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DD423C" w14:textId="609B2ABE" w:rsidR="00F568A6" w:rsidRPr="00D81BEF" w:rsidRDefault="00F568A6" w:rsidP="00C94069">
      <w:pPr>
        <w:jc w:val="right"/>
        <w:rPr>
          <w:rFonts w:cs="Arial"/>
        </w:rPr>
      </w:pPr>
      <w:bookmarkStart w:id="0" w:name="_Ref211654657"/>
      <w:bookmarkStart w:id="1" w:name="_Ref211656371"/>
      <w:bookmarkStart w:id="2" w:name="_Ref211656488"/>
      <w:bookmarkStart w:id="3" w:name="_Ref211675802"/>
      <w:bookmarkEnd w:id="0"/>
      <w:bookmarkEnd w:id="1"/>
      <w:bookmarkEnd w:id="2"/>
      <w:bookmarkEnd w:id="3"/>
    </w:p>
    <w:p w14:paraId="4F8A04E6" w14:textId="1332A60A" w:rsidR="00C94069" w:rsidRPr="00D81BEF" w:rsidRDefault="007E49A6" w:rsidP="007E49A6">
      <w:pPr>
        <w:jc w:val="center"/>
        <w:rPr>
          <w:rFonts w:cs="Arial"/>
        </w:rPr>
      </w:pPr>
      <w:bookmarkStart w:id="4" w:name="_Ref229467414"/>
      <w:bookmarkStart w:id="5" w:name="_Ref229467438"/>
      <w:bookmarkStart w:id="6" w:name="_Ref229472615"/>
      <w:bookmarkEnd w:id="4"/>
      <w:bookmarkEnd w:id="5"/>
      <w:bookmarkEnd w:id="6"/>
      <w:r w:rsidRPr="00D81BEF">
        <w:rPr>
          <w:rFonts w:cs="Arial"/>
          <w:noProof/>
          <w:lang w:val="nl-NL" w:eastAsia="nl-NL"/>
        </w:rPr>
        <w:drawing>
          <wp:inline distT="0" distB="0" distL="0" distR="0" wp14:anchorId="19188083" wp14:editId="5C06E1E0">
            <wp:extent cx="719751" cy="914400"/>
            <wp:effectExtent l="0" t="0" r="4445" b="0"/>
            <wp:docPr id="3" name="Picture 3"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LA%20logo1"/>
                    <pic:cNvPicPr>
                      <a:picLocks noChangeAspect="1" noChangeArrowheads="1"/>
                    </pic:cNvPicPr>
                  </pic:nvPicPr>
                  <pic:blipFill>
                    <a:blip r:embed="rId9" cstate="print"/>
                    <a:srcRect/>
                    <a:stretch>
                      <a:fillRect/>
                    </a:stretch>
                  </pic:blipFill>
                  <pic:spPr bwMode="auto">
                    <a:xfrm>
                      <a:off x="0" y="0"/>
                      <a:ext cx="719439" cy="914003"/>
                    </a:xfrm>
                    <a:prstGeom prst="rect">
                      <a:avLst/>
                    </a:prstGeom>
                    <a:noFill/>
                    <a:ln w="9525">
                      <a:noFill/>
                      <a:miter lim="800000"/>
                      <a:headEnd/>
                      <a:tailEnd/>
                    </a:ln>
                  </pic:spPr>
                </pic:pic>
              </a:graphicData>
            </a:graphic>
          </wp:inline>
        </w:drawing>
      </w:r>
    </w:p>
    <w:p w14:paraId="7CEACC49" w14:textId="77777777" w:rsidR="00C94069" w:rsidRDefault="00C94069" w:rsidP="00F568A6">
      <w:pPr>
        <w:rPr>
          <w:rFonts w:cs="Arial"/>
        </w:rPr>
      </w:pPr>
    </w:p>
    <w:p w14:paraId="0F1448BC" w14:textId="77777777" w:rsidR="007E49A6" w:rsidRDefault="007E49A6" w:rsidP="00F568A6">
      <w:pPr>
        <w:rPr>
          <w:rFonts w:cs="Arial"/>
        </w:rPr>
      </w:pPr>
    </w:p>
    <w:p w14:paraId="33B9FD09" w14:textId="77777777" w:rsidR="000F7935" w:rsidRDefault="000F7935" w:rsidP="00F568A6">
      <w:pPr>
        <w:rPr>
          <w:rFonts w:cs="Arial"/>
        </w:rPr>
      </w:pPr>
    </w:p>
    <w:p w14:paraId="012D1C43" w14:textId="77777777" w:rsidR="000F7935" w:rsidRDefault="000F7935" w:rsidP="00F568A6">
      <w:pPr>
        <w:rPr>
          <w:rFonts w:cs="Arial"/>
        </w:rPr>
      </w:pPr>
    </w:p>
    <w:p w14:paraId="3AA1EF96" w14:textId="77777777" w:rsidR="000F7935" w:rsidRDefault="000F7935" w:rsidP="00F568A6">
      <w:pPr>
        <w:rPr>
          <w:rFonts w:cs="Arial"/>
        </w:rPr>
      </w:pPr>
    </w:p>
    <w:p w14:paraId="71711EA3" w14:textId="77777777" w:rsidR="000F7935" w:rsidRPr="00D81BEF" w:rsidRDefault="000F7935" w:rsidP="00F568A6">
      <w:pPr>
        <w:rPr>
          <w:rFonts w:cs="Arial"/>
        </w:rPr>
      </w:pPr>
    </w:p>
    <w:p w14:paraId="5742BCE1" w14:textId="15C13F9C" w:rsidR="00F568A6" w:rsidRPr="00D81BEF" w:rsidRDefault="00384050" w:rsidP="00832295">
      <w:pPr>
        <w:tabs>
          <w:tab w:val="left" w:pos="142"/>
          <w:tab w:val="center" w:pos="5400"/>
          <w:tab w:val="left" w:pos="7200"/>
        </w:tabs>
        <w:rPr>
          <w:rFonts w:cs="Arial"/>
        </w:rPr>
      </w:pPr>
      <w:r w:rsidRPr="00D81BEF">
        <w:rPr>
          <w:rFonts w:cs="Arial"/>
        </w:rPr>
        <w:tab/>
      </w:r>
      <w:r w:rsidR="00832295" w:rsidRPr="00AE03F7">
        <w:rPr>
          <w:rFonts w:cs="Arial"/>
          <w:noProof/>
          <w:lang w:val="nl-NL" w:eastAsia="nl-NL"/>
        </w:rPr>
        <w:drawing>
          <wp:inline distT="0" distB="0" distL="0" distR="0" wp14:anchorId="5DD2C7E8" wp14:editId="7884F6B2">
            <wp:extent cx="1485900" cy="469467"/>
            <wp:effectExtent l="0" t="0" r="0" b="698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96491" cy="472813"/>
                    </a:xfrm>
                    <a:prstGeom prst="rect">
                      <a:avLst/>
                    </a:prstGeom>
                    <a:noFill/>
                    <a:ln w="9525">
                      <a:noFill/>
                      <a:miter lim="800000"/>
                      <a:headEnd/>
                      <a:tailEnd/>
                    </a:ln>
                  </pic:spPr>
                </pic:pic>
              </a:graphicData>
            </a:graphic>
          </wp:inline>
        </w:drawing>
      </w:r>
      <w:r w:rsidR="00832295">
        <w:rPr>
          <w:rFonts w:cs="Arial"/>
        </w:rPr>
        <w:t xml:space="preserve">        </w:t>
      </w:r>
      <w:r w:rsidR="00832295" w:rsidRPr="005F7CC4">
        <w:rPr>
          <w:rFonts w:cs="Arial"/>
          <w:bCs/>
          <w:noProof/>
          <w:kern w:val="32"/>
          <w:lang w:val="en-US" w:eastAsia="nl-NL"/>
        </w:rPr>
        <w:t xml:space="preserve">   </w:t>
      </w:r>
      <w:r w:rsidR="007E49A6" w:rsidRPr="005F7CC4">
        <w:rPr>
          <w:rFonts w:cs="Arial"/>
          <w:bCs/>
          <w:noProof/>
          <w:kern w:val="32"/>
          <w:lang w:val="en-US" w:eastAsia="nl-NL"/>
        </w:rPr>
        <w:t xml:space="preserve">         </w:t>
      </w:r>
      <w:r w:rsidR="00832295" w:rsidRPr="005F7CC4">
        <w:rPr>
          <w:rFonts w:cs="Arial"/>
          <w:bCs/>
          <w:noProof/>
          <w:kern w:val="32"/>
          <w:lang w:val="en-US" w:eastAsia="nl-NL"/>
        </w:rPr>
        <w:t xml:space="preserve">      </w:t>
      </w:r>
      <w:r w:rsidR="00832295" w:rsidRPr="00AE03F7">
        <w:rPr>
          <w:rFonts w:cs="Arial"/>
          <w:bCs/>
          <w:noProof/>
          <w:kern w:val="32"/>
          <w:lang w:val="nl-NL" w:eastAsia="nl-NL"/>
        </w:rPr>
        <w:drawing>
          <wp:inline distT="0" distB="0" distL="0" distR="0" wp14:anchorId="10B4661D" wp14:editId="7C490AED">
            <wp:extent cx="857250" cy="794015"/>
            <wp:effectExtent l="0" t="0" r="0" b="6350"/>
            <wp:docPr id="4" name="Afbeelding 1" descr="C:\Users\CSTEDE~1\AppData\Local\Temp\Rar$DI12.853\Geel websa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STEDE~1\AppData\Local\Temp\Rar$DI12.853\Geel websaf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2359" cy="798747"/>
                    </a:xfrm>
                    <a:prstGeom prst="rect">
                      <a:avLst/>
                    </a:prstGeom>
                    <a:noFill/>
                    <a:ln w="9525">
                      <a:noFill/>
                      <a:miter lim="800000"/>
                      <a:headEnd/>
                      <a:tailEnd/>
                    </a:ln>
                  </pic:spPr>
                </pic:pic>
              </a:graphicData>
            </a:graphic>
          </wp:inline>
        </w:drawing>
      </w:r>
      <w:r w:rsidR="00832295" w:rsidRPr="005F7CC4">
        <w:rPr>
          <w:rFonts w:cs="Arial"/>
          <w:bCs/>
          <w:noProof/>
          <w:kern w:val="32"/>
          <w:lang w:val="en-US" w:eastAsia="nl-NL"/>
        </w:rPr>
        <w:t xml:space="preserve">     </w:t>
      </w:r>
      <w:r w:rsidR="007E49A6" w:rsidRPr="005F7CC4">
        <w:rPr>
          <w:rFonts w:cs="Arial"/>
          <w:bCs/>
          <w:noProof/>
          <w:kern w:val="32"/>
          <w:lang w:val="en-US" w:eastAsia="nl-NL"/>
        </w:rPr>
        <w:t xml:space="preserve">                        </w:t>
      </w:r>
      <w:r w:rsidR="00832295" w:rsidRPr="005F7CC4">
        <w:rPr>
          <w:rFonts w:cs="Arial"/>
          <w:bCs/>
          <w:noProof/>
          <w:kern w:val="32"/>
          <w:lang w:val="en-US" w:eastAsia="nl-NL"/>
        </w:rPr>
        <w:t xml:space="preserve">  </w:t>
      </w:r>
      <w:r w:rsidR="00832295" w:rsidRPr="00AE03F7">
        <w:rPr>
          <w:rFonts w:cs="Arial"/>
          <w:noProof/>
          <w:lang w:val="nl-NL" w:eastAsia="nl-NL"/>
        </w:rPr>
        <w:drawing>
          <wp:inline distT="0" distB="0" distL="0" distR="0" wp14:anchorId="7C0A8897" wp14:editId="1DD7891B">
            <wp:extent cx="1290274" cy="443754"/>
            <wp:effectExtent l="0" t="0" r="5715" b="0"/>
            <wp:docPr id="6" name="Afbeelding 3" descr="logo nnvo eng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nvo engels.png"/>
                    <pic:cNvPicPr/>
                  </pic:nvPicPr>
                  <pic:blipFill>
                    <a:blip r:embed="rId12">
                      <a:extLst>
                        <a:ext uri="{28A0092B-C50C-407E-A947-70E740481C1C}">
                          <a14:useLocalDpi xmlns:a14="http://schemas.microsoft.com/office/drawing/2010/main" val="0"/>
                        </a:ext>
                      </a:extLst>
                    </a:blip>
                    <a:stretch>
                      <a:fillRect/>
                    </a:stretch>
                  </pic:blipFill>
                  <pic:spPr>
                    <a:xfrm>
                      <a:off x="0" y="0"/>
                      <a:ext cx="1298158" cy="446465"/>
                    </a:xfrm>
                    <a:prstGeom prst="rect">
                      <a:avLst/>
                    </a:prstGeom>
                  </pic:spPr>
                </pic:pic>
              </a:graphicData>
            </a:graphic>
          </wp:inline>
        </w:drawing>
      </w:r>
    </w:p>
    <w:p w14:paraId="3654EFB6" w14:textId="77777777" w:rsidR="00F568A6" w:rsidRPr="00D81BEF" w:rsidRDefault="00F568A6" w:rsidP="00F568A6">
      <w:pPr>
        <w:rPr>
          <w:rFonts w:cs="Arial"/>
        </w:rPr>
      </w:pPr>
    </w:p>
    <w:p w14:paraId="737CE923" w14:textId="77777777" w:rsidR="00F568A6" w:rsidRPr="00D81BEF" w:rsidRDefault="00F568A6" w:rsidP="00F568A6">
      <w:pPr>
        <w:rPr>
          <w:rFonts w:cs="Arial"/>
        </w:rPr>
      </w:pPr>
    </w:p>
    <w:p w14:paraId="26BCF1C2" w14:textId="77777777" w:rsidR="00D66D4F" w:rsidRPr="00D81BEF" w:rsidRDefault="00D66D4F" w:rsidP="00F568A6">
      <w:pPr>
        <w:rPr>
          <w:rFonts w:cs="Arial"/>
        </w:rPr>
      </w:pPr>
    </w:p>
    <w:p w14:paraId="3993757F" w14:textId="77777777" w:rsidR="00D66D4F" w:rsidRPr="00D81BEF" w:rsidRDefault="00D66D4F" w:rsidP="00F568A6">
      <w:pPr>
        <w:rPr>
          <w:rFonts w:cs="Arial"/>
        </w:rPr>
      </w:pPr>
    </w:p>
    <w:p w14:paraId="690F50B1" w14:textId="77777777" w:rsidR="00D66D4F" w:rsidRDefault="00D66D4F" w:rsidP="00F568A6">
      <w:pPr>
        <w:rPr>
          <w:rFonts w:cs="Arial"/>
        </w:rPr>
      </w:pPr>
    </w:p>
    <w:p w14:paraId="340BA691" w14:textId="77777777" w:rsidR="00F82D19" w:rsidRDefault="00F82D19" w:rsidP="00F568A6">
      <w:pPr>
        <w:rPr>
          <w:rFonts w:cs="Arial"/>
        </w:rPr>
      </w:pPr>
    </w:p>
    <w:p w14:paraId="3E01C957" w14:textId="77777777" w:rsidR="00F82D19" w:rsidRPr="00D81BEF" w:rsidRDefault="00F82D19" w:rsidP="00F568A6">
      <w:pPr>
        <w:rPr>
          <w:rFonts w:cs="Arial"/>
        </w:rPr>
      </w:pPr>
    </w:p>
    <w:p w14:paraId="1A08E39F" w14:textId="16F19F1E" w:rsidR="00F568A6" w:rsidRPr="00D81BEF" w:rsidRDefault="0062575F" w:rsidP="00387A8D">
      <w:pPr>
        <w:spacing w:before="120" w:after="120"/>
        <w:jc w:val="center"/>
        <w:rPr>
          <w:rFonts w:cs="Arial"/>
          <w:b/>
          <w:sz w:val="28"/>
          <w:szCs w:val="28"/>
        </w:rPr>
      </w:pPr>
      <w:r w:rsidRPr="00D81BEF">
        <w:rPr>
          <w:rFonts w:cs="Arial"/>
          <w:b/>
          <w:sz w:val="28"/>
          <w:szCs w:val="28"/>
        </w:rPr>
        <w:t xml:space="preserve">Report of the </w:t>
      </w:r>
      <w:r w:rsidR="00F07E2E" w:rsidRPr="00D81BEF">
        <w:rPr>
          <w:rFonts w:cs="Arial"/>
          <w:b/>
          <w:sz w:val="28"/>
          <w:szCs w:val="28"/>
        </w:rPr>
        <w:t xml:space="preserve">IALA </w:t>
      </w:r>
      <w:r w:rsidR="00FA481B">
        <w:rPr>
          <w:rFonts w:cs="Arial"/>
          <w:b/>
          <w:sz w:val="28"/>
          <w:szCs w:val="28"/>
        </w:rPr>
        <w:t>Seminar</w:t>
      </w:r>
    </w:p>
    <w:p w14:paraId="415237B2" w14:textId="37049D5D" w:rsidR="00F568A6" w:rsidRPr="00D81BEF" w:rsidRDefault="003E3F4C" w:rsidP="00FA481B">
      <w:pPr>
        <w:spacing w:before="120" w:after="120"/>
        <w:jc w:val="center"/>
        <w:rPr>
          <w:rFonts w:cs="Arial"/>
          <w:b/>
          <w:sz w:val="28"/>
          <w:szCs w:val="28"/>
        </w:rPr>
      </w:pPr>
      <w:proofErr w:type="gramStart"/>
      <w:r w:rsidRPr="00D81BEF">
        <w:rPr>
          <w:rFonts w:cs="Arial"/>
          <w:b/>
          <w:sz w:val="28"/>
          <w:szCs w:val="28"/>
        </w:rPr>
        <w:t>on</w:t>
      </w:r>
      <w:proofErr w:type="gramEnd"/>
      <w:r w:rsidRPr="00D81BEF">
        <w:rPr>
          <w:rFonts w:cs="Arial"/>
          <w:b/>
          <w:sz w:val="28"/>
          <w:szCs w:val="28"/>
        </w:rPr>
        <w:t xml:space="preserve"> </w:t>
      </w:r>
      <w:r w:rsidR="00FA481B">
        <w:rPr>
          <w:rFonts w:cs="Arial"/>
          <w:b/>
          <w:sz w:val="28"/>
          <w:szCs w:val="28"/>
        </w:rPr>
        <w:t>Simulation in VTS Training</w:t>
      </w:r>
    </w:p>
    <w:p w14:paraId="6238590B" w14:textId="67632416" w:rsidR="00D66D4F" w:rsidRPr="00D81BEF" w:rsidRDefault="00AC128C">
      <w:pPr>
        <w:rPr>
          <w:rFonts w:cs="Arial"/>
          <w:b/>
          <w:bCs/>
          <w:kern w:val="28"/>
          <w:sz w:val="32"/>
          <w:szCs w:val="32"/>
        </w:rPr>
      </w:pPr>
      <w:r w:rsidRPr="00D81BEF">
        <w:rPr>
          <w:noProof/>
          <w:lang w:val="nl-NL" w:eastAsia="nl-NL"/>
        </w:rPr>
        <mc:AlternateContent>
          <mc:Choice Requires="wps">
            <w:drawing>
              <wp:anchor distT="0" distB="0" distL="114300" distR="114300" simplePos="0" relativeHeight="251666432" behindDoc="0" locked="0" layoutInCell="1" allowOverlap="1" wp14:anchorId="616C4E0F" wp14:editId="29254B93">
                <wp:simplePos x="0" y="0"/>
                <wp:positionH relativeFrom="column">
                  <wp:posOffset>1189355</wp:posOffset>
                </wp:positionH>
                <wp:positionV relativeFrom="paragraph">
                  <wp:posOffset>922020</wp:posOffset>
                </wp:positionV>
                <wp:extent cx="3953510" cy="791845"/>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3953510" cy="79184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B845B81" w14:textId="655D0383" w:rsidR="00AF7232" w:rsidRPr="00EF5DF7" w:rsidRDefault="00AF7232" w:rsidP="00EF5DF7">
                            <w:pPr>
                              <w:jc w:val="center"/>
                              <w:rPr>
                                <w:color w:val="FF0000"/>
                                <w:sz w:val="40"/>
                                <w:szCs w:val="40"/>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93.65pt;margin-top:72.6pt;width:311.3pt;height:62.35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" filled="f" stroked="f">
                <v:textbox>
                  <w:txbxContent>
                    <w:p w14:paraId="6B845B81" w14:textId="655D0383" w:rsidR="00AF7232" w:rsidRPr="00EF5DF7" w:rsidRDefault="00AF7232" w:rsidP="00EF5DF7">
                      <w:pPr>
                        <w:jc w:val="center"/>
                        <w:rPr>
                          <w:color w:val="FF0000"/>
                          <w:sz w:val="40"/>
                          <w:szCs w:val="40"/>
                        </w:rPr>
                      </w:pPr>
                    </w:p>
                  </w:txbxContent>
                </v:textbox>
                <w10:wrap type="square"/>
              </v:shape>
            </w:pict>
          </mc:Fallback>
        </mc:AlternateContent>
      </w:r>
      <w:r w:rsidR="00D66D4F" w:rsidRPr="00D81BEF">
        <w:br w:type="page"/>
      </w:r>
    </w:p>
    <w:p w14:paraId="0A2F7046" w14:textId="503D7EDA" w:rsidR="00F568A6" w:rsidRPr="00D81BEF" w:rsidRDefault="003D6094" w:rsidP="001901E5">
      <w:pPr>
        <w:pStyle w:val="Title"/>
      </w:pPr>
      <w:bookmarkStart w:id="7" w:name="_Toc367616216"/>
      <w:r w:rsidRPr="00D81BEF">
        <w:lastRenderedPageBreak/>
        <w:t>E</w:t>
      </w:r>
      <w:r w:rsidR="001901E5" w:rsidRPr="00D81BEF">
        <w:t>xecutive</w:t>
      </w:r>
      <w:r w:rsidRPr="00D81BEF">
        <w:t xml:space="preserve"> S</w:t>
      </w:r>
      <w:r w:rsidR="001901E5" w:rsidRPr="00D81BEF">
        <w:t>ummary</w:t>
      </w:r>
      <w:bookmarkEnd w:id="7"/>
    </w:p>
    <w:p w14:paraId="46133723" w14:textId="5C46D3A8" w:rsidR="00861FF7" w:rsidRDefault="003E3F4C" w:rsidP="00E9674C">
      <w:pPr>
        <w:pStyle w:val="BodyText"/>
        <w:rPr>
          <w:rFonts w:cs="Arial"/>
        </w:rPr>
      </w:pPr>
      <w:r w:rsidRPr="00D81BEF">
        <w:rPr>
          <w:rFonts w:cs="Arial"/>
        </w:rPr>
        <w:t xml:space="preserve">A </w:t>
      </w:r>
      <w:r w:rsidR="00F82D19">
        <w:rPr>
          <w:rFonts w:cs="Arial"/>
        </w:rPr>
        <w:t>seminar</w:t>
      </w:r>
      <w:r w:rsidRPr="00D81BEF">
        <w:rPr>
          <w:rFonts w:cs="Arial"/>
        </w:rPr>
        <w:t xml:space="preserve"> on the subject of </w:t>
      </w:r>
      <w:r w:rsidR="00F82D19">
        <w:rPr>
          <w:rFonts w:cs="Arial"/>
          <w:caps/>
          <w:szCs w:val="22"/>
        </w:rPr>
        <w:t>S</w:t>
      </w:r>
      <w:r w:rsidR="00F82D19">
        <w:rPr>
          <w:rFonts w:cs="Arial"/>
          <w:szCs w:val="22"/>
        </w:rPr>
        <w:t>imulation in VTS Training</w:t>
      </w:r>
      <w:r w:rsidRPr="00D81BEF">
        <w:rPr>
          <w:rFonts w:cs="Arial"/>
          <w:szCs w:val="22"/>
        </w:rPr>
        <w:t xml:space="preserve"> </w:t>
      </w:r>
      <w:r w:rsidRPr="00D81BEF">
        <w:rPr>
          <w:rFonts w:cs="Arial"/>
        </w:rPr>
        <w:t xml:space="preserve">was held at </w:t>
      </w:r>
      <w:r w:rsidR="00F82D19">
        <w:rPr>
          <w:rFonts w:cs="Arial"/>
        </w:rPr>
        <w:t>MARIN</w:t>
      </w:r>
      <w:r w:rsidR="003F478A" w:rsidRPr="00D81BEF">
        <w:rPr>
          <w:rFonts w:cs="Arial"/>
        </w:rPr>
        <w:t xml:space="preserve"> and </w:t>
      </w:r>
      <w:r w:rsidR="008951F6">
        <w:rPr>
          <w:rFonts w:cs="Arial"/>
        </w:rPr>
        <w:t xml:space="preserve">Hotel Hof van </w:t>
      </w:r>
      <w:proofErr w:type="spellStart"/>
      <w:r w:rsidR="008951F6">
        <w:rPr>
          <w:rFonts w:cs="Arial"/>
        </w:rPr>
        <w:t>Wageningen</w:t>
      </w:r>
      <w:proofErr w:type="spellEnd"/>
      <w:r w:rsidR="00F07E2E" w:rsidRPr="00D81BEF">
        <w:rPr>
          <w:rFonts w:cs="Arial"/>
        </w:rPr>
        <w:t xml:space="preserve"> in </w:t>
      </w:r>
      <w:proofErr w:type="spellStart"/>
      <w:r w:rsidR="00F82D19">
        <w:rPr>
          <w:rFonts w:cs="Arial"/>
        </w:rPr>
        <w:t>Wageningen</w:t>
      </w:r>
      <w:proofErr w:type="spellEnd"/>
      <w:r w:rsidR="003F478A" w:rsidRPr="00D81BEF">
        <w:rPr>
          <w:rFonts w:cs="Arial"/>
        </w:rPr>
        <w:t xml:space="preserve">, </w:t>
      </w:r>
      <w:r w:rsidR="00F82D19">
        <w:rPr>
          <w:rFonts w:cs="Arial"/>
        </w:rPr>
        <w:t>the Netherlands</w:t>
      </w:r>
      <w:r w:rsidRPr="00D81BEF">
        <w:rPr>
          <w:rFonts w:cs="Arial"/>
        </w:rPr>
        <w:t xml:space="preserve"> between </w:t>
      </w:r>
      <w:r w:rsidR="00F82D19">
        <w:rPr>
          <w:rFonts w:cs="Arial"/>
        </w:rPr>
        <w:t>9</w:t>
      </w:r>
      <w:r w:rsidRPr="00D81BEF">
        <w:rPr>
          <w:rFonts w:cs="Arial"/>
        </w:rPr>
        <w:t xml:space="preserve"> and </w:t>
      </w:r>
      <w:r w:rsidR="00F82D19">
        <w:rPr>
          <w:rFonts w:cs="Arial"/>
        </w:rPr>
        <w:t>13</w:t>
      </w:r>
      <w:r w:rsidRPr="00D81BEF">
        <w:rPr>
          <w:rFonts w:cs="Arial"/>
        </w:rPr>
        <w:t xml:space="preserve"> </w:t>
      </w:r>
      <w:r w:rsidR="00F82D19">
        <w:rPr>
          <w:rFonts w:cs="Arial"/>
        </w:rPr>
        <w:t>September</w:t>
      </w:r>
      <w:r w:rsidRPr="00D81BEF">
        <w:rPr>
          <w:rFonts w:cs="Arial"/>
        </w:rPr>
        <w:t xml:space="preserve"> 201</w:t>
      </w:r>
      <w:r w:rsidR="00CF5040" w:rsidRPr="00D81BEF">
        <w:rPr>
          <w:rFonts w:cs="Arial"/>
        </w:rPr>
        <w:t>3</w:t>
      </w:r>
      <w:r w:rsidRPr="00D81BEF">
        <w:rPr>
          <w:rFonts w:cs="Arial"/>
        </w:rPr>
        <w:t>.</w:t>
      </w:r>
      <w:r w:rsidR="004800BB" w:rsidRPr="00D81BEF">
        <w:rPr>
          <w:rFonts w:cs="Arial"/>
        </w:rPr>
        <w:t xml:space="preserve">  </w:t>
      </w:r>
      <w:r w:rsidR="008951F6">
        <w:rPr>
          <w:rFonts w:cs="Arial"/>
        </w:rPr>
        <w:t xml:space="preserve">A Technical Tour was made to the VTS Centre of the Port of Rotterdam in Hook of Holland. </w:t>
      </w:r>
      <w:r w:rsidR="00861FF7">
        <w:rPr>
          <w:rFonts w:cs="Arial"/>
        </w:rPr>
        <w:t>There was also a Technical Tour of MARIN.</w:t>
      </w:r>
    </w:p>
    <w:p w14:paraId="58F2E147" w14:textId="6A370850" w:rsidR="004800BB" w:rsidRPr="00D81BEF" w:rsidRDefault="004800BB" w:rsidP="00E9674C">
      <w:pPr>
        <w:pStyle w:val="BodyText"/>
        <w:rPr>
          <w:rFonts w:cs="Arial"/>
        </w:rPr>
      </w:pPr>
      <w:r w:rsidRPr="00D81BEF">
        <w:rPr>
          <w:rFonts w:cs="Arial"/>
        </w:rPr>
        <w:t xml:space="preserve">The </w:t>
      </w:r>
      <w:r w:rsidR="00F82D19">
        <w:rPr>
          <w:rFonts w:cs="Arial"/>
        </w:rPr>
        <w:t>seminar</w:t>
      </w:r>
      <w:r w:rsidRPr="00D81BEF">
        <w:rPr>
          <w:rFonts w:cs="Arial"/>
        </w:rPr>
        <w:t xml:space="preserve"> was kindly sponsored by </w:t>
      </w:r>
      <w:r w:rsidR="00F82D19">
        <w:rPr>
          <w:rFonts w:cs="Arial"/>
        </w:rPr>
        <w:t>MARIN, NNVO and the Port of Rotterdam</w:t>
      </w:r>
      <w:r w:rsidRPr="00D81BEF">
        <w:rPr>
          <w:rFonts w:cs="Arial"/>
        </w:rPr>
        <w:t>.</w:t>
      </w:r>
    </w:p>
    <w:p w14:paraId="78B9554E" w14:textId="45AB9093" w:rsidR="00E9674C" w:rsidRPr="00D81BEF" w:rsidRDefault="00E9674C" w:rsidP="00E9674C">
      <w:pPr>
        <w:pStyle w:val="BodyText"/>
        <w:rPr>
          <w:rFonts w:cs="Arial"/>
        </w:rPr>
      </w:pPr>
      <w:r w:rsidRPr="00D81BEF">
        <w:rPr>
          <w:rFonts w:cs="Arial"/>
        </w:rPr>
        <w:t xml:space="preserve">The </w:t>
      </w:r>
      <w:r w:rsidR="008951F6">
        <w:rPr>
          <w:rFonts w:cs="Arial"/>
        </w:rPr>
        <w:t>seminar</w:t>
      </w:r>
      <w:r w:rsidRPr="00D81BEF">
        <w:rPr>
          <w:rFonts w:cs="Arial"/>
        </w:rPr>
        <w:t xml:space="preserve"> was attended by </w:t>
      </w:r>
      <w:r w:rsidR="005F7CC4">
        <w:rPr>
          <w:rFonts w:cs="Arial"/>
        </w:rPr>
        <w:t>fifty</w:t>
      </w:r>
      <w:r w:rsidRPr="00D81BEF">
        <w:rPr>
          <w:rFonts w:cs="Arial"/>
        </w:rPr>
        <w:t xml:space="preserve"> delegates represent</w:t>
      </w:r>
      <w:r w:rsidR="003E3F4C" w:rsidRPr="00D81BEF">
        <w:rPr>
          <w:rFonts w:cs="Arial"/>
        </w:rPr>
        <w:t>ing</w:t>
      </w:r>
      <w:r w:rsidRPr="00D81BEF">
        <w:rPr>
          <w:rFonts w:cs="Arial"/>
        </w:rPr>
        <w:t xml:space="preserve"> </w:t>
      </w:r>
      <w:r w:rsidR="005F7CC4">
        <w:rPr>
          <w:rFonts w:cs="Arial"/>
        </w:rPr>
        <w:t>twenty</w:t>
      </w:r>
      <w:r w:rsidRPr="00D81BEF">
        <w:rPr>
          <w:rFonts w:cs="Arial"/>
        </w:rPr>
        <w:t xml:space="preserve"> countries</w:t>
      </w:r>
      <w:r w:rsidR="00353B7C" w:rsidRPr="00D81BEF">
        <w:rPr>
          <w:rFonts w:cs="Arial"/>
        </w:rPr>
        <w:t xml:space="preserve"> (see Annex A)</w:t>
      </w:r>
      <w:r w:rsidR="003E3F4C" w:rsidRPr="00D81BEF">
        <w:rPr>
          <w:rFonts w:cs="Arial"/>
        </w:rPr>
        <w:t>.</w:t>
      </w:r>
    </w:p>
    <w:p w14:paraId="61622578" w14:textId="0A50701F" w:rsidR="00EB15D3" w:rsidRPr="00D81BEF" w:rsidRDefault="00EB15D3" w:rsidP="00E9674C">
      <w:pPr>
        <w:pStyle w:val="BodyText"/>
        <w:rPr>
          <w:rFonts w:cs="Arial"/>
        </w:rPr>
      </w:pPr>
      <w:r w:rsidRPr="00D81BEF">
        <w:rPr>
          <w:rFonts w:cs="Arial"/>
        </w:rPr>
        <w:t xml:space="preserve">The </w:t>
      </w:r>
      <w:r w:rsidR="00897C02">
        <w:rPr>
          <w:rFonts w:cs="Arial"/>
        </w:rPr>
        <w:t>seminar</w:t>
      </w:r>
      <w:r w:rsidRPr="00D81BEF">
        <w:rPr>
          <w:rFonts w:cs="Arial"/>
        </w:rPr>
        <w:t xml:space="preserve"> </w:t>
      </w:r>
      <w:r w:rsidR="00897C02">
        <w:rPr>
          <w:rFonts w:cs="Arial"/>
        </w:rPr>
        <w:t>aims</w:t>
      </w:r>
      <w:r w:rsidRPr="00D81BEF">
        <w:rPr>
          <w:rFonts w:cs="Arial"/>
        </w:rPr>
        <w:t xml:space="preserve"> were to:</w:t>
      </w:r>
    </w:p>
    <w:p w14:paraId="3DCC7BCC" w14:textId="77777777" w:rsidR="00813FF5" w:rsidRPr="00D5065B" w:rsidRDefault="00813FF5" w:rsidP="00813FF5">
      <w:pPr>
        <w:pStyle w:val="Bullet1"/>
      </w:pPr>
      <w:r>
        <w:t>promote best practise in VTS Simulator training;</w:t>
      </w:r>
    </w:p>
    <w:p w14:paraId="68B61088" w14:textId="77777777" w:rsidR="00813FF5" w:rsidRDefault="00813FF5" w:rsidP="00813FF5">
      <w:pPr>
        <w:pStyle w:val="Bullet1"/>
      </w:pPr>
      <w:r>
        <w:t>demonstrate how simulator training may be established and</w:t>
      </w:r>
    </w:p>
    <w:p w14:paraId="0D446887" w14:textId="2BA51FED" w:rsidR="00EB15D3" w:rsidRPr="00D81BEF" w:rsidRDefault="00813FF5" w:rsidP="00813FF5">
      <w:pPr>
        <w:pStyle w:val="Bullet1"/>
      </w:pPr>
      <w:proofErr w:type="gramStart"/>
      <w:r>
        <w:t>provide</w:t>
      </w:r>
      <w:proofErr w:type="gramEnd"/>
      <w:r>
        <w:t xml:space="preserve"> input to the review of Guideline 1027 -  Simulation in VTS Training.</w:t>
      </w:r>
    </w:p>
    <w:p w14:paraId="39DF125A" w14:textId="02475058" w:rsidR="00897C02" w:rsidRDefault="00897C02" w:rsidP="00E9674C">
      <w:pPr>
        <w:pStyle w:val="BodyText"/>
        <w:rPr>
          <w:rFonts w:cs="Arial"/>
        </w:rPr>
      </w:pPr>
      <w:r>
        <w:rPr>
          <w:rFonts w:cs="Arial"/>
        </w:rPr>
        <w:t>With the purpose to:</w:t>
      </w:r>
    </w:p>
    <w:p w14:paraId="04E1F566" w14:textId="77777777" w:rsidR="00897C02" w:rsidRPr="00897C02" w:rsidRDefault="00897C02" w:rsidP="00BB1203">
      <w:pPr>
        <w:pStyle w:val="ListParagraph"/>
        <w:numPr>
          <w:ilvl w:val="0"/>
          <w:numId w:val="61"/>
        </w:numPr>
        <w:ind w:left="426" w:firstLine="283"/>
        <w:jc w:val="both"/>
      </w:pPr>
      <w:r w:rsidRPr="00897C02">
        <w:t>present the use of simulation as a training tool;</w:t>
      </w:r>
    </w:p>
    <w:p w14:paraId="6B8FEAB9" w14:textId="77777777" w:rsidR="00897C02" w:rsidRPr="00897C02" w:rsidRDefault="00897C02" w:rsidP="00BB1203">
      <w:pPr>
        <w:pStyle w:val="ListParagraph"/>
        <w:numPr>
          <w:ilvl w:val="0"/>
          <w:numId w:val="61"/>
        </w:numPr>
        <w:ind w:left="426" w:firstLine="283"/>
        <w:jc w:val="both"/>
      </w:pPr>
      <w:r w:rsidRPr="00897C02">
        <w:t>information exchange on VTS Simulation training;</w:t>
      </w:r>
    </w:p>
    <w:p w14:paraId="0B2CB38A" w14:textId="77777777" w:rsidR="00897C02" w:rsidRPr="00897C02" w:rsidRDefault="00897C02" w:rsidP="00BB1203">
      <w:pPr>
        <w:pStyle w:val="ListParagraph"/>
        <w:numPr>
          <w:ilvl w:val="0"/>
          <w:numId w:val="61"/>
        </w:numPr>
        <w:ind w:left="426" w:firstLine="283"/>
        <w:jc w:val="both"/>
      </w:pPr>
      <w:r w:rsidRPr="00897C02">
        <w:t>new developments in VTS simulators;</w:t>
      </w:r>
    </w:p>
    <w:p w14:paraId="4CF07C64" w14:textId="77777777" w:rsidR="00897C02" w:rsidRPr="00897C02" w:rsidRDefault="00897C02" w:rsidP="00BB1203">
      <w:pPr>
        <w:pStyle w:val="ListParagraph"/>
        <w:numPr>
          <w:ilvl w:val="0"/>
          <w:numId w:val="61"/>
        </w:numPr>
        <w:ind w:left="426" w:firstLine="283"/>
        <w:jc w:val="both"/>
      </w:pPr>
      <w:r w:rsidRPr="00897C02">
        <w:t>measurement of simulator training effect;</w:t>
      </w:r>
    </w:p>
    <w:p w14:paraId="40E0D834" w14:textId="77777777" w:rsidR="00897C02" w:rsidRPr="00897C02" w:rsidRDefault="00897C02" w:rsidP="00BB1203">
      <w:pPr>
        <w:pStyle w:val="ListParagraph"/>
        <w:numPr>
          <w:ilvl w:val="0"/>
          <w:numId w:val="61"/>
        </w:numPr>
        <w:ind w:left="426" w:firstLine="283"/>
        <w:jc w:val="both"/>
      </w:pPr>
      <w:r w:rsidRPr="00897C02">
        <w:t>emergency preparedness - proactive approach;</w:t>
      </w:r>
    </w:p>
    <w:p w14:paraId="0CD30E7F" w14:textId="77777777" w:rsidR="00897C02" w:rsidRPr="00897C02" w:rsidRDefault="00897C02" w:rsidP="00BB1203">
      <w:pPr>
        <w:pStyle w:val="ListParagraph"/>
        <w:numPr>
          <w:ilvl w:val="0"/>
          <w:numId w:val="61"/>
        </w:numPr>
        <w:ind w:left="426" w:firstLine="283"/>
        <w:jc w:val="both"/>
      </w:pPr>
      <w:r w:rsidRPr="00897C02">
        <w:t>preparing exercises and</w:t>
      </w:r>
    </w:p>
    <w:p w14:paraId="17DFDC2E" w14:textId="77777777" w:rsidR="00897C02" w:rsidRPr="00897C02" w:rsidRDefault="00897C02" w:rsidP="00BB1203">
      <w:pPr>
        <w:pStyle w:val="ListParagraph"/>
        <w:numPr>
          <w:ilvl w:val="0"/>
          <w:numId w:val="61"/>
        </w:numPr>
        <w:ind w:left="426" w:firstLine="283"/>
        <w:jc w:val="both"/>
      </w:pPr>
      <w:r w:rsidRPr="00897C02">
        <w:t>evaluation / debriefing / assessment</w:t>
      </w:r>
    </w:p>
    <w:p w14:paraId="67E91BD7" w14:textId="77777777" w:rsidR="00897C02" w:rsidRDefault="00897C02" w:rsidP="00E9674C">
      <w:pPr>
        <w:pStyle w:val="BodyText"/>
        <w:rPr>
          <w:rFonts w:cs="Arial"/>
        </w:rPr>
      </w:pPr>
    </w:p>
    <w:p w14:paraId="72C6C675" w14:textId="104A1525" w:rsidR="00F07E2E" w:rsidRPr="00D81BEF" w:rsidRDefault="002C32EB" w:rsidP="009567D0">
      <w:pPr>
        <w:pStyle w:val="BodyText"/>
        <w:rPr>
          <w:rFonts w:cs="Arial"/>
        </w:rPr>
      </w:pPr>
      <w:r w:rsidRPr="00D81BEF">
        <w:rPr>
          <w:rFonts w:cs="Arial"/>
        </w:rPr>
        <w:t xml:space="preserve">The workshop </w:t>
      </w:r>
      <w:r w:rsidR="00F07E2E" w:rsidRPr="00D81BEF">
        <w:rPr>
          <w:rFonts w:cs="Arial"/>
        </w:rPr>
        <w:t xml:space="preserve">broke into </w:t>
      </w:r>
      <w:r w:rsidR="009567D0">
        <w:rPr>
          <w:rFonts w:cs="Arial"/>
        </w:rPr>
        <w:t>ten</w:t>
      </w:r>
      <w:r w:rsidR="003E3F4C" w:rsidRPr="00D81BEF">
        <w:rPr>
          <w:rFonts w:cs="Arial"/>
        </w:rPr>
        <w:t xml:space="preserve"> </w:t>
      </w:r>
      <w:r w:rsidR="009567D0">
        <w:rPr>
          <w:rFonts w:cs="Arial"/>
        </w:rPr>
        <w:t>Training</w:t>
      </w:r>
      <w:r w:rsidR="003E3F4C" w:rsidRPr="00D81BEF">
        <w:rPr>
          <w:rFonts w:cs="Arial"/>
        </w:rPr>
        <w:t xml:space="preserve"> Groups </w:t>
      </w:r>
    </w:p>
    <w:p w14:paraId="15ABEFB5" w14:textId="5F9FEA3E" w:rsidR="004800BB" w:rsidRPr="00D81BEF" w:rsidRDefault="00CF5040" w:rsidP="00E9674C">
      <w:pPr>
        <w:pStyle w:val="BodyText"/>
        <w:rPr>
          <w:rFonts w:cs="Arial"/>
        </w:rPr>
      </w:pPr>
      <w:r w:rsidRPr="00D81BEF">
        <w:rPr>
          <w:rFonts w:cs="Arial"/>
        </w:rPr>
        <w:t>The</w:t>
      </w:r>
      <w:r w:rsidR="004800BB" w:rsidRPr="00D81BEF">
        <w:rPr>
          <w:rFonts w:cs="Arial"/>
        </w:rPr>
        <w:t xml:space="preserve"> social programme </w:t>
      </w:r>
      <w:r w:rsidRPr="00D81BEF">
        <w:rPr>
          <w:rFonts w:cs="Arial"/>
        </w:rPr>
        <w:t xml:space="preserve">consisted of </w:t>
      </w:r>
      <w:r w:rsidR="007B1624" w:rsidRPr="00D81BEF">
        <w:rPr>
          <w:rFonts w:cs="Arial"/>
        </w:rPr>
        <w:t>a workshop dinner on the second evening</w:t>
      </w:r>
      <w:r w:rsidR="009567D0">
        <w:rPr>
          <w:rFonts w:cs="Arial"/>
        </w:rPr>
        <w:t xml:space="preserve"> and seminar drinks on the fourth evening</w:t>
      </w:r>
      <w:r w:rsidR="004800BB" w:rsidRPr="00D81BEF">
        <w:rPr>
          <w:rFonts w:cs="Arial"/>
        </w:rPr>
        <w:t>.</w:t>
      </w:r>
    </w:p>
    <w:p w14:paraId="68574460" w14:textId="24916F55" w:rsidR="00353B7C" w:rsidRPr="00D81BEF" w:rsidRDefault="000602BA" w:rsidP="000602BA">
      <w:pPr>
        <w:pStyle w:val="BodyText"/>
      </w:pPr>
      <w:r w:rsidRPr="00D81BEF">
        <w:t>The</w:t>
      </w:r>
      <w:r w:rsidR="00353B7C" w:rsidRPr="00D81BEF">
        <w:t xml:space="preserve"> conclusions</w:t>
      </w:r>
      <w:r w:rsidRPr="00D81BEF">
        <w:t xml:space="preserve"> reached by the workshop are at </w:t>
      </w:r>
      <w:r w:rsidR="00503CBB" w:rsidRPr="00E95107">
        <w:fldChar w:fldCharType="begin"/>
      </w:r>
      <w:r w:rsidR="00503CBB" w:rsidRPr="00E95107">
        <w:instrText xml:space="preserve"> REF _Ref213709087 \r \h </w:instrText>
      </w:r>
      <w:r w:rsidR="007A668B" w:rsidRPr="00E95107">
        <w:instrText xml:space="preserve"> \* MERGEFORMAT </w:instrText>
      </w:r>
      <w:r w:rsidR="00503CBB" w:rsidRPr="00E95107">
        <w:fldChar w:fldCharType="separate"/>
      </w:r>
      <w:r w:rsidR="007E264D">
        <w:t>ANNEX E</w:t>
      </w:r>
      <w:r w:rsidR="00503CBB" w:rsidRPr="00E95107">
        <w:fldChar w:fldCharType="end"/>
      </w:r>
      <w:r w:rsidR="00353B7C" w:rsidRPr="00E95107">
        <w:t>.</w:t>
      </w:r>
    </w:p>
    <w:p w14:paraId="39654AB5" w14:textId="5F035AB1" w:rsidR="000602BA" w:rsidRPr="00D81BEF" w:rsidRDefault="000602BA" w:rsidP="00647A1B">
      <w:pPr>
        <w:pStyle w:val="BodyText"/>
      </w:pPr>
      <w:r w:rsidRPr="00D81BEF">
        <w:t xml:space="preserve">The </w:t>
      </w:r>
      <w:r w:rsidR="009567D0">
        <w:t>conclusions, recommendations</w:t>
      </w:r>
      <w:r w:rsidRPr="00D81BEF">
        <w:t xml:space="preserve"> and other issues identified by the workshop will be considered for the VTS Committee’s 2014 – 2018 Work Programme at VTS37 (September 2013).</w:t>
      </w:r>
    </w:p>
    <w:p w14:paraId="28F478B7" w14:textId="77777777" w:rsidR="00F568A6" w:rsidRPr="00D81BEF" w:rsidRDefault="00F568A6" w:rsidP="00FA3F27">
      <w:pPr>
        <w:pStyle w:val="Title"/>
      </w:pPr>
      <w:r w:rsidRPr="00D81BEF">
        <w:br w:type="page"/>
      </w:r>
      <w:bookmarkStart w:id="8" w:name="_Toc367616217"/>
      <w:r w:rsidRPr="00D81BEF">
        <w:lastRenderedPageBreak/>
        <w:t>Table of Contents</w:t>
      </w:r>
      <w:bookmarkEnd w:id="8"/>
    </w:p>
    <w:p w14:paraId="34B54722" w14:textId="77777777" w:rsidR="00B137AC" w:rsidRPr="00B137AC" w:rsidRDefault="004E312A">
      <w:pPr>
        <w:pStyle w:val="TOC4"/>
        <w:rPr>
          <w:rFonts w:asciiTheme="minorHAnsi" w:eastAsiaTheme="minorEastAsia" w:hAnsiTheme="minorHAnsi" w:cstheme="minorBidi"/>
          <w:lang w:val="en-US" w:eastAsia="nl-NL"/>
        </w:rPr>
      </w:pPr>
      <w:r w:rsidRPr="00D81BEF">
        <w:rPr>
          <w:rFonts w:cs="Arial"/>
          <w:noProof w:val="0"/>
        </w:rPr>
        <w:fldChar w:fldCharType="begin"/>
      </w:r>
      <w:r w:rsidRPr="00D81BEF">
        <w:rPr>
          <w:rFonts w:cs="Arial"/>
          <w:noProof w:val="0"/>
        </w:rPr>
        <w:instrText xml:space="preserve"> TOC \o "3-3" \t "Heading 1,1,Heading 2,2,Annex,5,Title,4" </w:instrText>
      </w:r>
      <w:r w:rsidRPr="00D81BEF">
        <w:rPr>
          <w:rFonts w:cs="Arial"/>
          <w:noProof w:val="0"/>
        </w:rPr>
        <w:fldChar w:fldCharType="separate"/>
      </w:r>
      <w:r w:rsidR="00B137AC">
        <w:t>Executive Summary</w:t>
      </w:r>
      <w:r w:rsidR="00B137AC">
        <w:tab/>
      </w:r>
      <w:r w:rsidR="00B137AC">
        <w:fldChar w:fldCharType="begin"/>
      </w:r>
      <w:r w:rsidR="00B137AC">
        <w:instrText xml:space="preserve"> PAGEREF _Toc367616216 \h </w:instrText>
      </w:r>
      <w:r w:rsidR="00B137AC">
        <w:fldChar w:fldCharType="separate"/>
      </w:r>
      <w:r w:rsidR="007E264D">
        <w:t>2</w:t>
      </w:r>
      <w:r w:rsidR="00B137AC">
        <w:fldChar w:fldCharType="end"/>
      </w:r>
    </w:p>
    <w:p w14:paraId="2976C489" w14:textId="77777777" w:rsidR="00B137AC" w:rsidRPr="00B137AC" w:rsidRDefault="00B137AC">
      <w:pPr>
        <w:pStyle w:val="TOC4"/>
        <w:rPr>
          <w:rFonts w:asciiTheme="minorHAnsi" w:eastAsiaTheme="minorEastAsia" w:hAnsiTheme="minorHAnsi" w:cstheme="minorBidi"/>
          <w:lang w:val="en-US" w:eastAsia="nl-NL"/>
        </w:rPr>
      </w:pPr>
      <w:r>
        <w:t>Table of Contents</w:t>
      </w:r>
      <w:r>
        <w:tab/>
      </w:r>
      <w:r>
        <w:fldChar w:fldCharType="begin"/>
      </w:r>
      <w:r>
        <w:instrText xml:space="preserve"> PAGEREF _Toc367616217 \h </w:instrText>
      </w:r>
      <w:r>
        <w:fldChar w:fldCharType="separate"/>
      </w:r>
      <w:r w:rsidR="007E264D">
        <w:t>3</w:t>
      </w:r>
      <w:r>
        <w:fldChar w:fldCharType="end"/>
      </w:r>
    </w:p>
    <w:p w14:paraId="4C5E85CC" w14:textId="77777777" w:rsidR="00B137AC" w:rsidRPr="00B137AC" w:rsidRDefault="00B137AC">
      <w:pPr>
        <w:pStyle w:val="TOC1"/>
        <w:rPr>
          <w:rFonts w:asciiTheme="minorHAnsi" w:hAnsiTheme="minorHAnsi"/>
          <w:lang w:eastAsia="nl-NL"/>
        </w:rPr>
      </w:pPr>
      <w:r w:rsidRPr="002B65F7">
        <w:rPr>
          <w:rFonts w:cs="Arial"/>
        </w:rPr>
        <w:t>1</w:t>
      </w:r>
      <w:r w:rsidRPr="00B137AC">
        <w:rPr>
          <w:rFonts w:asciiTheme="minorHAnsi" w:hAnsiTheme="minorHAnsi"/>
          <w:lang w:eastAsia="nl-NL"/>
        </w:rPr>
        <w:tab/>
      </w:r>
      <w:r w:rsidRPr="002B65F7">
        <w:rPr>
          <w:rFonts w:cs="Arial"/>
        </w:rPr>
        <w:t>Introduction</w:t>
      </w:r>
      <w:r>
        <w:tab/>
      </w:r>
      <w:r>
        <w:fldChar w:fldCharType="begin"/>
      </w:r>
      <w:r>
        <w:instrText xml:space="preserve"> PAGEREF _Toc367616218 \h </w:instrText>
      </w:r>
      <w:r>
        <w:fldChar w:fldCharType="separate"/>
      </w:r>
      <w:r w:rsidR="007E264D">
        <w:t>5</w:t>
      </w:r>
      <w:r>
        <w:fldChar w:fldCharType="end"/>
      </w:r>
    </w:p>
    <w:p w14:paraId="613FCEA1" w14:textId="77777777" w:rsidR="00B137AC" w:rsidRPr="00B137AC" w:rsidRDefault="00B137AC">
      <w:pPr>
        <w:pStyle w:val="TOC1"/>
        <w:rPr>
          <w:rFonts w:asciiTheme="minorHAnsi" w:hAnsiTheme="minorHAnsi"/>
          <w:lang w:eastAsia="nl-NL"/>
        </w:rPr>
      </w:pPr>
      <w:r w:rsidRPr="002B65F7">
        <w:rPr>
          <w:rFonts w:cs="Arial"/>
        </w:rPr>
        <w:t>2</w:t>
      </w:r>
      <w:r w:rsidRPr="00B137AC">
        <w:rPr>
          <w:rFonts w:asciiTheme="minorHAnsi" w:hAnsiTheme="minorHAnsi"/>
          <w:lang w:eastAsia="nl-NL"/>
        </w:rPr>
        <w:tab/>
      </w:r>
      <w:r w:rsidRPr="002B65F7">
        <w:rPr>
          <w:rFonts w:cs="Arial"/>
        </w:rPr>
        <w:t>Pre-meeting</w:t>
      </w:r>
      <w:r>
        <w:tab/>
      </w:r>
      <w:r>
        <w:fldChar w:fldCharType="begin"/>
      </w:r>
      <w:r>
        <w:instrText xml:space="preserve"> PAGEREF _Toc367616219 \h </w:instrText>
      </w:r>
      <w:r>
        <w:fldChar w:fldCharType="separate"/>
      </w:r>
      <w:r w:rsidR="007E264D">
        <w:t>6</w:t>
      </w:r>
      <w:r>
        <w:fldChar w:fldCharType="end"/>
      </w:r>
    </w:p>
    <w:p w14:paraId="67E6E96D" w14:textId="77777777" w:rsidR="00B137AC" w:rsidRPr="00B137AC" w:rsidRDefault="00B137AC">
      <w:pPr>
        <w:pStyle w:val="TOC1"/>
        <w:rPr>
          <w:rFonts w:asciiTheme="minorHAnsi" w:hAnsiTheme="minorHAnsi"/>
          <w:lang w:eastAsia="nl-NL"/>
        </w:rPr>
      </w:pPr>
      <w:r w:rsidRPr="002B65F7">
        <w:rPr>
          <w:rFonts w:cs="Arial"/>
        </w:rPr>
        <w:t>3</w:t>
      </w:r>
      <w:r w:rsidRPr="00B137AC">
        <w:rPr>
          <w:rFonts w:asciiTheme="minorHAnsi" w:hAnsiTheme="minorHAnsi"/>
          <w:lang w:eastAsia="nl-NL"/>
        </w:rPr>
        <w:tab/>
      </w:r>
      <w:r w:rsidRPr="002B65F7">
        <w:rPr>
          <w:rFonts w:cs="Arial"/>
        </w:rPr>
        <w:t>Session 1 – Opening of the VTS Simulator Training Seminar</w:t>
      </w:r>
      <w:r>
        <w:tab/>
      </w:r>
      <w:r>
        <w:fldChar w:fldCharType="begin"/>
      </w:r>
      <w:r>
        <w:instrText xml:space="preserve"> PAGEREF _Toc367616220 \h </w:instrText>
      </w:r>
      <w:r>
        <w:fldChar w:fldCharType="separate"/>
      </w:r>
      <w:r w:rsidR="007E264D">
        <w:t>6</w:t>
      </w:r>
      <w:r>
        <w:fldChar w:fldCharType="end"/>
      </w:r>
    </w:p>
    <w:p w14:paraId="2095ECDE" w14:textId="77777777" w:rsidR="00B137AC" w:rsidRPr="00B137AC" w:rsidRDefault="00B137AC">
      <w:pPr>
        <w:pStyle w:val="TOC2"/>
        <w:rPr>
          <w:rFonts w:asciiTheme="minorHAnsi" w:hAnsiTheme="minorHAnsi"/>
          <w:lang w:eastAsia="nl-NL"/>
        </w:rPr>
      </w:pPr>
      <w:r w:rsidRPr="002B65F7">
        <w:rPr>
          <w:rFonts w:cs="Arial"/>
          <w:lang w:eastAsia="de-DE"/>
        </w:rPr>
        <w:t>3.1</w:t>
      </w:r>
      <w:r w:rsidRPr="00B137AC">
        <w:rPr>
          <w:rFonts w:asciiTheme="minorHAnsi" w:hAnsiTheme="minorHAnsi"/>
          <w:lang w:eastAsia="nl-NL"/>
        </w:rPr>
        <w:tab/>
      </w:r>
      <w:r w:rsidRPr="002B65F7">
        <w:rPr>
          <w:rFonts w:cs="Arial"/>
          <w:lang w:eastAsia="de-DE"/>
        </w:rPr>
        <w:t>Welcome from MARIN and opening remarks</w:t>
      </w:r>
      <w:r>
        <w:tab/>
      </w:r>
      <w:r>
        <w:fldChar w:fldCharType="begin"/>
      </w:r>
      <w:r>
        <w:instrText xml:space="preserve"> PAGEREF _Toc367616221 \h </w:instrText>
      </w:r>
      <w:r>
        <w:fldChar w:fldCharType="separate"/>
      </w:r>
      <w:r w:rsidR="007E264D">
        <w:t>7</w:t>
      </w:r>
      <w:r>
        <w:fldChar w:fldCharType="end"/>
      </w:r>
    </w:p>
    <w:p w14:paraId="32ACB433" w14:textId="77777777" w:rsidR="00B137AC" w:rsidRPr="00B137AC" w:rsidRDefault="00B137AC">
      <w:pPr>
        <w:pStyle w:val="TOC2"/>
        <w:rPr>
          <w:rFonts w:asciiTheme="minorHAnsi" w:hAnsiTheme="minorHAnsi"/>
          <w:lang w:eastAsia="nl-NL"/>
        </w:rPr>
      </w:pPr>
      <w:r w:rsidRPr="002B65F7">
        <w:rPr>
          <w:rFonts w:cs="Arial"/>
          <w:lang w:eastAsia="de-DE"/>
        </w:rPr>
        <w:t>3.2</w:t>
      </w:r>
      <w:r w:rsidRPr="00B137AC">
        <w:rPr>
          <w:rFonts w:asciiTheme="minorHAnsi" w:hAnsiTheme="minorHAnsi"/>
          <w:lang w:eastAsia="nl-NL"/>
        </w:rPr>
        <w:tab/>
      </w:r>
      <w:r w:rsidRPr="002B65F7">
        <w:rPr>
          <w:rFonts w:cs="Arial"/>
          <w:lang w:eastAsia="de-DE"/>
        </w:rPr>
        <w:t>Welcome from IALA and opening remarks</w:t>
      </w:r>
      <w:r>
        <w:tab/>
      </w:r>
      <w:r>
        <w:fldChar w:fldCharType="begin"/>
      </w:r>
      <w:r>
        <w:instrText xml:space="preserve"> PAGEREF _Toc367616222 \h </w:instrText>
      </w:r>
      <w:r>
        <w:fldChar w:fldCharType="separate"/>
      </w:r>
      <w:r w:rsidR="007E264D">
        <w:t>7</w:t>
      </w:r>
      <w:r>
        <w:fldChar w:fldCharType="end"/>
      </w:r>
    </w:p>
    <w:p w14:paraId="2689E12B" w14:textId="77777777" w:rsidR="00B137AC" w:rsidRPr="00B137AC" w:rsidRDefault="00B137AC">
      <w:pPr>
        <w:pStyle w:val="TOC2"/>
        <w:rPr>
          <w:rFonts w:asciiTheme="minorHAnsi" w:hAnsiTheme="minorHAnsi"/>
          <w:lang w:eastAsia="nl-NL"/>
        </w:rPr>
      </w:pPr>
      <w:r w:rsidRPr="002B65F7">
        <w:rPr>
          <w:rFonts w:cs="Arial"/>
          <w:lang w:eastAsia="de-DE"/>
        </w:rPr>
        <w:t>3.3</w:t>
      </w:r>
      <w:r w:rsidRPr="00B137AC">
        <w:rPr>
          <w:rFonts w:asciiTheme="minorHAnsi" w:hAnsiTheme="minorHAnsi"/>
          <w:lang w:eastAsia="nl-NL"/>
        </w:rPr>
        <w:tab/>
      </w:r>
      <w:r w:rsidRPr="002B65F7">
        <w:rPr>
          <w:rFonts w:cs="Arial"/>
          <w:lang w:eastAsia="de-DE"/>
        </w:rPr>
        <w:t>Seminar Aim and Objectives</w:t>
      </w:r>
      <w:r>
        <w:tab/>
      </w:r>
      <w:r>
        <w:fldChar w:fldCharType="begin"/>
      </w:r>
      <w:r>
        <w:instrText xml:space="preserve"> PAGEREF _Toc367616223 \h </w:instrText>
      </w:r>
      <w:r>
        <w:fldChar w:fldCharType="separate"/>
      </w:r>
      <w:r w:rsidR="007E264D">
        <w:t>8</w:t>
      </w:r>
      <w:r>
        <w:fldChar w:fldCharType="end"/>
      </w:r>
    </w:p>
    <w:p w14:paraId="129003E5" w14:textId="77777777" w:rsidR="00B137AC" w:rsidRPr="00B137AC" w:rsidRDefault="00B137AC">
      <w:pPr>
        <w:pStyle w:val="TOC1"/>
        <w:rPr>
          <w:rFonts w:asciiTheme="minorHAnsi" w:hAnsiTheme="minorHAnsi"/>
          <w:lang w:eastAsia="nl-NL"/>
        </w:rPr>
      </w:pPr>
      <w:r w:rsidRPr="002B65F7">
        <w:rPr>
          <w:rFonts w:cs="Arial"/>
        </w:rPr>
        <w:t>4</w:t>
      </w:r>
      <w:r w:rsidRPr="00B137AC">
        <w:rPr>
          <w:rFonts w:asciiTheme="minorHAnsi" w:hAnsiTheme="minorHAnsi"/>
          <w:lang w:eastAsia="nl-NL"/>
        </w:rPr>
        <w:tab/>
      </w:r>
      <w:r w:rsidRPr="002B65F7">
        <w:rPr>
          <w:rFonts w:cs="Arial"/>
        </w:rPr>
        <w:t>Sessions 2 – Presentations regarding the key questions</w:t>
      </w:r>
      <w:r>
        <w:tab/>
      </w:r>
      <w:r>
        <w:fldChar w:fldCharType="begin"/>
      </w:r>
      <w:r>
        <w:instrText xml:space="preserve"> PAGEREF _Toc367616224 \h </w:instrText>
      </w:r>
      <w:r>
        <w:fldChar w:fldCharType="separate"/>
      </w:r>
      <w:r w:rsidR="007E264D">
        <w:t>8</w:t>
      </w:r>
      <w:r>
        <w:fldChar w:fldCharType="end"/>
      </w:r>
    </w:p>
    <w:p w14:paraId="39F2106E" w14:textId="77777777" w:rsidR="00B137AC" w:rsidRPr="00B137AC" w:rsidRDefault="00B137AC">
      <w:pPr>
        <w:pStyle w:val="TOC2"/>
        <w:rPr>
          <w:rFonts w:asciiTheme="minorHAnsi" w:hAnsiTheme="minorHAnsi"/>
          <w:lang w:eastAsia="nl-NL"/>
        </w:rPr>
      </w:pPr>
      <w:r>
        <w:t>4.1</w:t>
      </w:r>
      <w:r w:rsidRPr="00B137AC">
        <w:rPr>
          <w:rFonts w:asciiTheme="minorHAnsi" w:hAnsiTheme="minorHAnsi"/>
          <w:lang w:eastAsia="nl-NL"/>
        </w:rPr>
        <w:tab/>
      </w:r>
      <w:r>
        <w:t>Introduction to the key questions and their speakers</w:t>
      </w:r>
      <w:r>
        <w:tab/>
      </w:r>
      <w:r>
        <w:fldChar w:fldCharType="begin"/>
      </w:r>
      <w:r>
        <w:instrText xml:space="preserve"> PAGEREF _Toc367616225 \h </w:instrText>
      </w:r>
      <w:r>
        <w:fldChar w:fldCharType="separate"/>
      </w:r>
      <w:r w:rsidR="007E264D">
        <w:t>8</w:t>
      </w:r>
      <w:r>
        <w:fldChar w:fldCharType="end"/>
      </w:r>
    </w:p>
    <w:p w14:paraId="166D1432" w14:textId="77777777" w:rsidR="00B137AC" w:rsidRPr="00B137AC" w:rsidRDefault="00B137AC">
      <w:pPr>
        <w:pStyle w:val="TOC2"/>
        <w:rPr>
          <w:rFonts w:asciiTheme="minorHAnsi" w:hAnsiTheme="minorHAnsi"/>
          <w:lang w:eastAsia="nl-NL"/>
        </w:rPr>
      </w:pPr>
      <w:r>
        <w:rPr>
          <w:lang w:eastAsia="en-GB"/>
        </w:rPr>
        <w:t>4.2</w:t>
      </w:r>
      <w:r w:rsidRPr="00B137AC">
        <w:rPr>
          <w:rFonts w:asciiTheme="minorHAnsi" w:hAnsiTheme="minorHAnsi"/>
          <w:lang w:eastAsia="nl-NL"/>
        </w:rPr>
        <w:tab/>
      </w:r>
      <w:r>
        <w:rPr>
          <w:lang w:eastAsia="en-GB"/>
        </w:rPr>
        <w:t>World Wide Academy and their view on VTS Simulator Training</w:t>
      </w:r>
      <w:r>
        <w:tab/>
      </w:r>
      <w:r>
        <w:fldChar w:fldCharType="begin"/>
      </w:r>
      <w:r>
        <w:instrText xml:space="preserve"> PAGEREF _Toc367616226 \h </w:instrText>
      </w:r>
      <w:r>
        <w:fldChar w:fldCharType="separate"/>
      </w:r>
      <w:r w:rsidR="007E264D">
        <w:t>8</w:t>
      </w:r>
      <w:r>
        <w:fldChar w:fldCharType="end"/>
      </w:r>
    </w:p>
    <w:p w14:paraId="71AC7989" w14:textId="77777777" w:rsidR="00B137AC" w:rsidRPr="00B137AC" w:rsidRDefault="00B137AC">
      <w:pPr>
        <w:pStyle w:val="TOC2"/>
        <w:rPr>
          <w:rFonts w:asciiTheme="minorHAnsi" w:hAnsiTheme="minorHAnsi"/>
          <w:lang w:eastAsia="nl-NL"/>
        </w:rPr>
      </w:pPr>
      <w:r>
        <w:rPr>
          <w:lang w:eastAsia="en-GB"/>
        </w:rPr>
        <w:t>4.3</w:t>
      </w:r>
      <w:r w:rsidRPr="00B137AC">
        <w:rPr>
          <w:rFonts w:asciiTheme="minorHAnsi" w:hAnsiTheme="minorHAnsi"/>
          <w:lang w:eastAsia="nl-NL"/>
        </w:rPr>
        <w:tab/>
      </w:r>
      <w:r>
        <w:rPr>
          <w:lang w:eastAsia="en-GB"/>
        </w:rPr>
        <w:t>Simulation as a training tool in Dutch Air Traffic Control</w:t>
      </w:r>
      <w:r>
        <w:tab/>
      </w:r>
      <w:r>
        <w:fldChar w:fldCharType="begin"/>
      </w:r>
      <w:r>
        <w:instrText xml:space="preserve"> PAGEREF _Toc367616227 \h </w:instrText>
      </w:r>
      <w:r>
        <w:fldChar w:fldCharType="separate"/>
      </w:r>
      <w:r w:rsidR="007E264D">
        <w:t>9</w:t>
      </w:r>
      <w:r>
        <w:fldChar w:fldCharType="end"/>
      </w:r>
    </w:p>
    <w:p w14:paraId="00BF5F87" w14:textId="77777777" w:rsidR="00B137AC" w:rsidRPr="00B137AC" w:rsidRDefault="00B137AC">
      <w:pPr>
        <w:pStyle w:val="TOC2"/>
        <w:rPr>
          <w:rFonts w:asciiTheme="minorHAnsi" w:hAnsiTheme="minorHAnsi"/>
          <w:lang w:eastAsia="nl-NL"/>
        </w:rPr>
      </w:pPr>
      <w:r>
        <w:rPr>
          <w:lang w:eastAsia="en-GB"/>
        </w:rPr>
        <w:t>4.4</w:t>
      </w:r>
      <w:r w:rsidRPr="00B137AC">
        <w:rPr>
          <w:rFonts w:asciiTheme="minorHAnsi" w:hAnsiTheme="minorHAnsi"/>
          <w:lang w:eastAsia="nl-NL"/>
        </w:rPr>
        <w:tab/>
      </w:r>
      <w:r>
        <w:rPr>
          <w:lang w:eastAsia="en-GB"/>
        </w:rPr>
        <w:t>Measurement of simulator training effect and situational awareness</w:t>
      </w:r>
      <w:r>
        <w:tab/>
      </w:r>
      <w:r>
        <w:fldChar w:fldCharType="begin"/>
      </w:r>
      <w:r>
        <w:instrText xml:space="preserve"> PAGEREF _Toc367616228 \h </w:instrText>
      </w:r>
      <w:r>
        <w:fldChar w:fldCharType="separate"/>
      </w:r>
      <w:r w:rsidR="007E264D">
        <w:t>10</w:t>
      </w:r>
      <w:r>
        <w:fldChar w:fldCharType="end"/>
      </w:r>
    </w:p>
    <w:p w14:paraId="48C080F4" w14:textId="77777777" w:rsidR="00B137AC" w:rsidRPr="00B137AC" w:rsidRDefault="00B137AC">
      <w:pPr>
        <w:pStyle w:val="TOC2"/>
        <w:rPr>
          <w:rFonts w:asciiTheme="minorHAnsi" w:hAnsiTheme="minorHAnsi"/>
          <w:lang w:eastAsia="nl-NL"/>
        </w:rPr>
      </w:pPr>
      <w:r>
        <w:rPr>
          <w:lang w:eastAsia="en-GB"/>
        </w:rPr>
        <w:t>4.5</w:t>
      </w:r>
      <w:r w:rsidRPr="00B137AC">
        <w:rPr>
          <w:rFonts w:asciiTheme="minorHAnsi" w:hAnsiTheme="minorHAnsi"/>
          <w:lang w:eastAsia="nl-NL"/>
        </w:rPr>
        <w:tab/>
      </w:r>
      <w:r>
        <w:rPr>
          <w:lang w:eastAsia="en-GB"/>
        </w:rPr>
        <w:t>Benefits of VTS Simulator Training - 1</w:t>
      </w:r>
      <w:r>
        <w:tab/>
      </w:r>
      <w:r>
        <w:fldChar w:fldCharType="begin"/>
      </w:r>
      <w:r>
        <w:instrText xml:space="preserve"> PAGEREF _Toc367616229 \h </w:instrText>
      </w:r>
      <w:r>
        <w:fldChar w:fldCharType="separate"/>
      </w:r>
      <w:r w:rsidR="007E264D">
        <w:t>10</w:t>
      </w:r>
      <w:r>
        <w:fldChar w:fldCharType="end"/>
      </w:r>
    </w:p>
    <w:p w14:paraId="1C1FF25A" w14:textId="77777777" w:rsidR="00B137AC" w:rsidRPr="00B137AC" w:rsidRDefault="00B137AC">
      <w:pPr>
        <w:pStyle w:val="TOC2"/>
        <w:rPr>
          <w:rFonts w:asciiTheme="minorHAnsi" w:hAnsiTheme="minorHAnsi"/>
          <w:lang w:eastAsia="nl-NL"/>
        </w:rPr>
      </w:pPr>
      <w:r>
        <w:rPr>
          <w:lang w:eastAsia="en-GB"/>
        </w:rPr>
        <w:t>4.6</w:t>
      </w:r>
      <w:r w:rsidRPr="00B137AC">
        <w:rPr>
          <w:rFonts w:asciiTheme="minorHAnsi" w:hAnsiTheme="minorHAnsi"/>
          <w:lang w:eastAsia="nl-NL"/>
        </w:rPr>
        <w:tab/>
      </w:r>
      <w:r>
        <w:rPr>
          <w:lang w:eastAsia="en-GB"/>
        </w:rPr>
        <w:t>Benefits of VTS Simulator Training - 2</w:t>
      </w:r>
      <w:r>
        <w:tab/>
      </w:r>
      <w:r>
        <w:fldChar w:fldCharType="begin"/>
      </w:r>
      <w:r>
        <w:instrText xml:space="preserve"> PAGEREF _Toc367616230 \h </w:instrText>
      </w:r>
      <w:r>
        <w:fldChar w:fldCharType="separate"/>
      </w:r>
      <w:r w:rsidR="007E264D">
        <w:t>11</w:t>
      </w:r>
      <w:r>
        <w:fldChar w:fldCharType="end"/>
      </w:r>
    </w:p>
    <w:p w14:paraId="10A1203E" w14:textId="77777777" w:rsidR="00B137AC" w:rsidRPr="00B137AC" w:rsidRDefault="00B137AC">
      <w:pPr>
        <w:pStyle w:val="TOC1"/>
        <w:rPr>
          <w:rFonts w:asciiTheme="minorHAnsi" w:hAnsiTheme="minorHAnsi"/>
          <w:lang w:eastAsia="nl-NL"/>
        </w:rPr>
      </w:pPr>
      <w:r>
        <w:t>5</w:t>
      </w:r>
      <w:r w:rsidRPr="00B137AC">
        <w:rPr>
          <w:rFonts w:asciiTheme="minorHAnsi" w:hAnsiTheme="minorHAnsi"/>
          <w:lang w:eastAsia="nl-NL"/>
        </w:rPr>
        <w:tab/>
      </w:r>
      <w:r>
        <w:t>Session 3 – Preparation regarding simulator training</w:t>
      </w:r>
      <w:r>
        <w:tab/>
      </w:r>
      <w:r>
        <w:fldChar w:fldCharType="begin"/>
      </w:r>
      <w:r>
        <w:instrText xml:space="preserve"> PAGEREF _Toc367616231 \h </w:instrText>
      </w:r>
      <w:r>
        <w:fldChar w:fldCharType="separate"/>
      </w:r>
      <w:r w:rsidR="007E264D">
        <w:t>12</w:t>
      </w:r>
      <w:r>
        <w:fldChar w:fldCharType="end"/>
      </w:r>
    </w:p>
    <w:p w14:paraId="105EB12F" w14:textId="77777777" w:rsidR="00B137AC" w:rsidRPr="00B137AC" w:rsidRDefault="00B137AC">
      <w:pPr>
        <w:pStyle w:val="TOC2"/>
        <w:rPr>
          <w:rFonts w:asciiTheme="minorHAnsi" w:hAnsiTheme="minorHAnsi"/>
          <w:lang w:eastAsia="nl-NL"/>
        </w:rPr>
      </w:pPr>
      <w:r>
        <w:rPr>
          <w:lang w:eastAsia="en-GB"/>
        </w:rPr>
        <w:t>5.1</w:t>
      </w:r>
      <w:r w:rsidRPr="00B137AC">
        <w:rPr>
          <w:rFonts w:asciiTheme="minorHAnsi" w:hAnsiTheme="minorHAnsi"/>
          <w:lang w:eastAsia="nl-NL"/>
        </w:rPr>
        <w:tab/>
      </w:r>
      <w:r>
        <w:rPr>
          <w:lang w:eastAsia="en-GB"/>
        </w:rPr>
        <w:t>VTS and Simulation</w:t>
      </w:r>
      <w:r>
        <w:tab/>
      </w:r>
      <w:r>
        <w:fldChar w:fldCharType="begin"/>
      </w:r>
      <w:r>
        <w:instrText xml:space="preserve"> PAGEREF _Toc367616232 \h </w:instrText>
      </w:r>
      <w:r>
        <w:fldChar w:fldCharType="separate"/>
      </w:r>
      <w:r w:rsidR="007E264D">
        <w:t>12</w:t>
      </w:r>
      <w:r>
        <w:fldChar w:fldCharType="end"/>
      </w:r>
    </w:p>
    <w:p w14:paraId="1BC01691" w14:textId="77777777" w:rsidR="00B137AC" w:rsidRPr="00B137AC" w:rsidRDefault="00B137AC">
      <w:pPr>
        <w:pStyle w:val="TOC2"/>
        <w:rPr>
          <w:rFonts w:asciiTheme="minorHAnsi" w:hAnsiTheme="minorHAnsi"/>
          <w:lang w:eastAsia="nl-NL"/>
        </w:rPr>
      </w:pPr>
      <w:r>
        <w:rPr>
          <w:lang w:eastAsia="en-GB"/>
        </w:rPr>
        <w:t>5.2</w:t>
      </w:r>
      <w:r w:rsidRPr="00B137AC">
        <w:rPr>
          <w:rFonts w:asciiTheme="minorHAnsi" w:hAnsiTheme="minorHAnsi"/>
          <w:lang w:eastAsia="nl-NL"/>
        </w:rPr>
        <w:tab/>
      </w:r>
      <w:r>
        <w:rPr>
          <w:lang w:eastAsia="en-GB"/>
        </w:rPr>
        <w:t>Theoretical background of VTS (Simulator) Training</w:t>
      </w:r>
      <w:r>
        <w:tab/>
      </w:r>
      <w:r>
        <w:fldChar w:fldCharType="begin"/>
      </w:r>
      <w:r>
        <w:instrText xml:space="preserve"> PAGEREF _Toc367616233 \h </w:instrText>
      </w:r>
      <w:r>
        <w:fldChar w:fldCharType="separate"/>
      </w:r>
      <w:r w:rsidR="007E264D">
        <w:t>13</w:t>
      </w:r>
      <w:r>
        <w:fldChar w:fldCharType="end"/>
      </w:r>
    </w:p>
    <w:p w14:paraId="332E7EE2" w14:textId="77777777" w:rsidR="00B137AC" w:rsidRPr="00B137AC" w:rsidRDefault="00B137AC">
      <w:pPr>
        <w:pStyle w:val="TOC1"/>
        <w:rPr>
          <w:rFonts w:asciiTheme="minorHAnsi" w:hAnsiTheme="minorHAnsi"/>
          <w:lang w:eastAsia="nl-NL"/>
        </w:rPr>
      </w:pPr>
      <w:r>
        <w:t>6</w:t>
      </w:r>
      <w:r w:rsidRPr="00B137AC">
        <w:rPr>
          <w:rFonts w:asciiTheme="minorHAnsi" w:hAnsiTheme="minorHAnsi"/>
          <w:lang w:eastAsia="nl-NL"/>
        </w:rPr>
        <w:tab/>
      </w:r>
      <w:r>
        <w:t>Session 4 – Simulator use 1: Development of exercises</w:t>
      </w:r>
      <w:r>
        <w:tab/>
      </w:r>
      <w:r>
        <w:fldChar w:fldCharType="begin"/>
      </w:r>
      <w:r>
        <w:instrText xml:space="preserve"> PAGEREF _Toc367616234 \h </w:instrText>
      </w:r>
      <w:r>
        <w:fldChar w:fldCharType="separate"/>
      </w:r>
      <w:r w:rsidR="007E264D">
        <w:t>14</w:t>
      </w:r>
      <w:r>
        <w:fldChar w:fldCharType="end"/>
      </w:r>
    </w:p>
    <w:p w14:paraId="19C68583" w14:textId="77777777" w:rsidR="00B137AC" w:rsidRPr="00B137AC" w:rsidRDefault="00B137AC">
      <w:pPr>
        <w:pStyle w:val="TOC2"/>
        <w:rPr>
          <w:rFonts w:asciiTheme="minorHAnsi" w:hAnsiTheme="minorHAnsi"/>
          <w:lang w:eastAsia="nl-NL"/>
        </w:rPr>
      </w:pPr>
      <w:r>
        <w:rPr>
          <w:lang w:eastAsia="en-GB"/>
        </w:rPr>
        <w:t>6.1</w:t>
      </w:r>
      <w:r w:rsidRPr="00B137AC">
        <w:rPr>
          <w:rFonts w:asciiTheme="minorHAnsi" w:hAnsiTheme="minorHAnsi"/>
          <w:lang w:eastAsia="nl-NL"/>
        </w:rPr>
        <w:tab/>
      </w:r>
      <w:r>
        <w:rPr>
          <w:lang w:eastAsia="en-GB"/>
        </w:rPr>
        <w:t>Explanation theory and practice</w:t>
      </w:r>
      <w:r>
        <w:tab/>
      </w:r>
      <w:r>
        <w:fldChar w:fldCharType="begin"/>
      </w:r>
      <w:r>
        <w:instrText xml:space="preserve"> PAGEREF _Toc367616235 \h </w:instrText>
      </w:r>
      <w:r>
        <w:fldChar w:fldCharType="separate"/>
      </w:r>
      <w:r w:rsidR="007E264D">
        <w:t>14</w:t>
      </w:r>
      <w:r>
        <w:fldChar w:fldCharType="end"/>
      </w:r>
    </w:p>
    <w:p w14:paraId="6FFCAB28" w14:textId="77777777" w:rsidR="00B137AC" w:rsidRPr="00B137AC" w:rsidRDefault="00B137AC">
      <w:pPr>
        <w:pStyle w:val="TOC2"/>
        <w:rPr>
          <w:rFonts w:asciiTheme="minorHAnsi" w:hAnsiTheme="minorHAnsi"/>
          <w:lang w:eastAsia="nl-NL"/>
        </w:rPr>
      </w:pPr>
      <w:r>
        <w:rPr>
          <w:lang w:eastAsia="en-GB"/>
        </w:rPr>
        <w:t>6.2</w:t>
      </w:r>
      <w:r w:rsidRPr="00B137AC">
        <w:rPr>
          <w:rFonts w:asciiTheme="minorHAnsi" w:hAnsiTheme="minorHAnsi"/>
          <w:lang w:eastAsia="nl-NL"/>
        </w:rPr>
        <w:tab/>
      </w:r>
      <w:r>
        <w:rPr>
          <w:lang w:eastAsia="en-GB"/>
        </w:rPr>
        <w:t>Developing / research / preparation (theory)</w:t>
      </w:r>
      <w:r>
        <w:tab/>
      </w:r>
      <w:r>
        <w:fldChar w:fldCharType="begin"/>
      </w:r>
      <w:r>
        <w:instrText xml:space="preserve"> PAGEREF _Toc367616236 \h </w:instrText>
      </w:r>
      <w:r>
        <w:fldChar w:fldCharType="separate"/>
      </w:r>
      <w:r w:rsidR="007E264D">
        <w:t>15</w:t>
      </w:r>
      <w:r>
        <w:fldChar w:fldCharType="end"/>
      </w:r>
    </w:p>
    <w:p w14:paraId="4B3F230E" w14:textId="77777777" w:rsidR="00B137AC" w:rsidRPr="00B137AC" w:rsidRDefault="00B137AC">
      <w:pPr>
        <w:pStyle w:val="TOC1"/>
        <w:rPr>
          <w:rFonts w:asciiTheme="minorHAnsi" w:hAnsiTheme="minorHAnsi"/>
          <w:lang w:eastAsia="nl-NL"/>
        </w:rPr>
      </w:pPr>
      <w:r>
        <w:t>7</w:t>
      </w:r>
      <w:r w:rsidRPr="00B137AC">
        <w:rPr>
          <w:rFonts w:asciiTheme="minorHAnsi" w:hAnsiTheme="minorHAnsi"/>
          <w:lang w:eastAsia="nl-NL"/>
        </w:rPr>
        <w:tab/>
      </w:r>
      <w:r>
        <w:t>Session 5 – Simulator introduction</w:t>
      </w:r>
      <w:r>
        <w:tab/>
      </w:r>
      <w:r>
        <w:fldChar w:fldCharType="begin"/>
      </w:r>
      <w:r>
        <w:instrText xml:space="preserve"> PAGEREF _Toc367616237 \h </w:instrText>
      </w:r>
      <w:r>
        <w:fldChar w:fldCharType="separate"/>
      </w:r>
      <w:r w:rsidR="007E264D">
        <w:t>15</w:t>
      </w:r>
      <w:r>
        <w:fldChar w:fldCharType="end"/>
      </w:r>
    </w:p>
    <w:p w14:paraId="50309DC9" w14:textId="77777777" w:rsidR="00B137AC" w:rsidRPr="00B137AC" w:rsidRDefault="00B137AC">
      <w:pPr>
        <w:pStyle w:val="TOC2"/>
        <w:rPr>
          <w:rFonts w:asciiTheme="minorHAnsi" w:hAnsiTheme="minorHAnsi"/>
          <w:lang w:eastAsia="nl-NL"/>
        </w:rPr>
      </w:pPr>
      <w:r>
        <w:rPr>
          <w:lang w:eastAsia="en-GB"/>
        </w:rPr>
        <w:t>7.1</w:t>
      </w:r>
      <w:r w:rsidRPr="00B137AC">
        <w:rPr>
          <w:rFonts w:asciiTheme="minorHAnsi" w:hAnsiTheme="minorHAnsi"/>
          <w:lang w:eastAsia="nl-NL"/>
        </w:rPr>
        <w:tab/>
      </w:r>
      <w:r>
        <w:rPr>
          <w:lang w:eastAsia="en-GB"/>
        </w:rPr>
        <w:t>Simulator demonstration</w:t>
      </w:r>
      <w:r>
        <w:tab/>
      </w:r>
      <w:r>
        <w:fldChar w:fldCharType="begin"/>
      </w:r>
      <w:r>
        <w:instrText xml:space="preserve"> PAGEREF _Toc367616238 \h </w:instrText>
      </w:r>
      <w:r>
        <w:fldChar w:fldCharType="separate"/>
      </w:r>
      <w:r w:rsidR="007E264D">
        <w:t>15</w:t>
      </w:r>
      <w:r>
        <w:fldChar w:fldCharType="end"/>
      </w:r>
    </w:p>
    <w:p w14:paraId="74220FB8" w14:textId="77777777" w:rsidR="00B137AC" w:rsidRPr="00B137AC" w:rsidRDefault="00B137AC">
      <w:pPr>
        <w:pStyle w:val="TOC2"/>
        <w:rPr>
          <w:rFonts w:asciiTheme="minorHAnsi" w:hAnsiTheme="minorHAnsi"/>
          <w:lang w:eastAsia="nl-NL"/>
        </w:rPr>
      </w:pPr>
      <w:r>
        <w:rPr>
          <w:lang w:eastAsia="en-GB"/>
        </w:rPr>
        <w:t>7.2</w:t>
      </w:r>
      <w:r w:rsidRPr="00B137AC">
        <w:rPr>
          <w:rFonts w:asciiTheme="minorHAnsi" w:hAnsiTheme="minorHAnsi"/>
          <w:lang w:eastAsia="nl-NL"/>
        </w:rPr>
        <w:tab/>
      </w:r>
      <w:r>
        <w:rPr>
          <w:lang w:eastAsia="en-GB"/>
        </w:rPr>
        <w:t>1: Implementation (practice)</w:t>
      </w:r>
      <w:r>
        <w:tab/>
      </w:r>
      <w:r>
        <w:fldChar w:fldCharType="begin"/>
      </w:r>
      <w:r>
        <w:instrText xml:space="preserve"> PAGEREF _Toc367616239 \h </w:instrText>
      </w:r>
      <w:r>
        <w:fldChar w:fldCharType="separate"/>
      </w:r>
      <w:r w:rsidR="007E264D">
        <w:t>15</w:t>
      </w:r>
      <w:r>
        <w:fldChar w:fldCharType="end"/>
      </w:r>
    </w:p>
    <w:p w14:paraId="59C1EEAB" w14:textId="77777777" w:rsidR="00B137AC" w:rsidRPr="00B137AC" w:rsidRDefault="00B137AC">
      <w:pPr>
        <w:pStyle w:val="TOC1"/>
        <w:rPr>
          <w:rFonts w:asciiTheme="minorHAnsi" w:hAnsiTheme="minorHAnsi"/>
          <w:lang w:eastAsia="nl-NL"/>
        </w:rPr>
      </w:pPr>
      <w:r>
        <w:t>8</w:t>
      </w:r>
      <w:r w:rsidRPr="00B137AC">
        <w:rPr>
          <w:rFonts w:asciiTheme="minorHAnsi" w:hAnsiTheme="minorHAnsi"/>
          <w:lang w:eastAsia="nl-NL"/>
        </w:rPr>
        <w:tab/>
      </w:r>
      <w:r>
        <w:t>Technical tour to the VTS Hook of Holland of the Port of Rotterdam</w:t>
      </w:r>
      <w:r>
        <w:tab/>
      </w:r>
      <w:r>
        <w:fldChar w:fldCharType="begin"/>
      </w:r>
      <w:r>
        <w:instrText xml:space="preserve"> PAGEREF _Toc367616240 \h </w:instrText>
      </w:r>
      <w:r>
        <w:fldChar w:fldCharType="separate"/>
      </w:r>
      <w:r w:rsidR="007E264D">
        <w:t>16</w:t>
      </w:r>
      <w:r>
        <w:fldChar w:fldCharType="end"/>
      </w:r>
    </w:p>
    <w:p w14:paraId="7FEDF474" w14:textId="77777777" w:rsidR="00B137AC" w:rsidRPr="00B137AC" w:rsidRDefault="00B137AC">
      <w:pPr>
        <w:pStyle w:val="TOC1"/>
        <w:rPr>
          <w:rFonts w:asciiTheme="minorHAnsi" w:hAnsiTheme="minorHAnsi"/>
          <w:lang w:eastAsia="nl-NL"/>
        </w:rPr>
      </w:pPr>
      <w:r>
        <w:t>9</w:t>
      </w:r>
      <w:r w:rsidRPr="00B137AC">
        <w:rPr>
          <w:rFonts w:asciiTheme="minorHAnsi" w:hAnsiTheme="minorHAnsi"/>
          <w:lang w:eastAsia="nl-NL"/>
        </w:rPr>
        <w:tab/>
      </w:r>
      <w:r>
        <w:t>Session 6 – Simulator use 2: Training exercices</w:t>
      </w:r>
      <w:r>
        <w:tab/>
      </w:r>
      <w:r>
        <w:fldChar w:fldCharType="begin"/>
      </w:r>
      <w:r>
        <w:instrText xml:space="preserve"> PAGEREF _Toc367616241 \h </w:instrText>
      </w:r>
      <w:r>
        <w:fldChar w:fldCharType="separate"/>
      </w:r>
      <w:r w:rsidR="007E264D">
        <w:t>17</w:t>
      </w:r>
      <w:r>
        <w:fldChar w:fldCharType="end"/>
      </w:r>
    </w:p>
    <w:p w14:paraId="66C7FA47" w14:textId="77777777" w:rsidR="00B137AC" w:rsidRPr="00B137AC" w:rsidRDefault="00B137AC">
      <w:pPr>
        <w:pStyle w:val="TOC2"/>
        <w:rPr>
          <w:rFonts w:asciiTheme="minorHAnsi" w:hAnsiTheme="minorHAnsi"/>
          <w:lang w:eastAsia="nl-NL"/>
        </w:rPr>
      </w:pPr>
      <w:r>
        <w:t>9.1</w:t>
      </w:r>
      <w:r w:rsidRPr="00B137AC">
        <w:rPr>
          <w:rFonts w:asciiTheme="minorHAnsi" w:hAnsiTheme="minorHAnsi"/>
          <w:lang w:eastAsia="nl-NL"/>
        </w:rPr>
        <w:tab/>
      </w:r>
      <w:r>
        <w:t>Training 2a and 2b: Executing exercises</w:t>
      </w:r>
      <w:r>
        <w:tab/>
      </w:r>
      <w:r>
        <w:fldChar w:fldCharType="begin"/>
      </w:r>
      <w:r>
        <w:instrText xml:space="preserve"> PAGEREF _Toc367616242 \h </w:instrText>
      </w:r>
      <w:r>
        <w:fldChar w:fldCharType="separate"/>
      </w:r>
      <w:r w:rsidR="007E264D">
        <w:t>17</w:t>
      </w:r>
      <w:r>
        <w:fldChar w:fldCharType="end"/>
      </w:r>
    </w:p>
    <w:p w14:paraId="20D96477" w14:textId="77777777" w:rsidR="00B137AC" w:rsidRPr="00B137AC" w:rsidRDefault="00B137AC">
      <w:pPr>
        <w:pStyle w:val="TOC2"/>
        <w:rPr>
          <w:rFonts w:asciiTheme="minorHAnsi" w:hAnsiTheme="minorHAnsi"/>
          <w:lang w:eastAsia="nl-NL"/>
        </w:rPr>
      </w:pPr>
      <w:r>
        <w:t>9.2</w:t>
      </w:r>
      <w:r w:rsidRPr="00B137AC">
        <w:rPr>
          <w:rFonts w:asciiTheme="minorHAnsi" w:hAnsiTheme="minorHAnsi"/>
          <w:lang w:eastAsia="nl-NL"/>
        </w:rPr>
        <w:tab/>
      </w:r>
      <w:r>
        <w:t>Sharing experiences from both roles: instructor and trainee</w:t>
      </w:r>
      <w:r>
        <w:tab/>
      </w:r>
      <w:r>
        <w:fldChar w:fldCharType="begin"/>
      </w:r>
      <w:r>
        <w:instrText xml:space="preserve"> PAGEREF _Toc367616243 \h </w:instrText>
      </w:r>
      <w:r>
        <w:fldChar w:fldCharType="separate"/>
      </w:r>
      <w:r w:rsidR="007E264D">
        <w:t>17</w:t>
      </w:r>
      <w:r>
        <w:fldChar w:fldCharType="end"/>
      </w:r>
    </w:p>
    <w:p w14:paraId="4EEFE792" w14:textId="77777777" w:rsidR="00B137AC" w:rsidRPr="00B137AC" w:rsidRDefault="00B137AC">
      <w:pPr>
        <w:pStyle w:val="TOC1"/>
        <w:rPr>
          <w:rFonts w:asciiTheme="minorHAnsi" w:hAnsiTheme="minorHAnsi"/>
          <w:lang w:eastAsia="nl-NL"/>
        </w:rPr>
      </w:pPr>
      <w:r>
        <w:t>10</w:t>
      </w:r>
      <w:r w:rsidRPr="00B137AC">
        <w:rPr>
          <w:rFonts w:asciiTheme="minorHAnsi" w:hAnsiTheme="minorHAnsi"/>
          <w:lang w:eastAsia="nl-NL"/>
        </w:rPr>
        <w:tab/>
      </w:r>
      <w:r>
        <w:t>Session 7 – Simulator use 3: Debriefing exercises</w:t>
      </w:r>
      <w:r>
        <w:tab/>
      </w:r>
      <w:r>
        <w:fldChar w:fldCharType="begin"/>
      </w:r>
      <w:r>
        <w:instrText xml:space="preserve"> PAGEREF _Toc367616244 \h </w:instrText>
      </w:r>
      <w:r>
        <w:fldChar w:fldCharType="separate"/>
      </w:r>
      <w:r w:rsidR="007E264D">
        <w:t>18</w:t>
      </w:r>
      <w:r>
        <w:fldChar w:fldCharType="end"/>
      </w:r>
    </w:p>
    <w:p w14:paraId="6493AAAC" w14:textId="77777777" w:rsidR="00B137AC" w:rsidRPr="00B137AC" w:rsidRDefault="00B137AC">
      <w:pPr>
        <w:pStyle w:val="TOC2"/>
        <w:rPr>
          <w:rFonts w:asciiTheme="minorHAnsi" w:hAnsiTheme="minorHAnsi"/>
          <w:lang w:eastAsia="nl-NL"/>
        </w:rPr>
      </w:pPr>
      <w:r>
        <w:t>10.1</w:t>
      </w:r>
      <w:r w:rsidRPr="00B137AC">
        <w:rPr>
          <w:rFonts w:asciiTheme="minorHAnsi" w:hAnsiTheme="minorHAnsi"/>
          <w:lang w:eastAsia="nl-NL"/>
        </w:rPr>
        <w:tab/>
      </w:r>
      <w:r>
        <w:t>Debriefing 3a and 3b: Debrief exercises</w:t>
      </w:r>
      <w:r>
        <w:tab/>
      </w:r>
      <w:r>
        <w:fldChar w:fldCharType="begin"/>
      </w:r>
      <w:r>
        <w:instrText xml:space="preserve"> PAGEREF _Toc367616245 \h </w:instrText>
      </w:r>
      <w:r>
        <w:fldChar w:fldCharType="separate"/>
      </w:r>
      <w:r w:rsidR="007E264D">
        <w:t>18</w:t>
      </w:r>
      <w:r>
        <w:fldChar w:fldCharType="end"/>
      </w:r>
    </w:p>
    <w:p w14:paraId="10077223" w14:textId="77777777" w:rsidR="00B137AC" w:rsidRPr="00B137AC" w:rsidRDefault="00B137AC">
      <w:pPr>
        <w:pStyle w:val="TOC2"/>
        <w:rPr>
          <w:rFonts w:asciiTheme="minorHAnsi" w:hAnsiTheme="minorHAnsi"/>
          <w:lang w:eastAsia="nl-NL"/>
        </w:rPr>
      </w:pPr>
      <w:r>
        <w:t>10.2</w:t>
      </w:r>
      <w:r w:rsidRPr="00B137AC">
        <w:rPr>
          <w:rFonts w:asciiTheme="minorHAnsi" w:hAnsiTheme="minorHAnsi"/>
          <w:lang w:eastAsia="nl-NL"/>
        </w:rPr>
        <w:tab/>
      </w:r>
      <w:r>
        <w:t>Sharing experiences from debriefing</w:t>
      </w:r>
      <w:r>
        <w:tab/>
      </w:r>
      <w:r>
        <w:fldChar w:fldCharType="begin"/>
      </w:r>
      <w:r>
        <w:instrText xml:space="preserve"> PAGEREF _Toc367616246 \h </w:instrText>
      </w:r>
      <w:r>
        <w:fldChar w:fldCharType="separate"/>
      </w:r>
      <w:r w:rsidR="007E264D">
        <w:t>18</w:t>
      </w:r>
      <w:r>
        <w:fldChar w:fldCharType="end"/>
      </w:r>
    </w:p>
    <w:p w14:paraId="08B2608A" w14:textId="77777777" w:rsidR="00B137AC" w:rsidRPr="00B137AC" w:rsidRDefault="00B137AC">
      <w:pPr>
        <w:pStyle w:val="TOC1"/>
        <w:rPr>
          <w:rFonts w:asciiTheme="minorHAnsi" w:hAnsiTheme="minorHAnsi"/>
          <w:lang w:eastAsia="nl-NL"/>
        </w:rPr>
      </w:pPr>
      <w:r>
        <w:t>11</w:t>
      </w:r>
      <w:r w:rsidRPr="00B137AC">
        <w:rPr>
          <w:rFonts w:asciiTheme="minorHAnsi" w:hAnsiTheme="minorHAnsi"/>
          <w:lang w:eastAsia="nl-NL"/>
        </w:rPr>
        <w:tab/>
      </w:r>
      <w:r>
        <w:t>MARIN tour</w:t>
      </w:r>
      <w:r>
        <w:tab/>
      </w:r>
      <w:r>
        <w:fldChar w:fldCharType="begin"/>
      </w:r>
      <w:r>
        <w:instrText xml:space="preserve"> PAGEREF _Toc367616247 \h </w:instrText>
      </w:r>
      <w:r>
        <w:fldChar w:fldCharType="separate"/>
      </w:r>
      <w:r w:rsidR="007E264D">
        <w:t>19</w:t>
      </w:r>
      <w:r>
        <w:fldChar w:fldCharType="end"/>
      </w:r>
    </w:p>
    <w:p w14:paraId="3E2E4DF9" w14:textId="77777777" w:rsidR="00B137AC" w:rsidRPr="00B137AC" w:rsidRDefault="00B137AC">
      <w:pPr>
        <w:pStyle w:val="TOC1"/>
        <w:rPr>
          <w:rFonts w:asciiTheme="minorHAnsi" w:hAnsiTheme="minorHAnsi"/>
          <w:lang w:eastAsia="nl-NL"/>
        </w:rPr>
      </w:pPr>
      <w:r>
        <w:t>12</w:t>
      </w:r>
      <w:r w:rsidRPr="00B137AC">
        <w:rPr>
          <w:rFonts w:asciiTheme="minorHAnsi" w:hAnsiTheme="minorHAnsi"/>
          <w:lang w:eastAsia="nl-NL"/>
        </w:rPr>
        <w:tab/>
      </w:r>
      <w:r>
        <w:t>Session 8 – Simulator use 4: Assessment of exercices</w:t>
      </w:r>
      <w:r>
        <w:tab/>
      </w:r>
      <w:r>
        <w:fldChar w:fldCharType="begin"/>
      </w:r>
      <w:r>
        <w:instrText xml:space="preserve"> PAGEREF _Toc367616248 \h </w:instrText>
      </w:r>
      <w:r>
        <w:fldChar w:fldCharType="separate"/>
      </w:r>
      <w:r w:rsidR="007E264D">
        <w:t>20</w:t>
      </w:r>
      <w:r>
        <w:fldChar w:fldCharType="end"/>
      </w:r>
    </w:p>
    <w:p w14:paraId="11721A02" w14:textId="77777777" w:rsidR="00B137AC" w:rsidRPr="00B137AC" w:rsidRDefault="00B137AC">
      <w:pPr>
        <w:pStyle w:val="TOC2"/>
        <w:rPr>
          <w:rFonts w:asciiTheme="minorHAnsi" w:hAnsiTheme="minorHAnsi"/>
          <w:lang w:eastAsia="nl-NL"/>
        </w:rPr>
      </w:pPr>
      <w:r>
        <w:t>12.1</w:t>
      </w:r>
      <w:r w:rsidRPr="00B137AC">
        <w:rPr>
          <w:rFonts w:asciiTheme="minorHAnsi" w:hAnsiTheme="minorHAnsi"/>
          <w:lang w:eastAsia="nl-NL"/>
        </w:rPr>
        <w:tab/>
      </w:r>
      <w:r>
        <w:t>Brief review yesterday: Assessment and debriefing</w:t>
      </w:r>
      <w:r>
        <w:tab/>
      </w:r>
      <w:r>
        <w:fldChar w:fldCharType="begin"/>
      </w:r>
      <w:r>
        <w:instrText xml:space="preserve"> PAGEREF _Toc367616249 \h </w:instrText>
      </w:r>
      <w:r>
        <w:fldChar w:fldCharType="separate"/>
      </w:r>
      <w:r w:rsidR="007E264D">
        <w:t>20</w:t>
      </w:r>
      <w:r>
        <w:fldChar w:fldCharType="end"/>
      </w:r>
    </w:p>
    <w:p w14:paraId="615C7C51" w14:textId="77777777" w:rsidR="00B137AC" w:rsidRPr="00B137AC" w:rsidRDefault="00B137AC">
      <w:pPr>
        <w:pStyle w:val="TOC2"/>
        <w:rPr>
          <w:rFonts w:asciiTheme="minorHAnsi" w:hAnsiTheme="minorHAnsi"/>
          <w:lang w:eastAsia="nl-NL"/>
        </w:rPr>
      </w:pPr>
      <w:r>
        <w:t>12.2</w:t>
      </w:r>
      <w:r w:rsidRPr="00B137AC">
        <w:rPr>
          <w:rFonts w:asciiTheme="minorHAnsi" w:hAnsiTheme="minorHAnsi"/>
          <w:lang w:eastAsia="nl-NL"/>
        </w:rPr>
        <w:tab/>
      </w:r>
      <w:r>
        <w:t>Demo VTS Simulator Training Exercise</w:t>
      </w:r>
      <w:r>
        <w:tab/>
      </w:r>
      <w:r>
        <w:fldChar w:fldCharType="begin"/>
      </w:r>
      <w:r>
        <w:instrText xml:space="preserve"> PAGEREF _Toc367616250 \h </w:instrText>
      </w:r>
      <w:r>
        <w:fldChar w:fldCharType="separate"/>
      </w:r>
      <w:r w:rsidR="007E264D">
        <w:t>20</w:t>
      </w:r>
      <w:r>
        <w:fldChar w:fldCharType="end"/>
      </w:r>
    </w:p>
    <w:p w14:paraId="341A151B" w14:textId="77777777" w:rsidR="00B137AC" w:rsidRPr="00B137AC" w:rsidRDefault="00B137AC">
      <w:pPr>
        <w:pStyle w:val="TOC2"/>
        <w:rPr>
          <w:rFonts w:asciiTheme="minorHAnsi" w:hAnsiTheme="minorHAnsi"/>
          <w:lang w:eastAsia="nl-NL"/>
        </w:rPr>
      </w:pPr>
      <w:r>
        <w:t>12.3</w:t>
      </w:r>
      <w:r w:rsidRPr="00B137AC">
        <w:rPr>
          <w:rFonts w:asciiTheme="minorHAnsi" w:hAnsiTheme="minorHAnsi"/>
          <w:lang w:eastAsia="nl-NL"/>
        </w:rPr>
        <w:tab/>
      </w:r>
      <w:r>
        <w:t>Instructor role: Assessment and debriefing, a theoretical background</w:t>
      </w:r>
      <w:r>
        <w:tab/>
      </w:r>
      <w:r>
        <w:fldChar w:fldCharType="begin"/>
      </w:r>
      <w:r>
        <w:instrText xml:space="preserve"> PAGEREF _Toc367616251 \h </w:instrText>
      </w:r>
      <w:r>
        <w:fldChar w:fldCharType="separate"/>
      </w:r>
      <w:r w:rsidR="007E264D">
        <w:t>20</w:t>
      </w:r>
      <w:r>
        <w:fldChar w:fldCharType="end"/>
      </w:r>
    </w:p>
    <w:p w14:paraId="67A872F0" w14:textId="77777777" w:rsidR="00B137AC" w:rsidRPr="00B137AC" w:rsidRDefault="00B137AC">
      <w:pPr>
        <w:pStyle w:val="TOC1"/>
        <w:rPr>
          <w:rFonts w:asciiTheme="minorHAnsi" w:hAnsiTheme="minorHAnsi"/>
          <w:lang w:eastAsia="nl-NL"/>
        </w:rPr>
      </w:pPr>
      <w:r>
        <w:t>13</w:t>
      </w:r>
      <w:r w:rsidRPr="00B137AC">
        <w:rPr>
          <w:rFonts w:asciiTheme="minorHAnsi" w:hAnsiTheme="minorHAnsi"/>
          <w:lang w:eastAsia="nl-NL"/>
        </w:rPr>
        <w:tab/>
      </w:r>
      <w:r>
        <w:t>Session 9 – Towards the future</w:t>
      </w:r>
      <w:r>
        <w:tab/>
      </w:r>
      <w:r>
        <w:fldChar w:fldCharType="begin"/>
      </w:r>
      <w:r>
        <w:instrText xml:space="preserve"> PAGEREF _Toc367616252 \h </w:instrText>
      </w:r>
      <w:r>
        <w:fldChar w:fldCharType="separate"/>
      </w:r>
      <w:r w:rsidR="007E264D">
        <w:t>22</w:t>
      </w:r>
      <w:r>
        <w:fldChar w:fldCharType="end"/>
      </w:r>
    </w:p>
    <w:p w14:paraId="444E61FD" w14:textId="77777777" w:rsidR="00B137AC" w:rsidRPr="00B137AC" w:rsidRDefault="00B137AC">
      <w:pPr>
        <w:pStyle w:val="TOC2"/>
        <w:rPr>
          <w:rFonts w:asciiTheme="minorHAnsi" w:hAnsiTheme="minorHAnsi"/>
          <w:lang w:eastAsia="nl-NL"/>
        </w:rPr>
      </w:pPr>
      <w:r>
        <w:lastRenderedPageBreak/>
        <w:t>13.1</w:t>
      </w:r>
      <w:r w:rsidRPr="00B137AC">
        <w:rPr>
          <w:rFonts w:asciiTheme="minorHAnsi" w:hAnsiTheme="minorHAnsi"/>
          <w:lang w:eastAsia="nl-NL"/>
        </w:rPr>
        <w:tab/>
      </w:r>
      <w:r>
        <w:t>Emergency preparedness – a proactive approach</w:t>
      </w:r>
      <w:r>
        <w:tab/>
      </w:r>
      <w:r>
        <w:fldChar w:fldCharType="begin"/>
      </w:r>
      <w:r>
        <w:instrText xml:space="preserve"> PAGEREF _Toc367616253 \h </w:instrText>
      </w:r>
      <w:r>
        <w:fldChar w:fldCharType="separate"/>
      </w:r>
      <w:r w:rsidR="007E264D">
        <w:t>22</w:t>
      </w:r>
      <w:r>
        <w:fldChar w:fldCharType="end"/>
      </w:r>
    </w:p>
    <w:p w14:paraId="0E1209F8" w14:textId="77777777" w:rsidR="00B137AC" w:rsidRPr="00B137AC" w:rsidRDefault="00B137AC">
      <w:pPr>
        <w:pStyle w:val="TOC2"/>
        <w:rPr>
          <w:rFonts w:asciiTheme="minorHAnsi" w:hAnsiTheme="minorHAnsi"/>
          <w:lang w:eastAsia="nl-NL"/>
        </w:rPr>
      </w:pPr>
      <w:r>
        <w:t>13.2</w:t>
      </w:r>
      <w:r w:rsidRPr="00B137AC">
        <w:rPr>
          <w:rFonts w:asciiTheme="minorHAnsi" w:hAnsiTheme="minorHAnsi"/>
          <w:lang w:eastAsia="nl-NL"/>
        </w:rPr>
        <w:tab/>
      </w:r>
      <w:r>
        <w:t>The future of VTS training technology</w:t>
      </w:r>
      <w:r>
        <w:tab/>
      </w:r>
      <w:r>
        <w:fldChar w:fldCharType="begin"/>
      </w:r>
      <w:r>
        <w:instrText xml:space="preserve"> PAGEREF _Toc367616254 \h </w:instrText>
      </w:r>
      <w:r>
        <w:fldChar w:fldCharType="separate"/>
      </w:r>
      <w:r w:rsidR="007E264D">
        <w:t>23</w:t>
      </w:r>
      <w:r>
        <w:fldChar w:fldCharType="end"/>
      </w:r>
    </w:p>
    <w:p w14:paraId="65152783" w14:textId="77777777" w:rsidR="00B137AC" w:rsidRPr="00B137AC" w:rsidRDefault="00B137AC">
      <w:pPr>
        <w:pStyle w:val="TOC1"/>
        <w:rPr>
          <w:rFonts w:asciiTheme="minorHAnsi" w:hAnsiTheme="minorHAnsi"/>
          <w:lang w:eastAsia="nl-NL"/>
        </w:rPr>
      </w:pPr>
      <w:r>
        <w:t>14</w:t>
      </w:r>
      <w:r w:rsidRPr="00B137AC">
        <w:rPr>
          <w:rFonts w:asciiTheme="minorHAnsi" w:hAnsiTheme="minorHAnsi"/>
          <w:lang w:eastAsia="nl-NL"/>
        </w:rPr>
        <w:tab/>
      </w:r>
      <w:r>
        <w:t>Session 10 – Closing of the Seminar</w:t>
      </w:r>
      <w:r>
        <w:tab/>
      </w:r>
      <w:r>
        <w:fldChar w:fldCharType="begin"/>
      </w:r>
      <w:r>
        <w:instrText xml:space="preserve"> PAGEREF _Toc367616255 \h </w:instrText>
      </w:r>
      <w:r>
        <w:fldChar w:fldCharType="separate"/>
      </w:r>
      <w:r w:rsidR="007E264D">
        <w:t>24</w:t>
      </w:r>
      <w:r>
        <w:fldChar w:fldCharType="end"/>
      </w:r>
    </w:p>
    <w:p w14:paraId="7799C42C" w14:textId="77777777" w:rsidR="00B137AC" w:rsidRPr="00B137AC" w:rsidRDefault="00B137AC">
      <w:pPr>
        <w:pStyle w:val="TOC2"/>
        <w:rPr>
          <w:rFonts w:asciiTheme="minorHAnsi" w:hAnsiTheme="minorHAnsi"/>
          <w:lang w:eastAsia="nl-NL"/>
        </w:rPr>
      </w:pPr>
      <w:r>
        <w:t>14.1</w:t>
      </w:r>
      <w:r w:rsidRPr="00B137AC">
        <w:rPr>
          <w:rFonts w:asciiTheme="minorHAnsi" w:hAnsiTheme="minorHAnsi"/>
          <w:lang w:eastAsia="nl-NL"/>
        </w:rPr>
        <w:tab/>
      </w:r>
      <w:r>
        <w:t>Observations and findings</w:t>
      </w:r>
      <w:r>
        <w:tab/>
      </w:r>
      <w:r>
        <w:fldChar w:fldCharType="begin"/>
      </w:r>
      <w:r>
        <w:instrText xml:space="preserve"> PAGEREF _Toc367616256 \h </w:instrText>
      </w:r>
      <w:r>
        <w:fldChar w:fldCharType="separate"/>
      </w:r>
      <w:r w:rsidR="007E264D">
        <w:t>24</w:t>
      </w:r>
      <w:r>
        <w:fldChar w:fldCharType="end"/>
      </w:r>
    </w:p>
    <w:p w14:paraId="6107C84A" w14:textId="77777777" w:rsidR="00B137AC" w:rsidRPr="00B137AC" w:rsidRDefault="00B137AC">
      <w:pPr>
        <w:pStyle w:val="TOC2"/>
        <w:rPr>
          <w:rFonts w:asciiTheme="minorHAnsi" w:hAnsiTheme="minorHAnsi"/>
          <w:lang w:eastAsia="nl-NL"/>
        </w:rPr>
      </w:pPr>
      <w:r>
        <w:t>14.2</w:t>
      </w:r>
      <w:r w:rsidRPr="00B137AC">
        <w:rPr>
          <w:rFonts w:asciiTheme="minorHAnsi" w:hAnsiTheme="minorHAnsi"/>
          <w:lang w:eastAsia="nl-NL"/>
        </w:rPr>
        <w:tab/>
      </w:r>
      <w:r>
        <w:t>Closure and thanks from IALA</w:t>
      </w:r>
      <w:r>
        <w:tab/>
      </w:r>
      <w:r>
        <w:fldChar w:fldCharType="begin"/>
      </w:r>
      <w:r>
        <w:instrText xml:space="preserve"> PAGEREF _Toc367616257 \h </w:instrText>
      </w:r>
      <w:r>
        <w:fldChar w:fldCharType="separate"/>
      </w:r>
      <w:r w:rsidR="007E264D">
        <w:t>24</w:t>
      </w:r>
      <w:r>
        <w:fldChar w:fldCharType="end"/>
      </w:r>
    </w:p>
    <w:p w14:paraId="029BA5EA" w14:textId="77777777" w:rsidR="00B137AC" w:rsidRPr="00B137AC" w:rsidRDefault="00B137AC">
      <w:pPr>
        <w:pStyle w:val="TOC1"/>
        <w:rPr>
          <w:rFonts w:asciiTheme="minorHAnsi" w:hAnsiTheme="minorHAnsi"/>
          <w:lang w:eastAsia="nl-NL"/>
        </w:rPr>
      </w:pPr>
      <w:r>
        <w:t>15</w:t>
      </w:r>
      <w:r w:rsidRPr="00B137AC">
        <w:rPr>
          <w:rFonts w:asciiTheme="minorHAnsi" w:hAnsiTheme="minorHAnsi"/>
          <w:lang w:eastAsia="nl-NL"/>
        </w:rPr>
        <w:tab/>
      </w:r>
      <w:r>
        <w:t>Present Certificates</w:t>
      </w:r>
      <w:r>
        <w:tab/>
      </w:r>
      <w:r>
        <w:fldChar w:fldCharType="begin"/>
      </w:r>
      <w:r>
        <w:instrText xml:space="preserve"> PAGEREF _Toc367616258 \h </w:instrText>
      </w:r>
      <w:r>
        <w:fldChar w:fldCharType="separate"/>
      </w:r>
      <w:r w:rsidR="007E264D">
        <w:t>24</w:t>
      </w:r>
      <w:r>
        <w:fldChar w:fldCharType="end"/>
      </w:r>
    </w:p>
    <w:p w14:paraId="2838AC1F" w14:textId="77777777" w:rsidR="00B137AC" w:rsidRPr="00B137AC" w:rsidRDefault="00B137AC">
      <w:pPr>
        <w:pStyle w:val="TOC1"/>
        <w:rPr>
          <w:rFonts w:asciiTheme="minorHAnsi" w:hAnsiTheme="minorHAnsi"/>
          <w:lang w:eastAsia="nl-NL"/>
        </w:rPr>
      </w:pPr>
      <w:r>
        <w:t>16</w:t>
      </w:r>
      <w:r w:rsidRPr="00B137AC">
        <w:rPr>
          <w:rFonts w:asciiTheme="minorHAnsi" w:hAnsiTheme="minorHAnsi"/>
          <w:lang w:eastAsia="nl-NL"/>
        </w:rPr>
        <w:tab/>
      </w:r>
      <w:r>
        <w:t>Social programme</w:t>
      </w:r>
      <w:r>
        <w:tab/>
      </w:r>
      <w:r>
        <w:fldChar w:fldCharType="begin"/>
      </w:r>
      <w:r>
        <w:instrText xml:space="preserve"> PAGEREF _Toc367616259 \h </w:instrText>
      </w:r>
      <w:r>
        <w:fldChar w:fldCharType="separate"/>
      </w:r>
      <w:r w:rsidR="007E264D">
        <w:t>25</w:t>
      </w:r>
      <w:r>
        <w:fldChar w:fldCharType="end"/>
      </w:r>
    </w:p>
    <w:p w14:paraId="212FD7E4" w14:textId="77777777" w:rsidR="00B137AC" w:rsidRPr="00B137AC" w:rsidRDefault="00B137AC">
      <w:pPr>
        <w:pStyle w:val="TOC1"/>
        <w:rPr>
          <w:rFonts w:asciiTheme="minorHAnsi" w:hAnsiTheme="minorHAnsi"/>
          <w:lang w:eastAsia="nl-NL"/>
        </w:rPr>
      </w:pPr>
      <w:r>
        <w:t>17</w:t>
      </w:r>
      <w:r w:rsidRPr="00B137AC">
        <w:rPr>
          <w:rFonts w:asciiTheme="minorHAnsi" w:hAnsiTheme="minorHAnsi"/>
          <w:lang w:eastAsia="nl-NL"/>
        </w:rPr>
        <w:tab/>
      </w:r>
      <w:r>
        <w:t>Acknowledgements</w:t>
      </w:r>
      <w:r>
        <w:tab/>
      </w:r>
      <w:r>
        <w:fldChar w:fldCharType="begin"/>
      </w:r>
      <w:r>
        <w:instrText xml:space="preserve"> PAGEREF _Toc367616260 \h </w:instrText>
      </w:r>
      <w:r>
        <w:fldChar w:fldCharType="separate"/>
      </w:r>
      <w:r w:rsidR="007E264D">
        <w:t>25</w:t>
      </w:r>
      <w:r>
        <w:fldChar w:fldCharType="end"/>
      </w:r>
    </w:p>
    <w:p w14:paraId="4379F9E7" w14:textId="77777777" w:rsidR="00B137AC" w:rsidRPr="00B137AC" w:rsidRDefault="00B137AC">
      <w:pPr>
        <w:pStyle w:val="TOC5"/>
        <w:rPr>
          <w:rFonts w:asciiTheme="minorHAnsi" w:hAnsiTheme="minorHAnsi" w:cstheme="minorBidi"/>
          <w:color w:val="auto"/>
          <w:lang w:eastAsia="nl-NL"/>
        </w:rPr>
      </w:pPr>
      <w:r w:rsidRPr="002B65F7">
        <w:t>ANNEX A</w:t>
      </w:r>
      <w:r w:rsidRPr="00B137AC">
        <w:rPr>
          <w:rFonts w:asciiTheme="minorHAnsi" w:hAnsiTheme="minorHAnsi" w:cstheme="minorBidi"/>
          <w:color w:val="auto"/>
          <w:lang w:eastAsia="nl-NL"/>
        </w:rPr>
        <w:tab/>
      </w:r>
      <w:r>
        <w:t>List of Delegates</w:t>
      </w:r>
      <w:r>
        <w:tab/>
      </w:r>
      <w:r>
        <w:fldChar w:fldCharType="begin"/>
      </w:r>
      <w:r>
        <w:instrText xml:space="preserve"> PAGEREF _Toc367616261 \h </w:instrText>
      </w:r>
      <w:r>
        <w:fldChar w:fldCharType="separate"/>
      </w:r>
      <w:r w:rsidR="007E264D">
        <w:t>26</w:t>
      </w:r>
      <w:r>
        <w:fldChar w:fldCharType="end"/>
      </w:r>
    </w:p>
    <w:p w14:paraId="3974F5F9" w14:textId="77777777" w:rsidR="00B137AC" w:rsidRPr="00B137AC" w:rsidRDefault="00B137AC">
      <w:pPr>
        <w:pStyle w:val="TOC5"/>
        <w:rPr>
          <w:rFonts w:asciiTheme="minorHAnsi" w:hAnsiTheme="minorHAnsi" w:cstheme="minorBidi"/>
          <w:color w:val="auto"/>
          <w:lang w:eastAsia="nl-NL"/>
        </w:rPr>
      </w:pPr>
      <w:r w:rsidRPr="002B65F7">
        <w:t>ANNEX B</w:t>
      </w:r>
      <w:r w:rsidRPr="00B137AC">
        <w:rPr>
          <w:rFonts w:asciiTheme="minorHAnsi" w:hAnsiTheme="minorHAnsi" w:cstheme="minorBidi"/>
          <w:color w:val="auto"/>
          <w:lang w:eastAsia="nl-NL"/>
        </w:rPr>
        <w:tab/>
      </w:r>
      <w:r>
        <w:t>Training Group Participants</w:t>
      </w:r>
      <w:r>
        <w:tab/>
      </w:r>
      <w:r>
        <w:fldChar w:fldCharType="begin"/>
      </w:r>
      <w:r>
        <w:instrText xml:space="preserve"> PAGEREF _Toc367616262 \h </w:instrText>
      </w:r>
      <w:r>
        <w:fldChar w:fldCharType="separate"/>
      </w:r>
      <w:r w:rsidR="007E264D">
        <w:t>37</w:t>
      </w:r>
      <w:r>
        <w:fldChar w:fldCharType="end"/>
      </w:r>
    </w:p>
    <w:p w14:paraId="570D303E" w14:textId="77777777" w:rsidR="00B137AC" w:rsidRPr="00B137AC" w:rsidRDefault="00B137AC">
      <w:pPr>
        <w:pStyle w:val="TOC5"/>
        <w:rPr>
          <w:rFonts w:asciiTheme="minorHAnsi" w:hAnsiTheme="minorHAnsi" w:cstheme="minorBidi"/>
          <w:color w:val="auto"/>
          <w:lang w:eastAsia="nl-NL"/>
        </w:rPr>
      </w:pPr>
      <w:r w:rsidRPr="002B65F7">
        <w:t>ANNEX C</w:t>
      </w:r>
      <w:r w:rsidRPr="00B137AC">
        <w:rPr>
          <w:rFonts w:asciiTheme="minorHAnsi" w:hAnsiTheme="minorHAnsi" w:cstheme="minorBidi"/>
          <w:color w:val="auto"/>
          <w:lang w:eastAsia="nl-NL"/>
        </w:rPr>
        <w:tab/>
      </w:r>
      <w:r>
        <w:t>Program of the seminar</w:t>
      </w:r>
      <w:r>
        <w:tab/>
      </w:r>
      <w:r>
        <w:fldChar w:fldCharType="begin"/>
      </w:r>
      <w:r>
        <w:instrText xml:space="preserve"> PAGEREF _Toc367616263 \h </w:instrText>
      </w:r>
      <w:r>
        <w:fldChar w:fldCharType="separate"/>
      </w:r>
      <w:r w:rsidR="007E264D">
        <w:t>40</w:t>
      </w:r>
      <w:r>
        <w:fldChar w:fldCharType="end"/>
      </w:r>
    </w:p>
    <w:p w14:paraId="30008BBF" w14:textId="77777777" w:rsidR="00B137AC" w:rsidRPr="00B137AC" w:rsidRDefault="00B137AC">
      <w:pPr>
        <w:pStyle w:val="TOC5"/>
        <w:rPr>
          <w:rFonts w:asciiTheme="minorHAnsi" w:hAnsiTheme="minorHAnsi" w:cstheme="minorBidi"/>
          <w:color w:val="auto"/>
          <w:lang w:eastAsia="nl-NL"/>
        </w:rPr>
      </w:pPr>
      <w:r w:rsidRPr="002B65F7">
        <w:t>ANNEX D</w:t>
      </w:r>
      <w:r w:rsidRPr="00B137AC">
        <w:rPr>
          <w:rFonts w:asciiTheme="minorHAnsi" w:hAnsiTheme="minorHAnsi" w:cstheme="minorBidi"/>
          <w:color w:val="auto"/>
          <w:lang w:eastAsia="nl-NL"/>
        </w:rPr>
        <w:tab/>
      </w:r>
      <w:r>
        <w:t>Seminar Input Papers</w:t>
      </w:r>
      <w:r>
        <w:tab/>
      </w:r>
      <w:r>
        <w:fldChar w:fldCharType="begin"/>
      </w:r>
      <w:r>
        <w:instrText xml:space="preserve"> PAGEREF _Toc367616264 \h </w:instrText>
      </w:r>
      <w:r>
        <w:fldChar w:fldCharType="separate"/>
      </w:r>
      <w:r w:rsidR="007E264D">
        <w:t>51</w:t>
      </w:r>
      <w:r>
        <w:fldChar w:fldCharType="end"/>
      </w:r>
    </w:p>
    <w:p w14:paraId="1FFDF455" w14:textId="77777777" w:rsidR="00B137AC" w:rsidRPr="00B137AC" w:rsidRDefault="00B137AC">
      <w:pPr>
        <w:pStyle w:val="TOC5"/>
        <w:rPr>
          <w:rFonts w:asciiTheme="minorHAnsi" w:hAnsiTheme="minorHAnsi" w:cstheme="minorBidi"/>
          <w:color w:val="auto"/>
          <w:lang w:eastAsia="nl-NL"/>
        </w:rPr>
      </w:pPr>
      <w:r w:rsidRPr="002B65F7">
        <w:t>ANNEX E</w:t>
      </w:r>
      <w:r w:rsidRPr="00B137AC">
        <w:rPr>
          <w:rFonts w:asciiTheme="minorHAnsi" w:hAnsiTheme="minorHAnsi" w:cstheme="minorBidi"/>
          <w:color w:val="auto"/>
          <w:lang w:eastAsia="nl-NL"/>
        </w:rPr>
        <w:tab/>
      </w:r>
      <w:r>
        <w:t>Seminar Conclusions and Recommendations</w:t>
      </w:r>
      <w:r>
        <w:tab/>
      </w:r>
      <w:r>
        <w:fldChar w:fldCharType="begin"/>
      </w:r>
      <w:r>
        <w:instrText xml:space="preserve"> PAGEREF _Toc367616265 \h </w:instrText>
      </w:r>
      <w:r>
        <w:fldChar w:fldCharType="separate"/>
      </w:r>
      <w:r w:rsidR="007E264D">
        <w:t>52</w:t>
      </w:r>
      <w:r>
        <w:fldChar w:fldCharType="end"/>
      </w:r>
    </w:p>
    <w:p w14:paraId="6C932177" w14:textId="77777777" w:rsidR="00B137AC" w:rsidRPr="00B137AC" w:rsidRDefault="00B137AC">
      <w:pPr>
        <w:pStyle w:val="TOC5"/>
        <w:rPr>
          <w:rFonts w:asciiTheme="minorHAnsi" w:hAnsiTheme="minorHAnsi" w:cstheme="minorBidi"/>
          <w:color w:val="auto"/>
          <w:lang w:eastAsia="nl-NL"/>
        </w:rPr>
      </w:pPr>
      <w:r w:rsidRPr="002B65F7">
        <w:t>ANNEX F</w:t>
      </w:r>
      <w:r w:rsidRPr="00B137AC">
        <w:rPr>
          <w:rFonts w:asciiTheme="minorHAnsi" w:hAnsiTheme="minorHAnsi" w:cstheme="minorBidi"/>
          <w:color w:val="auto"/>
          <w:lang w:eastAsia="nl-NL"/>
        </w:rPr>
        <w:tab/>
      </w:r>
      <w:r>
        <w:t xml:space="preserve">Opening remarks by Captain </w:t>
      </w:r>
      <w:r w:rsidRPr="002B65F7">
        <w:t>Tuncay Çehreli</w:t>
      </w:r>
      <w:r>
        <w:tab/>
      </w:r>
      <w:r>
        <w:fldChar w:fldCharType="begin"/>
      </w:r>
      <w:r>
        <w:instrText xml:space="preserve"> PAGEREF _Toc367616266 \h </w:instrText>
      </w:r>
      <w:r>
        <w:fldChar w:fldCharType="separate"/>
      </w:r>
      <w:r w:rsidR="007E264D">
        <w:t>57</w:t>
      </w:r>
      <w:r>
        <w:fldChar w:fldCharType="end"/>
      </w:r>
    </w:p>
    <w:p w14:paraId="17E198F7" w14:textId="6CE435FE" w:rsidR="00F82D19" w:rsidRDefault="004E312A" w:rsidP="00410A3F">
      <w:pPr>
        <w:rPr>
          <w:rFonts w:cs="Arial"/>
          <w:bCs/>
          <w:szCs w:val="20"/>
        </w:rPr>
      </w:pPr>
      <w:r w:rsidRPr="00D81BEF">
        <w:rPr>
          <w:rFonts w:cs="Arial"/>
          <w:bCs/>
          <w:szCs w:val="20"/>
        </w:rPr>
        <w:fldChar w:fldCharType="end"/>
      </w:r>
    </w:p>
    <w:p w14:paraId="09F8512E" w14:textId="77777777" w:rsidR="00F82D19" w:rsidRDefault="00F82D19">
      <w:pPr>
        <w:rPr>
          <w:rFonts w:cs="Arial"/>
          <w:bCs/>
          <w:szCs w:val="20"/>
        </w:rPr>
      </w:pPr>
      <w:r>
        <w:rPr>
          <w:rFonts w:cs="Arial"/>
          <w:bCs/>
          <w:szCs w:val="20"/>
        </w:rPr>
        <w:br w:type="page"/>
      </w:r>
    </w:p>
    <w:p w14:paraId="7DDB9B5D" w14:textId="77777777" w:rsidR="001C6B64" w:rsidRPr="00D81BEF" w:rsidRDefault="001C6B64" w:rsidP="00410A3F">
      <w:pPr>
        <w:rPr>
          <w:rFonts w:cs="Arial"/>
        </w:rPr>
      </w:pPr>
    </w:p>
    <w:p w14:paraId="168C090D" w14:textId="48514C10" w:rsidR="009C470D" w:rsidRPr="00D81BEF" w:rsidRDefault="008F4788" w:rsidP="008F4788">
      <w:pPr>
        <w:jc w:val="center"/>
        <w:rPr>
          <w:rFonts w:cs="Arial"/>
          <w:b/>
          <w:sz w:val="24"/>
        </w:rPr>
      </w:pPr>
      <w:r w:rsidRPr="00D81BEF">
        <w:rPr>
          <w:b/>
          <w:sz w:val="24"/>
        </w:rPr>
        <w:t>I</w:t>
      </w:r>
      <w:r w:rsidRPr="00D81BEF">
        <w:rPr>
          <w:rFonts w:cs="Arial"/>
          <w:b/>
          <w:sz w:val="24"/>
        </w:rPr>
        <w:t xml:space="preserve">ALA </w:t>
      </w:r>
      <w:r w:rsidR="00F82D19">
        <w:rPr>
          <w:rFonts w:cs="Arial"/>
          <w:b/>
          <w:sz w:val="24"/>
        </w:rPr>
        <w:t>SEMINAR</w:t>
      </w:r>
      <w:r w:rsidRPr="00D81BEF">
        <w:rPr>
          <w:rFonts w:cs="Arial"/>
          <w:b/>
          <w:sz w:val="24"/>
        </w:rPr>
        <w:t xml:space="preserve"> ON </w:t>
      </w:r>
      <w:r w:rsidR="00C163B6">
        <w:rPr>
          <w:b/>
          <w:sz w:val="24"/>
        </w:rPr>
        <w:t>SIMULATION IN VTS TRAINING</w:t>
      </w:r>
    </w:p>
    <w:p w14:paraId="1544068D" w14:textId="77777777" w:rsidR="00F568A6" w:rsidRPr="00D81BEF" w:rsidRDefault="00F568A6" w:rsidP="001C6B64">
      <w:pPr>
        <w:pStyle w:val="Heading1"/>
        <w:rPr>
          <w:rFonts w:cs="Arial"/>
        </w:rPr>
      </w:pPr>
      <w:bookmarkStart w:id="9" w:name="_Toc367616218"/>
      <w:r w:rsidRPr="00D81BEF">
        <w:rPr>
          <w:rFonts w:cs="Arial"/>
        </w:rPr>
        <w:t>Introduction</w:t>
      </w:r>
      <w:bookmarkEnd w:id="9"/>
    </w:p>
    <w:p w14:paraId="32A8C547" w14:textId="49B39F96" w:rsidR="004F06E3" w:rsidRDefault="0049378F" w:rsidP="001C6B64">
      <w:pPr>
        <w:pStyle w:val="BodyText"/>
        <w:rPr>
          <w:rFonts w:cs="Arial"/>
        </w:rPr>
      </w:pPr>
      <w:r w:rsidRPr="00D81BEF">
        <w:rPr>
          <w:rFonts w:cs="Arial"/>
        </w:rPr>
        <w:t xml:space="preserve">A </w:t>
      </w:r>
      <w:r w:rsidR="004F06E3">
        <w:rPr>
          <w:rFonts w:cs="Arial"/>
        </w:rPr>
        <w:t>seminar</w:t>
      </w:r>
      <w:r w:rsidRPr="00D81BEF">
        <w:rPr>
          <w:rFonts w:cs="Arial"/>
        </w:rPr>
        <w:t xml:space="preserve"> on the subject of</w:t>
      </w:r>
      <w:r w:rsidRPr="00D81BEF">
        <w:rPr>
          <w:rFonts w:cs="Arial"/>
          <w:szCs w:val="22"/>
        </w:rPr>
        <w:t xml:space="preserve"> </w:t>
      </w:r>
      <w:r w:rsidR="004F06E3">
        <w:rPr>
          <w:rFonts w:cs="Arial"/>
          <w:szCs w:val="22"/>
        </w:rPr>
        <w:t>Simulation in VTS Training</w:t>
      </w:r>
      <w:r w:rsidRPr="00D81BEF">
        <w:rPr>
          <w:rFonts w:cs="Arial"/>
        </w:rPr>
        <w:t xml:space="preserve"> was held at </w:t>
      </w:r>
      <w:r w:rsidR="004F06E3">
        <w:rPr>
          <w:rFonts w:cs="Arial"/>
        </w:rPr>
        <w:t>MARIN</w:t>
      </w:r>
      <w:r w:rsidR="004F06E3" w:rsidRPr="00D81BEF">
        <w:rPr>
          <w:rFonts w:cs="Arial"/>
        </w:rPr>
        <w:t xml:space="preserve"> and </w:t>
      </w:r>
      <w:r w:rsidR="004F06E3">
        <w:rPr>
          <w:rFonts w:cs="Arial"/>
        </w:rPr>
        <w:t xml:space="preserve">Hotel Hof van </w:t>
      </w:r>
      <w:proofErr w:type="spellStart"/>
      <w:r w:rsidR="004F06E3">
        <w:rPr>
          <w:rFonts w:cs="Arial"/>
        </w:rPr>
        <w:t>Wageningen</w:t>
      </w:r>
      <w:proofErr w:type="spellEnd"/>
      <w:r w:rsidR="004F06E3" w:rsidRPr="00D81BEF">
        <w:rPr>
          <w:rFonts w:cs="Arial"/>
        </w:rPr>
        <w:t xml:space="preserve"> in </w:t>
      </w:r>
      <w:proofErr w:type="spellStart"/>
      <w:r w:rsidR="004F06E3">
        <w:rPr>
          <w:rFonts w:cs="Arial"/>
        </w:rPr>
        <w:t>Wageningen</w:t>
      </w:r>
      <w:proofErr w:type="spellEnd"/>
      <w:r w:rsidR="004F06E3" w:rsidRPr="00D81BEF">
        <w:rPr>
          <w:rFonts w:cs="Arial"/>
        </w:rPr>
        <w:t xml:space="preserve">, </w:t>
      </w:r>
      <w:r w:rsidR="004F06E3">
        <w:rPr>
          <w:rFonts w:cs="Arial"/>
        </w:rPr>
        <w:t>the Netherlands</w:t>
      </w:r>
      <w:r w:rsidR="004F06E3" w:rsidRPr="00D81BEF">
        <w:rPr>
          <w:rFonts w:cs="Arial"/>
        </w:rPr>
        <w:t xml:space="preserve"> between </w:t>
      </w:r>
      <w:r w:rsidR="004F06E3">
        <w:rPr>
          <w:rFonts w:cs="Arial"/>
        </w:rPr>
        <w:t>9</w:t>
      </w:r>
      <w:r w:rsidR="004F06E3" w:rsidRPr="00D81BEF">
        <w:rPr>
          <w:rFonts w:cs="Arial"/>
        </w:rPr>
        <w:t xml:space="preserve"> and </w:t>
      </w:r>
      <w:r w:rsidR="004F06E3">
        <w:rPr>
          <w:rFonts w:cs="Arial"/>
        </w:rPr>
        <w:t>13</w:t>
      </w:r>
      <w:r w:rsidR="004F06E3" w:rsidRPr="00D81BEF">
        <w:rPr>
          <w:rFonts w:cs="Arial"/>
        </w:rPr>
        <w:t xml:space="preserve"> </w:t>
      </w:r>
      <w:r w:rsidR="004F06E3">
        <w:rPr>
          <w:rFonts w:cs="Arial"/>
        </w:rPr>
        <w:t>September</w:t>
      </w:r>
      <w:r w:rsidR="004F06E3" w:rsidRPr="00D81BEF">
        <w:rPr>
          <w:rFonts w:cs="Arial"/>
        </w:rPr>
        <w:t xml:space="preserve"> 2013.  </w:t>
      </w:r>
      <w:r w:rsidR="004F06E3">
        <w:rPr>
          <w:rFonts w:cs="Arial"/>
        </w:rPr>
        <w:t xml:space="preserve">A Technical Tour was made on 11 September to the VTS Centre of the Port of Rotterdam in Hook of Holland. </w:t>
      </w:r>
      <w:r w:rsidR="004F06E3" w:rsidRPr="00D81BEF">
        <w:rPr>
          <w:rFonts w:cs="Arial"/>
        </w:rPr>
        <w:t xml:space="preserve">The </w:t>
      </w:r>
      <w:r w:rsidR="004F06E3">
        <w:rPr>
          <w:rFonts w:cs="Arial"/>
        </w:rPr>
        <w:t>seminar</w:t>
      </w:r>
      <w:r w:rsidR="004F06E3" w:rsidRPr="00D81BEF">
        <w:rPr>
          <w:rFonts w:cs="Arial"/>
        </w:rPr>
        <w:t xml:space="preserve"> was kindly sponsored by </w:t>
      </w:r>
      <w:r w:rsidR="004F06E3">
        <w:rPr>
          <w:rFonts w:cs="Arial"/>
        </w:rPr>
        <w:t>MARIN, NNVO and the Port of Rotterdam</w:t>
      </w:r>
      <w:r w:rsidR="004F06E3" w:rsidRPr="00D81BEF">
        <w:rPr>
          <w:rFonts w:cs="Arial"/>
        </w:rPr>
        <w:t>.</w:t>
      </w:r>
      <w:r w:rsidRPr="00D81BEF">
        <w:rPr>
          <w:rFonts w:cs="Arial"/>
        </w:rPr>
        <w:t xml:space="preserve"> </w:t>
      </w:r>
    </w:p>
    <w:p w14:paraId="613ED902" w14:textId="7A68E525" w:rsidR="00EE5ED2" w:rsidRPr="00D81BEF" w:rsidRDefault="004F06E3" w:rsidP="001C6B64">
      <w:pPr>
        <w:pStyle w:val="BodyText"/>
        <w:rPr>
          <w:rFonts w:cs="Arial"/>
        </w:rPr>
      </w:pPr>
      <w:r>
        <w:rPr>
          <w:rFonts w:cs="Arial"/>
        </w:rPr>
        <w:t>Fifty</w:t>
      </w:r>
      <w:r w:rsidR="00114BFA" w:rsidRPr="00D81BEF">
        <w:rPr>
          <w:rFonts w:cs="Arial"/>
        </w:rPr>
        <w:t xml:space="preserve"> delegates, representing </w:t>
      </w:r>
      <w:r w:rsidR="00556CC7" w:rsidRPr="00D81BEF">
        <w:rPr>
          <w:rFonts w:cs="Arial"/>
        </w:rPr>
        <w:t>t</w:t>
      </w:r>
      <w:r>
        <w:rPr>
          <w:rFonts w:cs="Arial"/>
        </w:rPr>
        <w:t>wenty</w:t>
      </w:r>
      <w:r w:rsidR="00114BFA" w:rsidRPr="00D81BEF">
        <w:rPr>
          <w:rFonts w:cs="Arial"/>
        </w:rPr>
        <w:t xml:space="preserve"> countries attended the workshop</w:t>
      </w:r>
      <w:r w:rsidR="0049378F" w:rsidRPr="00D81BEF">
        <w:rPr>
          <w:rFonts w:cs="Arial"/>
        </w:rPr>
        <w:t>.</w:t>
      </w:r>
    </w:p>
    <w:p w14:paraId="0BA1A9C3" w14:textId="5FA6CC5B" w:rsidR="00EE5ED2" w:rsidRPr="00D81BEF" w:rsidRDefault="00B21E9E" w:rsidP="001C6B64">
      <w:pPr>
        <w:pStyle w:val="BodyText"/>
        <w:rPr>
          <w:rFonts w:cs="Arial"/>
        </w:rPr>
      </w:pPr>
      <w:r>
        <w:rPr>
          <w:rFonts w:cs="Arial"/>
          <w:noProof/>
          <w:lang w:val="nl-NL" w:eastAsia="nl-NL"/>
        </w:rPr>
        <w:drawing>
          <wp:inline distT="0" distB="0" distL="0" distR="0" wp14:anchorId="1CFAA1E4" wp14:editId="07DD806E">
            <wp:extent cx="6120130" cy="40735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9-09_14-51-51-2.jpg"/>
                    <pic:cNvPicPr/>
                  </pic:nvPicPr>
                  <pic:blipFill>
                    <a:blip r:embed="rId13">
                      <a:extLst>
                        <a:ext uri="{28A0092B-C50C-407E-A947-70E740481C1C}">
                          <a14:useLocalDpi xmlns:a14="http://schemas.microsoft.com/office/drawing/2010/main" val="0"/>
                        </a:ext>
                      </a:extLst>
                    </a:blip>
                    <a:stretch>
                      <a:fillRect/>
                    </a:stretch>
                  </pic:blipFill>
                  <pic:spPr>
                    <a:xfrm>
                      <a:off x="0" y="0"/>
                      <a:ext cx="6120130" cy="4073525"/>
                    </a:xfrm>
                    <a:prstGeom prst="rect">
                      <a:avLst/>
                    </a:prstGeom>
                  </pic:spPr>
                </pic:pic>
              </a:graphicData>
            </a:graphic>
          </wp:inline>
        </w:drawing>
      </w:r>
    </w:p>
    <w:p w14:paraId="53FA5FDA" w14:textId="0766F315" w:rsidR="00F568A6" w:rsidRPr="00D81BEF" w:rsidRDefault="00F568A6" w:rsidP="001C6B64">
      <w:pPr>
        <w:pStyle w:val="BodyText"/>
        <w:rPr>
          <w:rFonts w:cs="Arial"/>
        </w:rPr>
      </w:pPr>
      <w:r w:rsidRPr="00D81BEF">
        <w:rPr>
          <w:rFonts w:cs="Arial"/>
        </w:rPr>
        <w:t xml:space="preserve">A list of participants is </w:t>
      </w:r>
      <w:r w:rsidR="009170DF" w:rsidRPr="00D81BEF">
        <w:rPr>
          <w:rFonts w:cs="Arial"/>
        </w:rPr>
        <w:t>at</w:t>
      </w:r>
      <w:r w:rsidR="00353B7C" w:rsidRPr="00D81BEF">
        <w:rPr>
          <w:rFonts w:cs="Arial"/>
        </w:rPr>
        <w:t xml:space="preserve"> </w:t>
      </w:r>
      <w:r w:rsidR="00353B7C" w:rsidRPr="00D81BEF">
        <w:rPr>
          <w:rFonts w:cs="Arial"/>
        </w:rPr>
        <w:fldChar w:fldCharType="begin"/>
      </w:r>
      <w:r w:rsidR="00353B7C" w:rsidRPr="00D81BEF">
        <w:rPr>
          <w:rFonts w:cs="Arial"/>
        </w:rPr>
        <w:instrText xml:space="preserve"> REF _Ref211497948 \r \h </w:instrText>
      </w:r>
      <w:r w:rsidR="00353B7C" w:rsidRPr="00D81BEF">
        <w:rPr>
          <w:rFonts w:cs="Arial"/>
        </w:rPr>
      </w:r>
      <w:r w:rsidR="00353B7C" w:rsidRPr="00D81BEF">
        <w:rPr>
          <w:rFonts w:cs="Arial"/>
        </w:rPr>
        <w:fldChar w:fldCharType="separate"/>
      </w:r>
      <w:r w:rsidR="007E264D">
        <w:rPr>
          <w:rFonts w:cs="Arial"/>
        </w:rPr>
        <w:t>ANNEX A</w:t>
      </w:r>
      <w:r w:rsidR="00353B7C" w:rsidRPr="00D81BEF">
        <w:rPr>
          <w:rFonts w:cs="Arial"/>
        </w:rPr>
        <w:fldChar w:fldCharType="end"/>
      </w:r>
      <w:r w:rsidRPr="00D81BEF">
        <w:rPr>
          <w:rFonts w:cs="Arial"/>
        </w:rPr>
        <w:t>.</w:t>
      </w:r>
    </w:p>
    <w:p w14:paraId="133A164D" w14:textId="77777777" w:rsidR="009F1729" w:rsidRDefault="009F1729" w:rsidP="001C6B64">
      <w:pPr>
        <w:pStyle w:val="BodyText"/>
        <w:rPr>
          <w:rFonts w:cs="Arial"/>
        </w:rPr>
      </w:pPr>
    </w:p>
    <w:p w14:paraId="46DB0DFE" w14:textId="631E7049" w:rsidR="009F1729" w:rsidRDefault="009F1729" w:rsidP="001C6B64">
      <w:pPr>
        <w:pStyle w:val="BodyText"/>
        <w:rPr>
          <w:rFonts w:cs="Arial"/>
        </w:rPr>
      </w:pPr>
      <w:r>
        <w:rPr>
          <w:rFonts w:cs="Arial"/>
        </w:rPr>
        <w:t xml:space="preserve">This report will be available on the IALA web site </w:t>
      </w:r>
      <w:hyperlink r:id="rId14" w:history="1">
        <w:r w:rsidRPr="003F1D5A">
          <w:rPr>
            <w:rStyle w:val="Hyperlink"/>
            <w:rFonts w:cs="Arial"/>
          </w:rPr>
          <w:t>www.iala-aism.org</w:t>
        </w:r>
      </w:hyperlink>
      <w:r>
        <w:rPr>
          <w:rFonts w:cs="Arial"/>
        </w:rPr>
        <w:t xml:space="preserve"> : Publications – Reports and Proceedings.</w:t>
      </w:r>
    </w:p>
    <w:p w14:paraId="1D98B47B" w14:textId="5CB493C0" w:rsidR="00110AEA" w:rsidRDefault="00110AEA" w:rsidP="001C6B64">
      <w:pPr>
        <w:pStyle w:val="BodyText"/>
      </w:pPr>
      <w:r w:rsidRPr="00D81BEF">
        <w:rPr>
          <w:rFonts w:cs="Arial"/>
        </w:rPr>
        <w:t>All presentations form par</w:t>
      </w:r>
      <w:r w:rsidR="00102B3F" w:rsidRPr="00D81BEF">
        <w:rPr>
          <w:rFonts w:cs="Arial"/>
        </w:rPr>
        <w:t>t of the output of the workshop and are</w:t>
      </w:r>
      <w:r w:rsidRPr="00D81BEF">
        <w:rPr>
          <w:rFonts w:cs="Arial"/>
        </w:rPr>
        <w:t xml:space="preserve"> posted </w:t>
      </w:r>
      <w:r w:rsidR="003532EE">
        <w:rPr>
          <w:rFonts w:cs="Arial"/>
        </w:rPr>
        <w:t xml:space="preserve">on the web-site of MARIN: </w:t>
      </w:r>
      <w:hyperlink r:id="rId15" w:history="1">
        <w:r w:rsidR="003532EE" w:rsidRPr="003F1D5A">
          <w:rPr>
            <w:rStyle w:val="Hyperlink"/>
            <w:rFonts w:cs="Arial"/>
          </w:rPr>
          <w:t>www.marin.nl</w:t>
        </w:r>
      </w:hyperlink>
      <w:r w:rsidR="003532EE">
        <w:rPr>
          <w:rFonts w:cs="Arial"/>
        </w:rPr>
        <w:t xml:space="preserve"> .</w:t>
      </w:r>
    </w:p>
    <w:p w14:paraId="17570576" w14:textId="77777777" w:rsidR="0083513A" w:rsidRDefault="0083513A" w:rsidP="001C6B64">
      <w:pPr>
        <w:pStyle w:val="BodyText"/>
      </w:pPr>
    </w:p>
    <w:p w14:paraId="0079330C" w14:textId="5EC67B68" w:rsidR="0083513A" w:rsidRDefault="0083513A" w:rsidP="001C6B64">
      <w:pPr>
        <w:pStyle w:val="BodyText"/>
        <w:rPr>
          <w:rFonts w:cs="Arial"/>
          <w:lang w:eastAsia="de-DE"/>
        </w:rPr>
      </w:pPr>
      <w:r>
        <w:rPr>
          <w:rFonts w:cs="Arial"/>
          <w:lang w:eastAsia="de-DE"/>
        </w:rPr>
        <w:t>T</w:t>
      </w:r>
      <w:r w:rsidRPr="00D81BEF">
        <w:rPr>
          <w:rFonts w:cs="Arial"/>
          <w:lang w:eastAsia="de-DE"/>
        </w:rPr>
        <w:t xml:space="preserve">he workshop’s programme is at </w:t>
      </w:r>
      <w:r w:rsidR="00E1294B">
        <w:rPr>
          <w:rFonts w:cs="Arial"/>
          <w:lang w:eastAsia="de-DE"/>
        </w:rPr>
        <w:t>ANNEX C</w:t>
      </w:r>
    </w:p>
    <w:p w14:paraId="731A83F5" w14:textId="5B454DE8" w:rsidR="006A6C38" w:rsidRPr="0083513A" w:rsidRDefault="006A6C38" w:rsidP="001C6B64">
      <w:pPr>
        <w:pStyle w:val="BodyText"/>
        <w:rPr>
          <w:rFonts w:cs="Arial"/>
          <w:lang w:eastAsia="de-DE"/>
        </w:rPr>
      </w:pPr>
      <w:r>
        <w:rPr>
          <w:rFonts w:cs="Arial"/>
          <w:lang w:eastAsia="de-DE"/>
        </w:rPr>
        <w:br w:type="column"/>
      </w:r>
    </w:p>
    <w:p w14:paraId="268634C7" w14:textId="0E0546DD" w:rsidR="0087367C" w:rsidRDefault="0087367C" w:rsidP="00ED53B4">
      <w:pPr>
        <w:pStyle w:val="Heading1"/>
        <w:rPr>
          <w:rFonts w:cs="Arial"/>
        </w:rPr>
      </w:pPr>
      <w:bookmarkStart w:id="10" w:name="_Toc367616219"/>
      <w:r>
        <w:rPr>
          <w:rFonts w:cs="Arial"/>
        </w:rPr>
        <w:t>Pre-meeting</w:t>
      </w:r>
      <w:bookmarkEnd w:id="10"/>
    </w:p>
    <w:p w14:paraId="05A383EC" w14:textId="0E7D3C06" w:rsidR="0087367C" w:rsidRDefault="0087367C" w:rsidP="0087367C">
      <w:pPr>
        <w:pStyle w:val="BodyText"/>
        <w:rPr>
          <w:lang w:eastAsia="de-DE"/>
        </w:rPr>
      </w:pPr>
      <w:r>
        <w:rPr>
          <w:lang w:eastAsia="de-DE"/>
        </w:rPr>
        <w:t xml:space="preserve">Before the Seminar started, a pre-meeting was organised to </w:t>
      </w:r>
      <w:r w:rsidR="00F8685C">
        <w:rPr>
          <w:lang w:eastAsia="de-DE"/>
        </w:rPr>
        <w:t>investigate the status of the organisation which was a co-operative task of the IALA</w:t>
      </w:r>
      <w:r w:rsidR="00DA244C">
        <w:rPr>
          <w:lang w:eastAsia="de-DE"/>
        </w:rPr>
        <w:t>’s VTS Committee</w:t>
      </w:r>
      <w:r w:rsidR="00F8685C">
        <w:rPr>
          <w:lang w:eastAsia="de-DE"/>
        </w:rPr>
        <w:t xml:space="preserve"> Steering Group (SG) and the Dutch Steering Group (DSG).</w:t>
      </w:r>
    </w:p>
    <w:p w14:paraId="186C360F" w14:textId="0A62A02D" w:rsidR="00F8685C" w:rsidRDefault="00F8685C" w:rsidP="0087367C">
      <w:pPr>
        <w:pStyle w:val="BodyText"/>
        <w:rPr>
          <w:lang w:eastAsia="de-DE"/>
        </w:rPr>
      </w:pPr>
      <w:r>
        <w:rPr>
          <w:lang w:eastAsia="de-DE"/>
        </w:rPr>
        <w:t>The members of the SG and the DSG are:</w:t>
      </w:r>
    </w:p>
    <w:tbl>
      <w:tblPr>
        <w:tblW w:w="9796"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89"/>
        <w:gridCol w:w="2426"/>
        <w:gridCol w:w="5709"/>
        <w:gridCol w:w="1072"/>
      </w:tblGrid>
      <w:tr w:rsidR="00F8685C" w:rsidRPr="00D81BEF" w14:paraId="70AE3F97" w14:textId="186A5BD7" w:rsidTr="005515A2">
        <w:trPr>
          <w:jc w:val="center"/>
        </w:trPr>
        <w:tc>
          <w:tcPr>
            <w:tcW w:w="589" w:type="dxa"/>
            <w:tcBorders>
              <w:top w:val="single" w:sz="4" w:space="0" w:color="auto"/>
              <w:left w:val="single" w:sz="4" w:space="0" w:color="auto"/>
              <w:bottom w:val="thickThinSmallGap" w:sz="24" w:space="0" w:color="auto"/>
              <w:right w:val="single" w:sz="4" w:space="0" w:color="auto"/>
            </w:tcBorders>
            <w:vAlign w:val="center"/>
          </w:tcPr>
          <w:p w14:paraId="7A61F272" w14:textId="77777777" w:rsidR="00F8685C" w:rsidRPr="00D81BEF" w:rsidRDefault="00F8685C" w:rsidP="006A6C38">
            <w:pPr>
              <w:spacing w:before="120"/>
              <w:jc w:val="center"/>
            </w:pPr>
          </w:p>
        </w:tc>
        <w:tc>
          <w:tcPr>
            <w:tcW w:w="2426" w:type="dxa"/>
            <w:tcBorders>
              <w:top w:val="single" w:sz="4" w:space="0" w:color="auto"/>
              <w:left w:val="single" w:sz="4" w:space="0" w:color="auto"/>
              <w:bottom w:val="thickThinSmallGap" w:sz="24" w:space="0" w:color="auto"/>
              <w:right w:val="single" w:sz="4" w:space="0" w:color="auto"/>
            </w:tcBorders>
            <w:vAlign w:val="center"/>
          </w:tcPr>
          <w:p w14:paraId="1A9EECAA" w14:textId="77777777" w:rsidR="00F8685C" w:rsidRPr="00D81BEF" w:rsidRDefault="00F8685C" w:rsidP="006A6C38">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5DE9E2CA" w14:textId="77777777" w:rsidR="00F8685C" w:rsidRPr="00D81BEF" w:rsidRDefault="00F8685C" w:rsidP="006A6C38">
            <w:pPr>
              <w:spacing w:before="120"/>
              <w:jc w:val="center"/>
            </w:pPr>
            <w:r w:rsidRPr="00D81BEF">
              <w:t>Organisation / Country</w:t>
            </w:r>
          </w:p>
        </w:tc>
        <w:tc>
          <w:tcPr>
            <w:tcW w:w="1072" w:type="dxa"/>
            <w:tcBorders>
              <w:top w:val="single" w:sz="4" w:space="0" w:color="auto"/>
              <w:left w:val="single" w:sz="4" w:space="0" w:color="auto"/>
              <w:bottom w:val="thickThinSmallGap" w:sz="24" w:space="0" w:color="auto"/>
              <w:right w:val="single" w:sz="4" w:space="0" w:color="auto"/>
            </w:tcBorders>
          </w:tcPr>
          <w:p w14:paraId="43520EE3" w14:textId="77777777" w:rsidR="00F8685C" w:rsidRPr="00D81BEF" w:rsidRDefault="00F8685C" w:rsidP="006A6C38">
            <w:pPr>
              <w:spacing w:before="120"/>
              <w:jc w:val="center"/>
            </w:pPr>
          </w:p>
        </w:tc>
      </w:tr>
      <w:tr w:rsidR="00F8685C" w:rsidRPr="00D81BEF" w14:paraId="74E4E17C" w14:textId="3E11F4C1" w:rsidTr="005515A2">
        <w:trPr>
          <w:jc w:val="center"/>
        </w:trPr>
        <w:tc>
          <w:tcPr>
            <w:tcW w:w="589" w:type="dxa"/>
            <w:tcBorders>
              <w:top w:val="thickThinSmallGap" w:sz="24" w:space="0" w:color="auto"/>
              <w:left w:val="single" w:sz="4" w:space="0" w:color="auto"/>
              <w:bottom w:val="single" w:sz="4" w:space="0" w:color="auto"/>
              <w:right w:val="single" w:sz="4" w:space="0" w:color="auto"/>
            </w:tcBorders>
            <w:vAlign w:val="center"/>
          </w:tcPr>
          <w:p w14:paraId="67CA6662" w14:textId="77777777" w:rsidR="00F8685C" w:rsidRPr="00D81BEF" w:rsidRDefault="00F8685C" w:rsidP="006A6C38">
            <w:pPr>
              <w:pStyle w:val="WGnumbering"/>
              <w:ind w:left="521" w:hanging="425"/>
            </w:pPr>
          </w:p>
        </w:tc>
        <w:tc>
          <w:tcPr>
            <w:tcW w:w="2426" w:type="dxa"/>
            <w:tcBorders>
              <w:top w:val="thickThinSmallGap" w:sz="24" w:space="0" w:color="auto"/>
              <w:left w:val="single" w:sz="4" w:space="0" w:color="auto"/>
              <w:bottom w:val="single" w:sz="4" w:space="0" w:color="auto"/>
              <w:right w:val="single" w:sz="4" w:space="0" w:color="auto"/>
            </w:tcBorders>
            <w:vAlign w:val="center"/>
          </w:tcPr>
          <w:p w14:paraId="5AC6B868" w14:textId="0CFC6CA8" w:rsidR="00F8685C" w:rsidRPr="00D81BEF" w:rsidRDefault="00F8685C" w:rsidP="006A6C38">
            <w:pPr>
              <w:spacing w:before="60" w:after="60"/>
            </w:pPr>
            <w:proofErr w:type="spellStart"/>
            <w:r w:rsidRPr="00D81BEF">
              <w:rPr>
                <w:rFonts w:cs="Arial"/>
              </w:rPr>
              <w:t>Tuncay</w:t>
            </w:r>
            <w:proofErr w:type="spellEnd"/>
            <w:r w:rsidRPr="00D81BEF">
              <w:rPr>
                <w:rFonts w:cs="Arial"/>
              </w:rPr>
              <w:t xml:space="preserve"> </w:t>
            </w:r>
            <w:proofErr w:type="spellStart"/>
            <w:r w:rsidRPr="00D81BEF">
              <w:rPr>
                <w:rFonts w:cs="Arial"/>
                <w:snapToGrid w:val="0"/>
              </w:rPr>
              <w:t>Çehreli</w:t>
            </w:r>
            <w:proofErr w:type="spellEnd"/>
          </w:p>
        </w:tc>
        <w:tc>
          <w:tcPr>
            <w:tcW w:w="5709" w:type="dxa"/>
            <w:tcBorders>
              <w:top w:val="thickThinSmallGap" w:sz="24" w:space="0" w:color="auto"/>
              <w:left w:val="single" w:sz="4" w:space="0" w:color="auto"/>
              <w:bottom w:val="single" w:sz="4" w:space="0" w:color="auto"/>
              <w:right w:val="single" w:sz="4" w:space="0" w:color="auto"/>
            </w:tcBorders>
            <w:vAlign w:val="center"/>
          </w:tcPr>
          <w:p w14:paraId="149D62D2" w14:textId="7F793924" w:rsidR="00F8685C" w:rsidRPr="00D81BEF" w:rsidRDefault="00F8685C" w:rsidP="006A6C38">
            <w:pPr>
              <w:spacing w:before="60" w:after="60"/>
            </w:pPr>
            <w:r w:rsidRPr="00D81BEF">
              <w:rPr>
                <w:rFonts w:cs="Arial"/>
                <w:szCs w:val="22"/>
              </w:rPr>
              <w:t>DGCS / Turkey</w:t>
            </w:r>
            <w:r w:rsidR="00E1294B">
              <w:rPr>
                <w:rFonts w:cs="Arial"/>
                <w:szCs w:val="22"/>
              </w:rPr>
              <w:t>, VTS Committee Chairman</w:t>
            </w:r>
          </w:p>
        </w:tc>
        <w:tc>
          <w:tcPr>
            <w:tcW w:w="1072" w:type="dxa"/>
            <w:tcBorders>
              <w:top w:val="thickThinSmallGap" w:sz="24" w:space="0" w:color="auto"/>
              <w:left w:val="single" w:sz="4" w:space="0" w:color="auto"/>
              <w:bottom w:val="single" w:sz="4" w:space="0" w:color="auto"/>
              <w:right w:val="single" w:sz="4" w:space="0" w:color="auto"/>
            </w:tcBorders>
          </w:tcPr>
          <w:p w14:paraId="51E7653B" w14:textId="4320C9E9" w:rsidR="00F8685C" w:rsidRPr="00D81BEF" w:rsidRDefault="00F8685C" w:rsidP="006A6C38">
            <w:pPr>
              <w:spacing w:before="60" w:after="60"/>
              <w:rPr>
                <w:rFonts w:cs="Arial"/>
              </w:rPr>
            </w:pPr>
            <w:r>
              <w:rPr>
                <w:rFonts w:cs="Arial"/>
              </w:rPr>
              <w:t>SG</w:t>
            </w:r>
          </w:p>
        </w:tc>
      </w:tr>
      <w:tr w:rsidR="00F8685C" w:rsidRPr="00D81BEF" w14:paraId="29A2E63E" w14:textId="35236F76" w:rsidTr="005515A2">
        <w:trPr>
          <w:jc w:val="center"/>
        </w:trPr>
        <w:tc>
          <w:tcPr>
            <w:tcW w:w="589" w:type="dxa"/>
            <w:tcBorders>
              <w:top w:val="single" w:sz="4" w:space="0" w:color="auto"/>
              <w:left w:val="single" w:sz="4" w:space="0" w:color="auto"/>
              <w:bottom w:val="single" w:sz="4" w:space="0" w:color="auto"/>
              <w:right w:val="single" w:sz="4" w:space="0" w:color="auto"/>
            </w:tcBorders>
            <w:vAlign w:val="center"/>
          </w:tcPr>
          <w:p w14:paraId="0BAB5207" w14:textId="77777777" w:rsidR="00F8685C" w:rsidRPr="00D81BEF" w:rsidRDefault="00F8685C" w:rsidP="006A6C38">
            <w:pPr>
              <w:pStyle w:val="WGnumbering"/>
              <w:ind w:left="521" w:hanging="425"/>
            </w:pPr>
          </w:p>
        </w:tc>
        <w:tc>
          <w:tcPr>
            <w:tcW w:w="2426" w:type="dxa"/>
            <w:tcBorders>
              <w:top w:val="single" w:sz="4" w:space="0" w:color="auto"/>
              <w:left w:val="single" w:sz="4" w:space="0" w:color="auto"/>
              <w:bottom w:val="single" w:sz="4" w:space="0" w:color="auto"/>
              <w:right w:val="single" w:sz="4" w:space="0" w:color="auto"/>
            </w:tcBorders>
            <w:vAlign w:val="center"/>
          </w:tcPr>
          <w:p w14:paraId="4676934F" w14:textId="7E15D25B" w:rsidR="00F8685C" w:rsidRPr="00D81BEF" w:rsidRDefault="00F8685C" w:rsidP="006A6C38">
            <w:pPr>
              <w:spacing w:before="60" w:after="60"/>
              <w:rPr>
                <w:rFonts w:cs="Arial"/>
              </w:rPr>
            </w:pPr>
            <w:r w:rsidRPr="00D81BEF">
              <w:t xml:space="preserve">Neil </w:t>
            </w:r>
            <w:proofErr w:type="spellStart"/>
            <w:r w:rsidRPr="00D81BEF">
              <w:t>Trainor</w:t>
            </w:r>
            <w:proofErr w:type="spellEnd"/>
          </w:p>
        </w:tc>
        <w:tc>
          <w:tcPr>
            <w:tcW w:w="5709" w:type="dxa"/>
            <w:tcBorders>
              <w:top w:val="single" w:sz="4" w:space="0" w:color="auto"/>
              <w:left w:val="single" w:sz="4" w:space="0" w:color="auto"/>
              <w:bottom w:val="single" w:sz="4" w:space="0" w:color="auto"/>
              <w:right w:val="single" w:sz="4" w:space="0" w:color="auto"/>
            </w:tcBorders>
            <w:vAlign w:val="center"/>
          </w:tcPr>
          <w:p w14:paraId="4DFE2374" w14:textId="6E271E8B" w:rsidR="00F8685C" w:rsidRPr="00D81BEF" w:rsidRDefault="00F8685C" w:rsidP="006A6C38">
            <w:pPr>
              <w:spacing w:before="60" w:after="60"/>
              <w:rPr>
                <w:rFonts w:cs="Arial"/>
              </w:rPr>
            </w:pPr>
            <w:r w:rsidRPr="00D81BEF">
              <w:t>AMSA / Australia</w:t>
            </w:r>
            <w:r w:rsidR="005515A2">
              <w:t>,  seminar Chairman</w:t>
            </w:r>
            <w:r w:rsidR="00E1294B">
              <w:t>, vice chair VTS Committee</w:t>
            </w:r>
          </w:p>
        </w:tc>
        <w:tc>
          <w:tcPr>
            <w:tcW w:w="1072" w:type="dxa"/>
            <w:tcBorders>
              <w:top w:val="single" w:sz="4" w:space="0" w:color="auto"/>
              <w:left w:val="single" w:sz="4" w:space="0" w:color="auto"/>
              <w:bottom w:val="single" w:sz="4" w:space="0" w:color="auto"/>
              <w:right w:val="single" w:sz="4" w:space="0" w:color="auto"/>
            </w:tcBorders>
          </w:tcPr>
          <w:p w14:paraId="2B77D257" w14:textId="715D1A34" w:rsidR="00F8685C" w:rsidRPr="00D81BEF" w:rsidRDefault="00F8685C" w:rsidP="006A6C38">
            <w:pPr>
              <w:spacing w:before="60" w:after="60"/>
              <w:rPr>
                <w:rFonts w:cs="Arial"/>
                <w:szCs w:val="22"/>
              </w:rPr>
            </w:pPr>
            <w:r>
              <w:rPr>
                <w:rFonts w:cs="Arial"/>
                <w:szCs w:val="22"/>
              </w:rPr>
              <w:t>SG</w:t>
            </w:r>
          </w:p>
        </w:tc>
      </w:tr>
      <w:tr w:rsidR="00F8685C" w:rsidRPr="00D81BEF" w14:paraId="2C30A5E3" w14:textId="2ECD3098" w:rsidTr="005515A2">
        <w:trPr>
          <w:jc w:val="center"/>
        </w:trPr>
        <w:tc>
          <w:tcPr>
            <w:tcW w:w="589" w:type="dxa"/>
            <w:tcBorders>
              <w:top w:val="single" w:sz="4" w:space="0" w:color="auto"/>
              <w:left w:val="single" w:sz="4" w:space="0" w:color="auto"/>
              <w:bottom w:val="single" w:sz="4" w:space="0" w:color="auto"/>
              <w:right w:val="single" w:sz="4" w:space="0" w:color="auto"/>
            </w:tcBorders>
            <w:vAlign w:val="center"/>
          </w:tcPr>
          <w:p w14:paraId="6967AED7"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49AB5189" w14:textId="770286A8" w:rsidR="00F8685C" w:rsidRPr="00D81BEF" w:rsidRDefault="00F8685C" w:rsidP="006A6C38">
            <w:pPr>
              <w:spacing w:before="60" w:after="60"/>
            </w:pPr>
            <w:r>
              <w:t xml:space="preserve">Jean-Charles </w:t>
            </w:r>
            <w:proofErr w:type="spellStart"/>
            <w:r>
              <w:t>LeClair</w:t>
            </w:r>
            <w:proofErr w:type="spellEnd"/>
          </w:p>
        </w:tc>
        <w:tc>
          <w:tcPr>
            <w:tcW w:w="5709" w:type="dxa"/>
            <w:tcBorders>
              <w:top w:val="single" w:sz="4" w:space="0" w:color="auto"/>
              <w:left w:val="single" w:sz="4" w:space="0" w:color="auto"/>
              <w:bottom w:val="single" w:sz="4" w:space="0" w:color="auto"/>
              <w:right w:val="single" w:sz="4" w:space="0" w:color="auto"/>
            </w:tcBorders>
            <w:vAlign w:val="center"/>
          </w:tcPr>
          <w:p w14:paraId="4C63D008" w14:textId="3705DB97" w:rsidR="00F8685C" w:rsidRPr="00D81BEF" w:rsidRDefault="00F8685C" w:rsidP="006A6C38">
            <w:pPr>
              <w:spacing w:before="60" w:after="60"/>
            </w:pPr>
            <w:r>
              <w:t>Dean IALA WWA</w:t>
            </w:r>
          </w:p>
        </w:tc>
        <w:tc>
          <w:tcPr>
            <w:tcW w:w="1072" w:type="dxa"/>
            <w:tcBorders>
              <w:top w:val="single" w:sz="4" w:space="0" w:color="auto"/>
              <w:left w:val="single" w:sz="4" w:space="0" w:color="auto"/>
              <w:bottom w:val="single" w:sz="4" w:space="0" w:color="auto"/>
              <w:right w:val="single" w:sz="4" w:space="0" w:color="auto"/>
            </w:tcBorders>
          </w:tcPr>
          <w:p w14:paraId="10CDFAA8" w14:textId="76C6001A" w:rsidR="00F8685C" w:rsidRPr="00D81BEF" w:rsidRDefault="00F8685C" w:rsidP="006A6C38">
            <w:pPr>
              <w:spacing w:before="60" w:after="60"/>
            </w:pPr>
            <w:r>
              <w:t>SG</w:t>
            </w:r>
          </w:p>
        </w:tc>
      </w:tr>
      <w:tr w:rsidR="00F8685C" w:rsidRPr="00D81BEF" w14:paraId="4B1BC2A6" w14:textId="4915C4CA" w:rsidTr="005515A2">
        <w:trPr>
          <w:jc w:val="center"/>
        </w:trPr>
        <w:tc>
          <w:tcPr>
            <w:tcW w:w="589" w:type="dxa"/>
            <w:tcBorders>
              <w:top w:val="single" w:sz="4" w:space="0" w:color="auto"/>
              <w:left w:val="single" w:sz="4" w:space="0" w:color="auto"/>
              <w:bottom w:val="single" w:sz="4" w:space="0" w:color="auto"/>
              <w:right w:val="single" w:sz="4" w:space="0" w:color="auto"/>
            </w:tcBorders>
            <w:vAlign w:val="center"/>
          </w:tcPr>
          <w:p w14:paraId="6158CD47"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26C81880" w14:textId="0B39D384" w:rsidR="00F8685C" w:rsidRPr="00D81BEF" w:rsidRDefault="005515A2" w:rsidP="006A6C38">
            <w:pPr>
              <w:spacing w:before="60" w:after="60"/>
            </w:pPr>
            <w:proofErr w:type="spellStart"/>
            <w:r>
              <w:t>Cees</w:t>
            </w:r>
            <w:proofErr w:type="spellEnd"/>
            <w:r>
              <w:t xml:space="preserve"> </w:t>
            </w:r>
            <w:proofErr w:type="spellStart"/>
            <w:r>
              <w:t>Stedehouder</w:t>
            </w:r>
            <w:proofErr w:type="spellEnd"/>
          </w:p>
        </w:tc>
        <w:tc>
          <w:tcPr>
            <w:tcW w:w="5709" w:type="dxa"/>
            <w:tcBorders>
              <w:top w:val="single" w:sz="4" w:space="0" w:color="auto"/>
              <w:left w:val="single" w:sz="4" w:space="0" w:color="auto"/>
              <w:bottom w:val="single" w:sz="4" w:space="0" w:color="auto"/>
              <w:right w:val="single" w:sz="4" w:space="0" w:color="auto"/>
            </w:tcBorders>
            <w:vAlign w:val="center"/>
          </w:tcPr>
          <w:p w14:paraId="6560BC11" w14:textId="638156DE" w:rsidR="00F8685C" w:rsidRPr="00D81BEF" w:rsidRDefault="005515A2" w:rsidP="006A6C38">
            <w:pPr>
              <w:spacing w:before="60" w:after="60"/>
            </w:pPr>
            <w:r>
              <w:t>MARIN</w:t>
            </w:r>
          </w:p>
        </w:tc>
        <w:tc>
          <w:tcPr>
            <w:tcW w:w="1072" w:type="dxa"/>
            <w:tcBorders>
              <w:top w:val="single" w:sz="4" w:space="0" w:color="auto"/>
              <w:left w:val="single" w:sz="4" w:space="0" w:color="auto"/>
              <w:bottom w:val="single" w:sz="4" w:space="0" w:color="auto"/>
              <w:right w:val="single" w:sz="4" w:space="0" w:color="auto"/>
            </w:tcBorders>
          </w:tcPr>
          <w:p w14:paraId="632B5757" w14:textId="73EE5FDB" w:rsidR="00F8685C" w:rsidRPr="00D81BEF" w:rsidRDefault="005515A2" w:rsidP="006A6C38">
            <w:pPr>
              <w:spacing w:before="60" w:after="60"/>
            </w:pPr>
            <w:r>
              <w:t>SG/DSG</w:t>
            </w:r>
          </w:p>
        </w:tc>
      </w:tr>
      <w:tr w:rsidR="00F8685C" w:rsidRPr="00D81BEF" w14:paraId="788B1AE1" w14:textId="10C29C45" w:rsidTr="005515A2">
        <w:trPr>
          <w:jc w:val="center"/>
        </w:trPr>
        <w:tc>
          <w:tcPr>
            <w:tcW w:w="589" w:type="dxa"/>
            <w:tcBorders>
              <w:top w:val="single" w:sz="4" w:space="0" w:color="auto"/>
              <w:left w:val="single" w:sz="4" w:space="0" w:color="auto"/>
              <w:bottom w:val="single" w:sz="4" w:space="0" w:color="auto"/>
              <w:right w:val="single" w:sz="4" w:space="0" w:color="auto"/>
            </w:tcBorders>
            <w:vAlign w:val="center"/>
          </w:tcPr>
          <w:p w14:paraId="0307386B"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470C19BE" w14:textId="0626DC60" w:rsidR="00F8685C" w:rsidRPr="00D81BEF" w:rsidRDefault="005515A2" w:rsidP="005515A2">
            <w:pPr>
              <w:spacing w:before="60" w:after="60"/>
            </w:pPr>
            <w:proofErr w:type="spellStart"/>
            <w:r>
              <w:rPr>
                <w:rFonts w:ascii="Lucida Grande" w:hAnsi="Lucida Grande" w:cs="Lucida Grande"/>
                <w:color w:val="000000"/>
              </w:rPr>
              <w:t>Lilian</w:t>
            </w:r>
            <w:proofErr w:type="spellEnd"/>
            <w:r>
              <w:rPr>
                <w:rFonts w:ascii="Lucida Grande" w:hAnsi="Lucida Grande" w:cs="Lucida Grande"/>
                <w:color w:val="000000"/>
              </w:rPr>
              <w:t xml:space="preserve"> </w:t>
            </w:r>
            <w:proofErr w:type="spellStart"/>
            <w:r>
              <w:rPr>
                <w:rFonts w:ascii="Lucida Grande" w:hAnsi="Lucida Grande" w:cs="Lucida Grande"/>
                <w:color w:val="000000"/>
              </w:rPr>
              <w:t>Biber</w:t>
            </w:r>
            <w:proofErr w:type="spellEnd"/>
            <w:r>
              <w:rPr>
                <w:rFonts w:ascii="Lucida Grande" w:hAnsi="Lucida Grande" w:cs="Lucida Grande"/>
                <w:color w:val="000000"/>
              </w:rPr>
              <w:t xml:space="preserve"> </w:t>
            </w:r>
            <w:proofErr w:type="spellStart"/>
            <w:r>
              <w:rPr>
                <w:rFonts w:ascii="Lucida Grande" w:hAnsi="Lucida Grande" w:cs="Lucida Grande"/>
                <w:color w:val="000000"/>
              </w:rPr>
              <w:t>Kleber</w:t>
            </w:r>
            <w:proofErr w:type="spellEnd"/>
            <w:r>
              <w:rPr>
                <w:rFonts w:ascii="Lucida Grande" w:hAnsi="Lucida Grande" w:cs="Lucida Grande"/>
                <w:color w:val="000000"/>
              </w:rPr>
              <w:t xml:space="preserve"> </w:t>
            </w:r>
          </w:p>
        </w:tc>
        <w:tc>
          <w:tcPr>
            <w:tcW w:w="5709" w:type="dxa"/>
            <w:tcBorders>
              <w:top w:val="single" w:sz="4" w:space="0" w:color="auto"/>
              <w:left w:val="single" w:sz="4" w:space="0" w:color="auto"/>
              <w:bottom w:val="single" w:sz="4" w:space="0" w:color="auto"/>
              <w:right w:val="single" w:sz="4" w:space="0" w:color="auto"/>
            </w:tcBorders>
            <w:vAlign w:val="center"/>
          </w:tcPr>
          <w:p w14:paraId="364462B2" w14:textId="1E1D1087" w:rsidR="00F8685C" w:rsidRPr="00D81BEF" w:rsidRDefault="005515A2" w:rsidP="006A6C38">
            <w:pPr>
              <w:spacing w:before="60" w:after="60"/>
              <w:rPr>
                <w:rFonts w:cs="Arial"/>
                <w:szCs w:val="22"/>
              </w:rPr>
            </w:pPr>
            <w:r>
              <w:rPr>
                <w:rFonts w:cs="Arial"/>
                <w:szCs w:val="22"/>
              </w:rPr>
              <w:t>NNVO</w:t>
            </w:r>
          </w:p>
        </w:tc>
        <w:tc>
          <w:tcPr>
            <w:tcW w:w="1072" w:type="dxa"/>
            <w:tcBorders>
              <w:top w:val="single" w:sz="4" w:space="0" w:color="auto"/>
              <w:left w:val="single" w:sz="4" w:space="0" w:color="auto"/>
              <w:bottom w:val="single" w:sz="4" w:space="0" w:color="auto"/>
              <w:right w:val="single" w:sz="4" w:space="0" w:color="auto"/>
            </w:tcBorders>
          </w:tcPr>
          <w:p w14:paraId="14F1B99E" w14:textId="5C0FDF7C" w:rsidR="00F8685C" w:rsidRPr="00D81BEF" w:rsidRDefault="005515A2" w:rsidP="006A6C38">
            <w:pPr>
              <w:spacing w:before="60" w:after="60"/>
              <w:rPr>
                <w:rFonts w:cs="Arial"/>
                <w:szCs w:val="22"/>
              </w:rPr>
            </w:pPr>
            <w:r>
              <w:rPr>
                <w:rFonts w:cs="Arial"/>
                <w:szCs w:val="22"/>
              </w:rPr>
              <w:t>SG/DSG</w:t>
            </w:r>
          </w:p>
        </w:tc>
      </w:tr>
      <w:tr w:rsidR="00F8685C" w:rsidRPr="00D81BEF" w14:paraId="69C5103A" w14:textId="186A9EDE" w:rsidTr="005515A2">
        <w:tblPrEx>
          <w:tblBorders>
            <w:insideH w:val="single" w:sz="4" w:space="0" w:color="auto"/>
            <w:insideV w:val="single" w:sz="4" w:space="0" w:color="auto"/>
          </w:tblBorders>
        </w:tblPrEx>
        <w:trPr>
          <w:trHeight w:val="340"/>
          <w:jc w:val="center"/>
        </w:trPr>
        <w:tc>
          <w:tcPr>
            <w:tcW w:w="589" w:type="dxa"/>
            <w:tcBorders>
              <w:top w:val="single" w:sz="4" w:space="0" w:color="auto"/>
              <w:left w:val="single" w:sz="4" w:space="0" w:color="auto"/>
              <w:bottom w:val="single" w:sz="4" w:space="0" w:color="auto"/>
              <w:right w:val="single" w:sz="4" w:space="0" w:color="auto"/>
            </w:tcBorders>
            <w:vAlign w:val="center"/>
          </w:tcPr>
          <w:p w14:paraId="0B93303D"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28AE4970" w14:textId="5E1CB56A" w:rsidR="00F8685C" w:rsidRPr="00D81BEF" w:rsidRDefault="005515A2" w:rsidP="006A6C38">
            <w:pPr>
              <w:spacing w:before="60" w:after="60"/>
            </w:pPr>
            <w:r>
              <w:t>Terry Hughes</w:t>
            </w:r>
          </w:p>
        </w:tc>
        <w:tc>
          <w:tcPr>
            <w:tcW w:w="5709" w:type="dxa"/>
            <w:tcBorders>
              <w:top w:val="single" w:sz="4" w:space="0" w:color="auto"/>
              <w:left w:val="single" w:sz="4" w:space="0" w:color="auto"/>
              <w:bottom w:val="single" w:sz="4" w:space="0" w:color="auto"/>
              <w:right w:val="single" w:sz="4" w:space="0" w:color="auto"/>
            </w:tcBorders>
            <w:vAlign w:val="center"/>
          </w:tcPr>
          <w:p w14:paraId="414406C8" w14:textId="6B8AACEB" w:rsidR="00F8685C" w:rsidRPr="00D81BEF" w:rsidRDefault="005515A2" w:rsidP="006A6C38">
            <w:pPr>
              <w:spacing w:before="60" w:after="60"/>
            </w:pPr>
            <w:r>
              <w:t>Trinity House</w:t>
            </w:r>
            <w:r w:rsidR="00E1294B">
              <w:t>, Chairman Personnel and Training WG3</w:t>
            </w:r>
          </w:p>
        </w:tc>
        <w:tc>
          <w:tcPr>
            <w:tcW w:w="1072" w:type="dxa"/>
            <w:tcBorders>
              <w:top w:val="single" w:sz="4" w:space="0" w:color="auto"/>
              <w:left w:val="single" w:sz="4" w:space="0" w:color="auto"/>
              <w:bottom w:val="single" w:sz="4" w:space="0" w:color="auto"/>
              <w:right w:val="single" w:sz="4" w:space="0" w:color="auto"/>
            </w:tcBorders>
          </w:tcPr>
          <w:p w14:paraId="4D5D7487" w14:textId="55770F7B" w:rsidR="00F8685C" w:rsidRPr="00D81BEF" w:rsidRDefault="005515A2" w:rsidP="006A6C38">
            <w:pPr>
              <w:spacing w:before="60" w:after="60"/>
            </w:pPr>
            <w:r>
              <w:t>SG</w:t>
            </w:r>
          </w:p>
        </w:tc>
      </w:tr>
      <w:tr w:rsidR="00F8685C" w:rsidRPr="00D81BEF" w14:paraId="64AD7ADE" w14:textId="154C3CA2" w:rsidTr="005515A2">
        <w:tblPrEx>
          <w:tblBorders>
            <w:insideH w:val="single" w:sz="4" w:space="0" w:color="auto"/>
            <w:insideV w:val="single" w:sz="4" w:space="0" w:color="auto"/>
          </w:tblBorders>
        </w:tblPrEx>
        <w:trPr>
          <w:trHeight w:val="340"/>
          <w:jc w:val="center"/>
        </w:trPr>
        <w:tc>
          <w:tcPr>
            <w:tcW w:w="589" w:type="dxa"/>
            <w:tcBorders>
              <w:top w:val="single" w:sz="4" w:space="0" w:color="auto"/>
              <w:left w:val="single" w:sz="4" w:space="0" w:color="auto"/>
              <w:bottom w:val="single" w:sz="4" w:space="0" w:color="auto"/>
              <w:right w:val="single" w:sz="4" w:space="0" w:color="auto"/>
            </w:tcBorders>
            <w:vAlign w:val="center"/>
          </w:tcPr>
          <w:p w14:paraId="480C7EA6"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226390A1" w14:textId="2329A917" w:rsidR="00F8685C" w:rsidRPr="00D81BEF" w:rsidRDefault="005515A2" w:rsidP="006A6C38">
            <w:pPr>
              <w:spacing w:before="60" w:after="60"/>
              <w:rPr>
                <w:rFonts w:cs="Arial"/>
                <w:szCs w:val="22"/>
              </w:rPr>
            </w:pPr>
            <w:r>
              <w:rPr>
                <w:rFonts w:cs="Arial"/>
                <w:szCs w:val="22"/>
              </w:rPr>
              <w:t xml:space="preserve">Raymond </w:t>
            </w:r>
            <w:proofErr w:type="spellStart"/>
            <w:r>
              <w:rPr>
                <w:rFonts w:cs="Arial"/>
                <w:szCs w:val="22"/>
              </w:rPr>
              <w:t>Seignette</w:t>
            </w:r>
            <w:proofErr w:type="spellEnd"/>
          </w:p>
        </w:tc>
        <w:tc>
          <w:tcPr>
            <w:tcW w:w="5709" w:type="dxa"/>
            <w:tcBorders>
              <w:top w:val="single" w:sz="4" w:space="0" w:color="auto"/>
              <w:left w:val="single" w:sz="4" w:space="0" w:color="auto"/>
              <w:bottom w:val="single" w:sz="4" w:space="0" w:color="auto"/>
              <w:right w:val="single" w:sz="4" w:space="0" w:color="auto"/>
            </w:tcBorders>
            <w:vAlign w:val="center"/>
          </w:tcPr>
          <w:p w14:paraId="60B040A9" w14:textId="569A6C15" w:rsidR="00F8685C" w:rsidRPr="00D81BEF" w:rsidRDefault="005515A2" w:rsidP="006A6C38">
            <w:pPr>
              <w:spacing w:before="60" w:after="60"/>
              <w:rPr>
                <w:rFonts w:cs="Arial"/>
                <w:szCs w:val="22"/>
              </w:rPr>
            </w:pPr>
            <w:r>
              <w:rPr>
                <w:rFonts w:cs="Arial"/>
                <w:szCs w:val="22"/>
              </w:rPr>
              <w:t>Port of Rotterdam Authority</w:t>
            </w:r>
          </w:p>
        </w:tc>
        <w:tc>
          <w:tcPr>
            <w:tcW w:w="1072" w:type="dxa"/>
            <w:tcBorders>
              <w:top w:val="single" w:sz="4" w:space="0" w:color="auto"/>
              <w:left w:val="single" w:sz="4" w:space="0" w:color="auto"/>
              <w:bottom w:val="single" w:sz="4" w:space="0" w:color="auto"/>
              <w:right w:val="single" w:sz="4" w:space="0" w:color="auto"/>
            </w:tcBorders>
          </w:tcPr>
          <w:p w14:paraId="28BEC14F" w14:textId="7D314C19" w:rsidR="00F8685C" w:rsidRPr="00D81BEF" w:rsidRDefault="005515A2" w:rsidP="006A6C38">
            <w:pPr>
              <w:spacing w:before="60" w:after="60"/>
              <w:rPr>
                <w:rFonts w:cs="Arial"/>
                <w:szCs w:val="22"/>
              </w:rPr>
            </w:pPr>
            <w:r>
              <w:rPr>
                <w:rFonts w:cs="Arial"/>
                <w:szCs w:val="22"/>
              </w:rPr>
              <w:t>SG/DSG</w:t>
            </w:r>
          </w:p>
        </w:tc>
      </w:tr>
      <w:tr w:rsidR="00F8685C" w:rsidRPr="00D81BEF" w14:paraId="34B99DC9" w14:textId="390ABEDA" w:rsidTr="005515A2">
        <w:tblPrEx>
          <w:tblBorders>
            <w:insideH w:val="single" w:sz="4" w:space="0" w:color="auto"/>
            <w:insideV w:val="single" w:sz="4" w:space="0" w:color="auto"/>
          </w:tblBorders>
        </w:tblPrEx>
        <w:trPr>
          <w:trHeight w:val="340"/>
          <w:jc w:val="center"/>
        </w:trPr>
        <w:tc>
          <w:tcPr>
            <w:tcW w:w="589" w:type="dxa"/>
            <w:tcBorders>
              <w:top w:val="single" w:sz="4" w:space="0" w:color="auto"/>
              <w:left w:val="single" w:sz="4" w:space="0" w:color="auto"/>
              <w:bottom w:val="single" w:sz="4" w:space="0" w:color="auto"/>
              <w:right w:val="single" w:sz="4" w:space="0" w:color="auto"/>
            </w:tcBorders>
            <w:vAlign w:val="center"/>
          </w:tcPr>
          <w:p w14:paraId="6E4F90EE"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7D77E515" w14:textId="4EEDE795" w:rsidR="00F8685C" w:rsidRPr="00D81BEF" w:rsidRDefault="005515A2" w:rsidP="006A6C38">
            <w:pPr>
              <w:spacing w:before="60" w:after="60"/>
            </w:pPr>
            <w:proofErr w:type="spellStart"/>
            <w:r w:rsidRPr="00274ED7">
              <w:rPr>
                <w:rFonts w:cs="Arial"/>
                <w:bCs/>
                <w:color w:val="000000"/>
              </w:rPr>
              <w:t>Neils</w:t>
            </w:r>
            <w:proofErr w:type="spellEnd"/>
            <w:r w:rsidRPr="00274ED7">
              <w:rPr>
                <w:rFonts w:cs="Arial"/>
                <w:bCs/>
                <w:color w:val="000000"/>
              </w:rPr>
              <w:t xml:space="preserve"> Jacob </w:t>
            </w:r>
            <w:proofErr w:type="spellStart"/>
            <w:r w:rsidRPr="00274ED7">
              <w:rPr>
                <w:rFonts w:cs="Arial"/>
                <w:bCs/>
                <w:color w:val="000000"/>
              </w:rPr>
              <w:t>Mygind</w:t>
            </w:r>
            <w:proofErr w:type="spellEnd"/>
          </w:p>
        </w:tc>
        <w:tc>
          <w:tcPr>
            <w:tcW w:w="5709" w:type="dxa"/>
            <w:tcBorders>
              <w:top w:val="single" w:sz="4" w:space="0" w:color="auto"/>
              <w:left w:val="single" w:sz="4" w:space="0" w:color="auto"/>
              <w:bottom w:val="single" w:sz="4" w:space="0" w:color="auto"/>
              <w:right w:val="single" w:sz="4" w:space="0" w:color="auto"/>
            </w:tcBorders>
            <w:vAlign w:val="center"/>
          </w:tcPr>
          <w:p w14:paraId="7B9C42BF" w14:textId="5BEC0B2D" w:rsidR="00F8685C" w:rsidRPr="00D81BEF" w:rsidRDefault="005515A2" w:rsidP="006A6C38">
            <w:pPr>
              <w:spacing w:before="60" w:after="60"/>
            </w:pPr>
            <w:r>
              <w:t>DMA</w:t>
            </w:r>
          </w:p>
        </w:tc>
        <w:tc>
          <w:tcPr>
            <w:tcW w:w="1072" w:type="dxa"/>
            <w:tcBorders>
              <w:top w:val="single" w:sz="4" w:space="0" w:color="auto"/>
              <w:left w:val="single" w:sz="4" w:space="0" w:color="auto"/>
              <w:bottom w:val="single" w:sz="4" w:space="0" w:color="auto"/>
              <w:right w:val="single" w:sz="4" w:space="0" w:color="auto"/>
            </w:tcBorders>
          </w:tcPr>
          <w:p w14:paraId="6C489226" w14:textId="0975B204" w:rsidR="00F8685C" w:rsidRPr="00D81BEF" w:rsidRDefault="005515A2" w:rsidP="006A6C38">
            <w:pPr>
              <w:spacing w:before="60" w:after="60"/>
            </w:pPr>
            <w:r>
              <w:t>SG</w:t>
            </w:r>
          </w:p>
        </w:tc>
      </w:tr>
      <w:tr w:rsidR="00F8685C" w:rsidRPr="00D81BEF" w14:paraId="7581E0EA" w14:textId="371BBDA8" w:rsidTr="005515A2">
        <w:tblPrEx>
          <w:tblBorders>
            <w:insideH w:val="single" w:sz="4" w:space="0" w:color="auto"/>
            <w:insideV w:val="single" w:sz="4" w:space="0" w:color="auto"/>
          </w:tblBorders>
        </w:tblPrEx>
        <w:trPr>
          <w:trHeight w:val="340"/>
          <w:jc w:val="center"/>
        </w:trPr>
        <w:tc>
          <w:tcPr>
            <w:tcW w:w="589" w:type="dxa"/>
            <w:tcBorders>
              <w:top w:val="single" w:sz="4" w:space="0" w:color="auto"/>
              <w:left w:val="single" w:sz="4" w:space="0" w:color="auto"/>
              <w:bottom w:val="single" w:sz="4" w:space="0" w:color="auto"/>
              <w:right w:val="single" w:sz="4" w:space="0" w:color="auto"/>
            </w:tcBorders>
            <w:vAlign w:val="center"/>
          </w:tcPr>
          <w:p w14:paraId="4FE7005C" w14:textId="77777777" w:rsidR="00F8685C" w:rsidRPr="00D81BEF" w:rsidRDefault="00F8685C"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6C05A92E" w14:textId="6C1651FA" w:rsidR="00F8685C" w:rsidRPr="00D81BEF" w:rsidRDefault="005515A2" w:rsidP="006A6C38">
            <w:pPr>
              <w:spacing w:before="60" w:after="60"/>
            </w:pPr>
            <w:r w:rsidRPr="008D23D8">
              <w:rPr>
                <w:rFonts w:cs="Arial"/>
                <w:color w:val="000000"/>
              </w:rPr>
              <w:t>Michael Card</w:t>
            </w:r>
          </w:p>
        </w:tc>
        <w:tc>
          <w:tcPr>
            <w:tcW w:w="5709" w:type="dxa"/>
            <w:tcBorders>
              <w:top w:val="single" w:sz="4" w:space="0" w:color="auto"/>
              <w:left w:val="single" w:sz="4" w:space="0" w:color="auto"/>
              <w:bottom w:val="single" w:sz="4" w:space="0" w:color="auto"/>
              <w:right w:val="single" w:sz="4" w:space="0" w:color="auto"/>
            </w:tcBorders>
            <w:vAlign w:val="center"/>
          </w:tcPr>
          <w:p w14:paraId="303828CC" w14:textId="31965020" w:rsidR="00F8685C" w:rsidRPr="00D81BEF" w:rsidRDefault="005515A2" w:rsidP="006A6C38">
            <w:pPr>
              <w:spacing w:before="60" w:after="60"/>
            </w:pPr>
            <w:r w:rsidRPr="00C0732E">
              <w:rPr>
                <w:rFonts w:cs="Arial"/>
                <w:color w:val="000000"/>
              </w:rPr>
              <w:t xml:space="preserve">Deputy </w:t>
            </w:r>
            <w:r w:rsidRPr="00C0732E">
              <w:rPr>
                <w:lang w:eastAsia="de-DE"/>
              </w:rPr>
              <w:t>Secretary-General, IALA</w:t>
            </w:r>
          </w:p>
        </w:tc>
        <w:tc>
          <w:tcPr>
            <w:tcW w:w="1072" w:type="dxa"/>
            <w:tcBorders>
              <w:top w:val="single" w:sz="4" w:space="0" w:color="auto"/>
              <w:left w:val="single" w:sz="4" w:space="0" w:color="auto"/>
              <w:bottom w:val="single" w:sz="4" w:space="0" w:color="auto"/>
              <w:right w:val="single" w:sz="4" w:space="0" w:color="auto"/>
            </w:tcBorders>
          </w:tcPr>
          <w:p w14:paraId="3E47A7A1" w14:textId="1940AC6A" w:rsidR="00F8685C" w:rsidRPr="00D81BEF" w:rsidRDefault="005515A2" w:rsidP="006A6C38">
            <w:pPr>
              <w:spacing w:before="60" w:after="60"/>
            </w:pPr>
            <w:r>
              <w:t>SG</w:t>
            </w:r>
          </w:p>
        </w:tc>
      </w:tr>
      <w:tr w:rsidR="005515A2" w:rsidRPr="00D81BEF" w14:paraId="24650106" w14:textId="77777777" w:rsidTr="005515A2">
        <w:tblPrEx>
          <w:tblBorders>
            <w:insideH w:val="single" w:sz="4" w:space="0" w:color="auto"/>
            <w:insideV w:val="single" w:sz="4" w:space="0" w:color="auto"/>
          </w:tblBorders>
        </w:tblPrEx>
        <w:trPr>
          <w:trHeight w:val="340"/>
          <w:jc w:val="center"/>
        </w:trPr>
        <w:tc>
          <w:tcPr>
            <w:tcW w:w="589" w:type="dxa"/>
            <w:tcBorders>
              <w:top w:val="single" w:sz="4" w:space="0" w:color="auto"/>
              <w:left w:val="single" w:sz="4" w:space="0" w:color="auto"/>
              <w:bottom w:val="single" w:sz="4" w:space="0" w:color="auto"/>
              <w:right w:val="single" w:sz="4" w:space="0" w:color="auto"/>
            </w:tcBorders>
            <w:vAlign w:val="center"/>
          </w:tcPr>
          <w:p w14:paraId="3F0B3E87" w14:textId="77777777" w:rsidR="005515A2" w:rsidRPr="00D81BEF" w:rsidRDefault="005515A2" w:rsidP="006A6C38">
            <w:pPr>
              <w:pStyle w:val="WGnumbering"/>
              <w:tabs>
                <w:tab w:val="num" w:pos="567"/>
              </w:tabs>
              <w:ind w:left="567" w:hanging="454"/>
            </w:pPr>
          </w:p>
        </w:tc>
        <w:tc>
          <w:tcPr>
            <w:tcW w:w="2426" w:type="dxa"/>
            <w:tcBorders>
              <w:top w:val="single" w:sz="4" w:space="0" w:color="auto"/>
              <w:left w:val="single" w:sz="4" w:space="0" w:color="auto"/>
              <w:bottom w:val="single" w:sz="4" w:space="0" w:color="auto"/>
              <w:right w:val="single" w:sz="4" w:space="0" w:color="auto"/>
            </w:tcBorders>
            <w:vAlign w:val="center"/>
          </w:tcPr>
          <w:p w14:paraId="3D5E00D9" w14:textId="77777777" w:rsidR="005515A2" w:rsidRPr="00E1294B" w:rsidRDefault="005515A2" w:rsidP="006A6C38">
            <w:pPr>
              <w:spacing w:before="60" w:after="60"/>
              <w:rPr>
                <w:lang w:val="nl-NL" w:eastAsia="de-DE"/>
              </w:rPr>
            </w:pPr>
            <w:r w:rsidRPr="00E1294B">
              <w:rPr>
                <w:lang w:val="nl-NL" w:eastAsia="de-DE"/>
              </w:rPr>
              <w:t>Mike Hadley</w:t>
            </w:r>
          </w:p>
          <w:p w14:paraId="2D6A88C0" w14:textId="5A534C50" w:rsidR="005515A2" w:rsidRPr="00E1294B" w:rsidRDefault="005515A2" w:rsidP="006A6C38">
            <w:pPr>
              <w:spacing w:before="60" w:after="60"/>
              <w:rPr>
                <w:lang w:val="nl-NL" w:eastAsia="de-DE"/>
              </w:rPr>
            </w:pPr>
            <w:r w:rsidRPr="00E1294B">
              <w:rPr>
                <w:lang w:val="nl-NL" w:eastAsia="de-DE"/>
              </w:rPr>
              <w:t>Wim van der Heijden</w:t>
            </w:r>
          </w:p>
        </w:tc>
        <w:tc>
          <w:tcPr>
            <w:tcW w:w="5709" w:type="dxa"/>
            <w:tcBorders>
              <w:top w:val="single" w:sz="4" w:space="0" w:color="auto"/>
              <w:left w:val="single" w:sz="4" w:space="0" w:color="auto"/>
              <w:bottom w:val="single" w:sz="4" w:space="0" w:color="auto"/>
              <w:right w:val="single" w:sz="4" w:space="0" w:color="auto"/>
            </w:tcBorders>
            <w:vAlign w:val="center"/>
          </w:tcPr>
          <w:p w14:paraId="5D0DAFB7" w14:textId="54AC4362" w:rsidR="005515A2" w:rsidRDefault="005515A2" w:rsidP="006A6C38">
            <w:pPr>
              <w:spacing w:before="60" w:after="60"/>
              <w:rPr>
                <w:lang w:eastAsia="de-DE"/>
              </w:rPr>
            </w:pPr>
            <w:r w:rsidRPr="00274ED7">
              <w:rPr>
                <w:lang w:eastAsia="de-DE"/>
              </w:rPr>
              <w:t>IALA</w:t>
            </w:r>
            <w:r w:rsidR="00BC771D">
              <w:rPr>
                <w:lang w:eastAsia="de-DE"/>
              </w:rPr>
              <w:t>,</w:t>
            </w:r>
            <w:r w:rsidRPr="00274ED7">
              <w:rPr>
                <w:lang w:eastAsia="de-DE"/>
              </w:rPr>
              <w:t xml:space="preserve"> TCM (Secretary)</w:t>
            </w:r>
            <w:r>
              <w:rPr>
                <w:lang w:eastAsia="de-DE"/>
              </w:rPr>
              <w:t xml:space="preserve">                 (until July 2013)</w:t>
            </w:r>
          </w:p>
          <w:p w14:paraId="6B0D0111" w14:textId="6FA1F45E" w:rsidR="005515A2" w:rsidRDefault="005515A2" w:rsidP="006A6C38">
            <w:pPr>
              <w:spacing w:before="60" w:after="60"/>
              <w:rPr>
                <w:lang w:eastAsia="de-DE"/>
              </w:rPr>
            </w:pPr>
            <w:r>
              <w:rPr>
                <w:lang w:eastAsia="de-DE"/>
              </w:rPr>
              <w:t>IALA</w:t>
            </w:r>
            <w:r w:rsidR="00BC771D">
              <w:rPr>
                <w:lang w:eastAsia="de-DE"/>
              </w:rPr>
              <w:t>,</w:t>
            </w:r>
            <w:r>
              <w:rPr>
                <w:lang w:eastAsia="de-DE"/>
              </w:rPr>
              <w:t xml:space="preserve"> Secretary VTS Committee  (aft July 2013)</w:t>
            </w:r>
          </w:p>
        </w:tc>
        <w:tc>
          <w:tcPr>
            <w:tcW w:w="1072" w:type="dxa"/>
            <w:tcBorders>
              <w:top w:val="single" w:sz="4" w:space="0" w:color="auto"/>
              <w:left w:val="single" w:sz="4" w:space="0" w:color="auto"/>
              <w:bottom w:val="single" w:sz="4" w:space="0" w:color="auto"/>
              <w:right w:val="single" w:sz="4" w:space="0" w:color="auto"/>
            </w:tcBorders>
          </w:tcPr>
          <w:p w14:paraId="6CEEE8C7" w14:textId="31AE34E2" w:rsidR="005515A2" w:rsidRDefault="005515A2" w:rsidP="006A6C38">
            <w:pPr>
              <w:spacing w:before="60" w:after="60"/>
            </w:pPr>
            <w:r>
              <w:t>SG/DSG</w:t>
            </w:r>
          </w:p>
        </w:tc>
      </w:tr>
    </w:tbl>
    <w:p w14:paraId="28965D20" w14:textId="77777777" w:rsidR="00F8685C" w:rsidRDefault="00F8685C" w:rsidP="0087367C">
      <w:pPr>
        <w:pStyle w:val="BodyText"/>
        <w:rPr>
          <w:lang w:eastAsia="de-DE"/>
        </w:rPr>
      </w:pPr>
    </w:p>
    <w:p w14:paraId="473C0902" w14:textId="00671324" w:rsidR="00F568A6" w:rsidRPr="00D81BEF" w:rsidRDefault="00ED53B4" w:rsidP="00ED53B4">
      <w:pPr>
        <w:pStyle w:val="Heading1"/>
        <w:rPr>
          <w:rFonts w:cs="Arial"/>
        </w:rPr>
      </w:pPr>
      <w:bookmarkStart w:id="11" w:name="_Toc367616220"/>
      <w:r w:rsidRPr="00D81BEF">
        <w:rPr>
          <w:rFonts w:cs="Arial"/>
        </w:rPr>
        <w:t xml:space="preserve">Session 1 – Opening of the </w:t>
      </w:r>
      <w:r w:rsidR="00C54DC3">
        <w:rPr>
          <w:rFonts w:cs="Arial"/>
        </w:rPr>
        <w:t>VTS Simulator Training Seminar</w:t>
      </w:r>
      <w:bookmarkEnd w:id="11"/>
    </w:p>
    <w:p w14:paraId="11C4DA73" w14:textId="1E9D2CFF" w:rsidR="00110F77" w:rsidRPr="00110F77" w:rsidRDefault="00110F77" w:rsidP="00110F77">
      <w:pPr>
        <w:autoSpaceDE w:val="0"/>
        <w:autoSpaceDN w:val="0"/>
        <w:adjustRightInd w:val="0"/>
        <w:rPr>
          <w:rFonts w:cs="Arial"/>
          <w:szCs w:val="22"/>
          <w:lang w:eastAsia="en-GB"/>
        </w:rPr>
      </w:pPr>
      <w:r w:rsidRPr="00110F77">
        <w:rPr>
          <w:rFonts w:cs="Arial"/>
          <w:b/>
          <w:szCs w:val="22"/>
          <w:lang w:eastAsia="en-GB"/>
        </w:rPr>
        <w:t xml:space="preserve">Neil </w:t>
      </w:r>
      <w:proofErr w:type="spellStart"/>
      <w:r w:rsidRPr="00110F77">
        <w:rPr>
          <w:rFonts w:cs="Arial"/>
          <w:b/>
          <w:szCs w:val="22"/>
          <w:lang w:eastAsia="en-GB"/>
        </w:rPr>
        <w:t>Trainor</w:t>
      </w:r>
      <w:proofErr w:type="spellEnd"/>
      <w:r w:rsidR="009330C0" w:rsidRPr="00D81BEF">
        <w:rPr>
          <w:rFonts w:cs="Arial"/>
        </w:rPr>
        <w:t>, AMSA and Vice Chairman of the IALA VTS Committee</w:t>
      </w:r>
      <w:r w:rsidR="0087367C">
        <w:rPr>
          <w:rFonts w:cs="Arial"/>
        </w:rPr>
        <w:t xml:space="preserve"> and Chair of </w:t>
      </w:r>
      <w:r w:rsidR="00B04947">
        <w:rPr>
          <w:rFonts w:cs="Arial"/>
        </w:rPr>
        <w:t>the Seminar and t</w:t>
      </w:r>
      <w:r w:rsidR="0087367C">
        <w:rPr>
          <w:rFonts w:cs="Arial"/>
        </w:rPr>
        <w:t>his session</w:t>
      </w:r>
      <w:r w:rsidR="009330C0">
        <w:rPr>
          <w:rFonts w:cs="Arial"/>
        </w:rPr>
        <w:t>,</w:t>
      </w:r>
      <w:r w:rsidRPr="00110F77">
        <w:rPr>
          <w:rFonts w:cs="Arial"/>
          <w:b/>
          <w:szCs w:val="22"/>
          <w:lang w:eastAsia="en-GB"/>
        </w:rPr>
        <w:t xml:space="preserve"> </w:t>
      </w:r>
      <w:r w:rsidRPr="00110F77">
        <w:rPr>
          <w:rFonts w:cs="Arial"/>
          <w:szCs w:val="22"/>
          <w:lang w:eastAsia="en-GB"/>
        </w:rPr>
        <w:t xml:space="preserve">welcomed participants to the IALA Seminar on Simulation in VTS Training on behalf of IALA and thanked MARIN, the Dutch VTS Operator Training Foundation </w:t>
      </w:r>
      <w:r w:rsidR="000E2B0F">
        <w:rPr>
          <w:rFonts w:cs="Arial"/>
          <w:szCs w:val="22"/>
          <w:lang w:eastAsia="en-GB"/>
        </w:rPr>
        <w:t xml:space="preserve">(NNVO) </w:t>
      </w:r>
      <w:r w:rsidRPr="00110F77">
        <w:rPr>
          <w:rFonts w:cs="Arial"/>
          <w:szCs w:val="22"/>
          <w:lang w:eastAsia="en-GB"/>
        </w:rPr>
        <w:t>and the Port of Rotterdam Authority for their efforts over the past 12 months in bringing the Seminar together in conjunction with IALA.</w:t>
      </w:r>
    </w:p>
    <w:p w14:paraId="47FD2EE4" w14:textId="77777777" w:rsidR="00110F77" w:rsidRPr="00110F77" w:rsidRDefault="00110F77" w:rsidP="00110F77">
      <w:pPr>
        <w:autoSpaceDE w:val="0"/>
        <w:autoSpaceDN w:val="0"/>
        <w:adjustRightInd w:val="0"/>
        <w:rPr>
          <w:rFonts w:cs="Arial"/>
          <w:szCs w:val="22"/>
          <w:lang w:eastAsia="en-GB"/>
        </w:rPr>
      </w:pPr>
    </w:p>
    <w:p w14:paraId="56FCB4BF" w14:textId="77777777" w:rsidR="00110F77" w:rsidRPr="003532EE" w:rsidRDefault="00110F77" w:rsidP="00110F77">
      <w:pPr>
        <w:autoSpaceDE w:val="0"/>
        <w:autoSpaceDN w:val="0"/>
        <w:adjustRightInd w:val="0"/>
        <w:rPr>
          <w:rFonts w:cs="Arial"/>
          <w:szCs w:val="22"/>
          <w:lang w:eastAsia="en-GB"/>
        </w:rPr>
      </w:pPr>
      <w:r w:rsidRPr="00110F77">
        <w:rPr>
          <w:rFonts w:cs="Arial"/>
          <w:szCs w:val="22"/>
          <w:lang w:eastAsia="en-GB"/>
        </w:rPr>
        <w:t xml:space="preserve">Advising that the Seminar had attracted well over </w:t>
      </w:r>
      <w:r w:rsidRPr="003532EE">
        <w:rPr>
          <w:rFonts w:cs="Arial"/>
          <w:szCs w:val="22"/>
          <w:lang w:eastAsia="en-GB"/>
        </w:rPr>
        <w:t>50 participants from over 20 countries he concluded that it could be safely assumed that this reflects the growing use and importance of simulation in VTS to provide:</w:t>
      </w:r>
    </w:p>
    <w:p w14:paraId="37AEEE03" w14:textId="77777777" w:rsidR="00110F77" w:rsidRPr="003532EE" w:rsidRDefault="00110F77" w:rsidP="00BB1203">
      <w:pPr>
        <w:pStyle w:val="ListParagraph"/>
        <w:numPr>
          <w:ilvl w:val="0"/>
          <w:numId w:val="43"/>
        </w:numPr>
        <w:autoSpaceDE w:val="0"/>
        <w:autoSpaceDN w:val="0"/>
        <w:adjustRightInd w:val="0"/>
        <w:rPr>
          <w:lang w:eastAsia="en-GB"/>
        </w:rPr>
      </w:pPr>
      <w:r w:rsidRPr="003532EE">
        <w:rPr>
          <w:lang w:eastAsia="en-GB"/>
        </w:rPr>
        <w:t>effective and realistic training to VTS, and</w:t>
      </w:r>
    </w:p>
    <w:p w14:paraId="4CEDAEC6" w14:textId="77777777" w:rsidR="00110F77" w:rsidRPr="003532EE" w:rsidRDefault="00110F77" w:rsidP="00BB1203">
      <w:pPr>
        <w:pStyle w:val="ListParagraph"/>
        <w:numPr>
          <w:ilvl w:val="0"/>
          <w:numId w:val="43"/>
        </w:numPr>
        <w:autoSpaceDE w:val="0"/>
        <w:autoSpaceDN w:val="0"/>
        <w:adjustRightInd w:val="0"/>
        <w:rPr>
          <w:lang w:eastAsia="en-GB"/>
        </w:rPr>
      </w:pPr>
      <w:r w:rsidRPr="003532EE">
        <w:rPr>
          <w:lang w:eastAsia="en-GB"/>
        </w:rPr>
        <w:t>a means for evaluating VTS personnel</w:t>
      </w:r>
    </w:p>
    <w:p w14:paraId="5556B8EC" w14:textId="77777777" w:rsidR="00110F77" w:rsidRPr="003532EE" w:rsidRDefault="00110F77" w:rsidP="00BB1203">
      <w:pPr>
        <w:pStyle w:val="ListParagraph"/>
        <w:numPr>
          <w:ilvl w:val="0"/>
          <w:numId w:val="43"/>
        </w:numPr>
        <w:autoSpaceDE w:val="0"/>
        <w:autoSpaceDN w:val="0"/>
        <w:adjustRightInd w:val="0"/>
        <w:rPr>
          <w:lang w:eastAsia="en-GB"/>
        </w:rPr>
      </w:pPr>
      <w:r w:rsidRPr="003532EE">
        <w:rPr>
          <w:lang w:eastAsia="en-GB"/>
        </w:rPr>
        <w:t>On-the-Job training / Refresher training</w:t>
      </w:r>
    </w:p>
    <w:p w14:paraId="7B010B26" w14:textId="77777777" w:rsidR="00110F77" w:rsidRPr="003532EE" w:rsidRDefault="00110F77" w:rsidP="00110F77">
      <w:pPr>
        <w:autoSpaceDE w:val="0"/>
        <w:autoSpaceDN w:val="0"/>
        <w:adjustRightInd w:val="0"/>
        <w:rPr>
          <w:rFonts w:cs="Arial"/>
          <w:szCs w:val="22"/>
          <w:lang w:eastAsia="en-GB"/>
        </w:rPr>
      </w:pPr>
    </w:p>
    <w:p w14:paraId="7215B3B4" w14:textId="77777777" w:rsidR="00110F77" w:rsidRDefault="00110F77" w:rsidP="00110F77">
      <w:pPr>
        <w:autoSpaceDE w:val="0"/>
        <w:autoSpaceDN w:val="0"/>
        <w:adjustRightInd w:val="0"/>
        <w:rPr>
          <w:rFonts w:cs="Arial"/>
          <w:szCs w:val="22"/>
          <w:lang w:eastAsia="en-GB"/>
        </w:rPr>
      </w:pPr>
      <w:r w:rsidRPr="003532EE">
        <w:rPr>
          <w:rFonts w:cs="Arial"/>
          <w:szCs w:val="22"/>
          <w:lang w:eastAsia="en-GB"/>
        </w:rPr>
        <w:t>Further, the breakdown of participants was well distributed between participants from VTS Authorities/Centres (10), Competent Authorities (16), training organisations (10) and software/hardware providers (14).  This provides an excellent mix of expertise and experience to facilitate a successful seminar.</w:t>
      </w:r>
      <w:r w:rsidRPr="00110F77">
        <w:rPr>
          <w:rFonts w:cs="Arial"/>
          <w:szCs w:val="22"/>
          <w:lang w:eastAsia="en-GB"/>
        </w:rPr>
        <w:t xml:space="preserve"> </w:t>
      </w:r>
    </w:p>
    <w:p w14:paraId="4F0CE58A" w14:textId="77777777" w:rsidR="00EA535C" w:rsidRPr="00110F77" w:rsidRDefault="00EA535C" w:rsidP="00110F77">
      <w:pPr>
        <w:autoSpaceDE w:val="0"/>
        <w:autoSpaceDN w:val="0"/>
        <w:adjustRightInd w:val="0"/>
        <w:rPr>
          <w:rFonts w:cs="Arial"/>
          <w:szCs w:val="22"/>
          <w:lang w:eastAsia="en-GB"/>
        </w:rPr>
      </w:pPr>
    </w:p>
    <w:p w14:paraId="235A0209" w14:textId="77777777" w:rsidR="00EA535C" w:rsidRPr="00110F77" w:rsidRDefault="00EA535C" w:rsidP="00EA535C">
      <w:pPr>
        <w:autoSpaceDE w:val="0"/>
        <w:autoSpaceDN w:val="0"/>
        <w:adjustRightInd w:val="0"/>
        <w:rPr>
          <w:rFonts w:cs="Arial"/>
          <w:szCs w:val="22"/>
          <w:lang w:eastAsia="en-GB"/>
        </w:rPr>
      </w:pPr>
      <w:r w:rsidRPr="00110F77">
        <w:rPr>
          <w:rFonts w:cs="Arial"/>
          <w:szCs w:val="22"/>
          <w:lang w:eastAsia="en-GB"/>
        </w:rPr>
        <w:t>In addition, he stated that emerging technologies, increasing needs from stakeholders and increasing public expectation regarding the benefits of VTS is placing an increasing demand for simulation training in VTS.</w:t>
      </w:r>
    </w:p>
    <w:p w14:paraId="459BE6D1" w14:textId="77777777" w:rsidR="00110F77" w:rsidRPr="00110F77" w:rsidRDefault="00110F77" w:rsidP="00110F77">
      <w:pPr>
        <w:autoSpaceDE w:val="0"/>
        <w:autoSpaceDN w:val="0"/>
        <w:adjustRightInd w:val="0"/>
        <w:rPr>
          <w:rFonts w:cs="Arial"/>
          <w:szCs w:val="22"/>
          <w:highlight w:val="yellow"/>
          <w:lang w:eastAsia="en-GB"/>
        </w:rPr>
      </w:pPr>
    </w:p>
    <w:p w14:paraId="648DD1B3" w14:textId="29CB6BF9" w:rsidR="00110F77" w:rsidRPr="00110F77" w:rsidRDefault="00EA535C" w:rsidP="00110F77">
      <w:pPr>
        <w:autoSpaceDE w:val="0"/>
        <w:autoSpaceDN w:val="0"/>
        <w:adjustRightInd w:val="0"/>
        <w:rPr>
          <w:rFonts w:cs="Arial"/>
          <w:szCs w:val="22"/>
          <w:lang w:eastAsia="en-GB"/>
        </w:rPr>
      </w:pPr>
      <w:r>
        <w:rPr>
          <w:rFonts w:cs="Arial"/>
          <w:noProof/>
          <w:szCs w:val="22"/>
          <w:lang w:val="nl-NL" w:eastAsia="nl-NL"/>
        </w:rPr>
        <w:lastRenderedPageBreak/>
        <w:drawing>
          <wp:inline distT="0" distB="0" distL="0" distR="0" wp14:anchorId="7BF9FCC8" wp14:editId="2C315818">
            <wp:extent cx="6120130" cy="3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icipants.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911600"/>
                    </a:xfrm>
                    <a:prstGeom prst="rect">
                      <a:avLst/>
                    </a:prstGeom>
                  </pic:spPr>
                </pic:pic>
              </a:graphicData>
            </a:graphic>
          </wp:inline>
        </w:drawing>
      </w:r>
    </w:p>
    <w:p w14:paraId="7318DC0F" w14:textId="77777777" w:rsidR="00110F77" w:rsidRPr="00110F77" w:rsidRDefault="00110F77" w:rsidP="00110F77">
      <w:pPr>
        <w:autoSpaceDE w:val="0"/>
        <w:autoSpaceDN w:val="0"/>
        <w:adjustRightInd w:val="0"/>
        <w:rPr>
          <w:rFonts w:cs="Arial"/>
          <w:szCs w:val="22"/>
          <w:lang w:eastAsia="en-GB"/>
        </w:rPr>
      </w:pPr>
    </w:p>
    <w:p w14:paraId="1BBF1148" w14:textId="35F2CBA6" w:rsidR="00110F77" w:rsidRPr="00110F77" w:rsidRDefault="00110F77" w:rsidP="00110F77">
      <w:pPr>
        <w:autoSpaceDE w:val="0"/>
        <w:autoSpaceDN w:val="0"/>
        <w:adjustRightInd w:val="0"/>
        <w:rPr>
          <w:rFonts w:cs="Arial"/>
          <w:szCs w:val="22"/>
          <w:lang w:eastAsia="en-GB"/>
        </w:rPr>
      </w:pPr>
      <w:r w:rsidRPr="00110F77">
        <w:rPr>
          <w:rFonts w:cs="Arial"/>
          <w:szCs w:val="22"/>
          <w:lang w:eastAsia="en-GB"/>
        </w:rPr>
        <w:t xml:space="preserve">To assist IALA </w:t>
      </w:r>
      <w:r w:rsidR="00E71549">
        <w:rPr>
          <w:rFonts w:cs="Arial"/>
          <w:szCs w:val="22"/>
          <w:lang w:eastAsia="en-GB"/>
        </w:rPr>
        <w:t xml:space="preserve">in </w:t>
      </w:r>
      <w:r w:rsidRPr="00110F77">
        <w:rPr>
          <w:rFonts w:cs="Arial"/>
          <w:szCs w:val="22"/>
          <w:lang w:eastAsia="en-GB"/>
        </w:rPr>
        <w:t>evaluat</w:t>
      </w:r>
      <w:r w:rsidR="00E71549">
        <w:rPr>
          <w:rFonts w:cs="Arial"/>
          <w:szCs w:val="22"/>
          <w:lang w:eastAsia="en-GB"/>
        </w:rPr>
        <w:t>ing</w:t>
      </w:r>
      <w:r w:rsidRPr="00110F77">
        <w:rPr>
          <w:rFonts w:cs="Arial"/>
          <w:szCs w:val="22"/>
          <w:lang w:eastAsia="en-GB"/>
        </w:rPr>
        <w:t xml:space="preserve"> the delivery of seminars and workshops to meet developing needs and expectations participants were asked to complete the brief questionnaire regarding the items highlighted in the Seminar Brochure regarding the:</w:t>
      </w:r>
    </w:p>
    <w:p w14:paraId="0C06A4F1" w14:textId="77777777" w:rsidR="00110F77" w:rsidRPr="00110F77" w:rsidRDefault="00110F77" w:rsidP="00BB1203">
      <w:pPr>
        <w:pStyle w:val="ListParagraph"/>
        <w:numPr>
          <w:ilvl w:val="0"/>
          <w:numId w:val="45"/>
        </w:numPr>
        <w:autoSpaceDE w:val="0"/>
        <w:autoSpaceDN w:val="0"/>
        <w:adjustRightInd w:val="0"/>
        <w:rPr>
          <w:lang w:eastAsia="en-GB"/>
        </w:rPr>
      </w:pPr>
      <w:r w:rsidRPr="00110F77">
        <w:rPr>
          <w:lang w:eastAsia="en-GB"/>
        </w:rPr>
        <w:t>Benefits participants are expected to obtain</w:t>
      </w:r>
    </w:p>
    <w:p w14:paraId="75F26459" w14:textId="77777777" w:rsidR="00110F77" w:rsidRPr="00110F77" w:rsidRDefault="00110F77" w:rsidP="00BB1203">
      <w:pPr>
        <w:pStyle w:val="ListParagraph"/>
        <w:numPr>
          <w:ilvl w:val="0"/>
          <w:numId w:val="45"/>
        </w:numPr>
        <w:autoSpaceDE w:val="0"/>
        <w:autoSpaceDN w:val="0"/>
        <w:adjustRightInd w:val="0"/>
        <w:rPr>
          <w:lang w:eastAsia="en-GB"/>
        </w:rPr>
      </w:pPr>
      <w:r w:rsidRPr="00110F77">
        <w:rPr>
          <w:lang w:eastAsia="en-GB"/>
        </w:rPr>
        <w:t>Seminar Goals, and</w:t>
      </w:r>
    </w:p>
    <w:p w14:paraId="6F00B060" w14:textId="77777777" w:rsidR="00110F77" w:rsidRPr="00110F77" w:rsidRDefault="00110F77" w:rsidP="00BB1203">
      <w:pPr>
        <w:pStyle w:val="ListParagraph"/>
        <w:numPr>
          <w:ilvl w:val="0"/>
          <w:numId w:val="45"/>
        </w:numPr>
        <w:autoSpaceDE w:val="0"/>
        <w:autoSpaceDN w:val="0"/>
        <w:adjustRightInd w:val="0"/>
        <w:rPr>
          <w:lang w:eastAsia="en-GB"/>
        </w:rPr>
      </w:pPr>
      <w:r w:rsidRPr="00110F77">
        <w:rPr>
          <w:lang w:eastAsia="en-GB"/>
        </w:rPr>
        <w:t>Purpose of the Seminar</w:t>
      </w:r>
    </w:p>
    <w:p w14:paraId="087B516F" w14:textId="77777777" w:rsidR="00110F77" w:rsidRPr="00110F77" w:rsidRDefault="00110F77" w:rsidP="00110F77">
      <w:pPr>
        <w:autoSpaceDE w:val="0"/>
        <w:autoSpaceDN w:val="0"/>
        <w:adjustRightInd w:val="0"/>
        <w:rPr>
          <w:rFonts w:cs="Arial"/>
          <w:szCs w:val="22"/>
          <w:lang w:eastAsia="en-GB"/>
        </w:rPr>
      </w:pPr>
    </w:p>
    <w:p w14:paraId="7DEFBADB" w14:textId="77777777" w:rsidR="00110F77" w:rsidRPr="00110F77" w:rsidRDefault="00110F77" w:rsidP="00110F77">
      <w:pPr>
        <w:autoSpaceDE w:val="0"/>
        <w:autoSpaceDN w:val="0"/>
        <w:adjustRightInd w:val="0"/>
        <w:rPr>
          <w:rFonts w:cs="Arial"/>
          <w:szCs w:val="22"/>
          <w:lang w:eastAsia="en-GB"/>
        </w:rPr>
      </w:pPr>
      <w:r w:rsidRPr="00110F77">
        <w:rPr>
          <w:rFonts w:cs="Arial"/>
          <w:szCs w:val="22"/>
          <w:lang w:eastAsia="en-GB"/>
        </w:rPr>
        <w:t>Further, two inputs were also highlighted for consideration by participants during the Seminar.  These included:</w:t>
      </w:r>
    </w:p>
    <w:p w14:paraId="70E051DA" w14:textId="77777777" w:rsidR="00110F77" w:rsidRPr="00110F77" w:rsidRDefault="00110F77" w:rsidP="00BB1203">
      <w:pPr>
        <w:pStyle w:val="ListParagraph"/>
        <w:numPr>
          <w:ilvl w:val="0"/>
          <w:numId w:val="44"/>
        </w:numPr>
        <w:autoSpaceDE w:val="0"/>
        <w:autoSpaceDN w:val="0"/>
        <w:adjustRightInd w:val="0"/>
        <w:rPr>
          <w:lang w:eastAsia="en-GB"/>
        </w:rPr>
      </w:pPr>
      <w:r w:rsidRPr="00110F77">
        <w:rPr>
          <w:lang w:eastAsia="en-GB"/>
        </w:rPr>
        <w:t>Firstly, noting that simulation has long been used as a safe and effective means of providing realistic training to ship based personnel there may be opportunities to lever off the Convention on the Standards of Training, Certification and Watch keeping (STCW).  With regards to simulation, the convention provides regulation, standards and guidelines for use of simulators’.  Copies were made available.</w:t>
      </w:r>
    </w:p>
    <w:p w14:paraId="68B1006B" w14:textId="56C08551" w:rsidR="00110F77" w:rsidRPr="00110F77" w:rsidRDefault="00110F77" w:rsidP="00BB1203">
      <w:pPr>
        <w:pStyle w:val="ListParagraph"/>
        <w:numPr>
          <w:ilvl w:val="0"/>
          <w:numId w:val="44"/>
        </w:numPr>
        <w:autoSpaceDE w:val="0"/>
        <w:autoSpaceDN w:val="0"/>
        <w:adjustRightInd w:val="0"/>
        <w:rPr>
          <w:lang w:eastAsia="en-GB"/>
        </w:rPr>
      </w:pPr>
      <w:r w:rsidRPr="00110F77">
        <w:rPr>
          <w:lang w:eastAsia="en-GB"/>
        </w:rPr>
        <w:t>Secondly, a recent publication from the Nautical Institute entitled “</w:t>
      </w:r>
      <w:r w:rsidR="00E71549">
        <w:rPr>
          <w:i/>
          <w:lang w:eastAsia="en-GB"/>
        </w:rPr>
        <w:t>A Simulations I</w:t>
      </w:r>
      <w:r w:rsidRPr="00110F77">
        <w:rPr>
          <w:i/>
          <w:lang w:eastAsia="en-GB"/>
        </w:rPr>
        <w:t xml:space="preserve">nstructors Handbook – A practical Guide” </w:t>
      </w:r>
      <w:r w:rsidRPr="00110F77">
        <w:rPr>
          <w:lang w:eastAsia="en-GB"/>
        </w:rPr>
        <w:t>(Jillian Carson-Jackson).</w:t>
      </w:r>
    </w:p>
    <w:p w14:paraId="6969FC2F" w14:textId="77777777" w:rsidR="00110F77" w:rsidRPr="00110F77" w:rsidRDefault="00110F77" w:rsidP="00110F77">
      <w:pPr>
        <w:autoSpaceDE w:val="0"/>
        <w:autoSpaceDN w:val="0"/>
        <w:adjustRightInd w:val="0"/>
        <w:rPr>
          <w:rFonts w:cs="Arial"/>
          <w:szCs w:val="22"/>
          <w:lang w:eastAsia="en-GB"/>
        </w:rPr>
      </w:pPr>
    </w:p>
    <w:p w14:paraId="79C06A53" w14:textId="21FC85D2" w:rsidR="00C54DC3" w:rsidRPr="00110F77" w:rsidRDefault="00110F77" w:rsidP="00110F77">
      <w:pPr>
        <w:pStyle w:val="BodyText"/>
        <w:rPr>
          <w:rFonts w:cs="Arial"/>
          <w:szCs w:val="22"/>
        </w:rPr>
      </w:pPr>
      <w:r w:rsidRPr="00110F77">
        <w:rPr>
          <w:rFonts w:cs="Arial"/>
          <w:szCs w:val="22"/>
          <w:lang w:eastAsia="en-GB"/>
        </w:rPr>
        <w:t>In concluding, participants were wished a successful workshop and the speakers for session 1 introduced in turn.</w:t>
      </w:r>
    </w:p>
    <w:p w14:paraId="6CC01E75" w14:textId="6D317268" w:rsidR="005A34D5" w:rsidRPr="00D81BEF" w:rsidRDefault="00297C90" w:rsidP="004800BB">
      <w:pPr>
        <w:pStyle w:val="Heading2"/>
        <w:rPr>
          <w:rFonts w:cs="Arial"/>
          <w:lang w:eastAsia="de-DE"/>
        </w:rPr>
      </w:pPr>
      <w:bookmarkStart w:id="12" w:name="_Toc367616221"/>
      <w:r>
        <w:rPr>
          <w:rFonts w:cs="Arial"/>
          <w:lang w:eastAsia="de-DE"/>
        </w:rPr>
        <w:t>Welcome from MARIN and opening remarks</w:t>
      </w:r>
      <w:bookmarkEnd w:id="12"/>
    </w:p>
    <w:p w14:paraId="379F5ED1" w14:textId="77777777" w:rsidR="00DF03AE" w:rsidRPr="00DF03AE" w:rsidRDefault="00297C90" w:rsidP="00DF03AE">
      <w:pPr>
        <w:autoSpaceDE w:val="0"/>
        <w:autoSpaceDN w:val="0"/>
        <w:adjustRightInd w:val="0"/>
        <w:rPr>
          <w:rFonts w:cs="Arial"/>
          <w:szCs w:val="22"/>
          <w:lang w:eastAsia="en-GB"/>
        </w:rPr>
      </w:pPr>
      <w:r>
        <w:rPr>
          <w:rFonts w:cs="Arial"/>
        </w:rPr>
        <w:t xml:space="preserve">Mr </w:t>
      </w:r>
      <w:r w:rsidRPr="0087367C">
        <w:rPr>
          <w:rFonts w:cs="Arial"/>
          <w:b/>
        </w:rPr>
        <w:t>Bas Buchner</w:t>
      </w:r>
      <w:r>
        <w:rPr>
          <w:rFonts w:cs="Arial"/>
        </w:rPr>
        <w:t>, President of MARIN</w:t>
      </w:r>
      <w:r w:rsidR="005A34D5" w:rsidRPr="00D81BEF">
        <w:rPr>
          <w:rFonts w:cs="Arial"/>
          <w:snapToGrid w:val="0"/>
        </w:rPr>
        <w:t xml:space="preserve"> opened the workshop by welcoming everyone</w:t>
      </w:r>
      <w:r w:rsidR="005A34D5" w:rsidRPr="00DF03AE">
        <w:rPr>
          <w:rFonts w:cs="Arial"/>
          <w:snapToGrid w:val="0"/>
          <w:szCs w:val="22"/>
        </w:rPr>
        <w:t>.</w:t>
      </w:r>
      <w:r w:rsidR="00EB53DD" w:rsidRPr="00DF03AE">
        <w:rPr>
          <w:rFonts w:cs="Arial"/>
          <w:snapToGrid w:val="0"/>
          <w:szCs w:val="22"/>
        </w:rPr>
        <w:t xml:space="preserve">  </w:t>
      </w:r>
      <w:r w:rsidR="00DF03AE" w:rsidRPr="00DF03AE">
        <w:rPr>
          <w:rFonts w:cs="Arial"/>
          <w:szCs w:val="22"/>
          <w:lang w:eastAsia="en-GB"/>
        </w:rPr>
        <w:t xml:space="preserve">He explained what MARIN does. MARIN helps the maritime sector by model tests, training, </w:t>
      </w:r>
      <w:proofErr w:type="gramStart"/>
      <w:r w:rsidR="00DF03AE" w:rsidRPr="00DF03AE">
        <w:rPr>
          <w:rFonts w:cs="Arial"/>
          <w:szCs w:val="22"/>
          <w:lang w:eastAsia="en-GB"/>
        </w:rPr>
        <w:t>monitoring</w:t>
      </w:r>
      <w:proofErr w:type="gramEnd"/>
      <w:r w:rsidR="00DF03AE" w:rsidRPr="00DF03AE">
        <w:rPr>
          <w:rFonts w:cs="Arial"/>
          <w:szCs w:val="22"/>
          <w:lang w:eastAsia="en-GB"/>
        </w:rPr>
        <w:t xml:space="preserve"> and simulation programs. If you combine these 4, then you have a realistic view. </w:t>
      </w:r>
    </w:p>
    <w:p w14:paraId="0026BC75" w14:textId="662AE641" w:rsidR="005A34D5" w:rsidRPr="00D81BEF" w:rsidRDefault="00DF03AE" w:rsidP="00DF03AE">
      <w:pPr>
        <w:pStyle w:val="BodyText"/>
      </w:pPr>
      <w:r w:rsidRPr="00DF03AE">
        <w:rPr>
          <w:rFonts w:cs="Arial"/>
          <w:szCs w:val="22"/>
          <w:lang w:eastAsia="en-GB"/>
        </w:rPr>
        <w:t xml:space="preserve">An important aim for this IALA conference is the VTS simulation. Later this week we </w:t>
      </w:r>
      <w:r w:rsidR="00E71549">
        <w:rPr>
          <w:rFonts w:cs="Arial"/>
          <w:szCs w:val="22"/>
          <w:lang w:eastAsia="en-GB"/>
        </w:rPr>
        <w:t>visit</w:t>
      </w:r>
      <w:r w:rsidRPr="00DF03AE">
        <w:rPr>
          <w:rFonts w:cs="Arial"/>
          <w:szCs w:val="22"/>
          <w:lang w:eastAsia="en-GB"/>
        </w:rPr>
        <w:t xml:space="preserve"> the simulator.</w:t>
      </w:r>
    </w:p>
    <w:p w14:paraId="235D6CD8" w14:textId="07640D61" w:rsidR="004800BB" w:rsidRPr="00D81BEF" w:rsidRDefault="004800BB" w:rsidP="004800BB">
      <w:pPr>
        <w:pStyle w:val="Heading2"/>
        <w:rPr>
          <w:rFonts w:cs="Arial"/>
          <w:lang w:eastAsia="de-DE"/>
        </w:rPr>
      </w:pPr>
      <w:bookmarkStart w:id="13" w:name="_Toc367616222"/>
      <w:r w:rsidRPr="00D81BEF">
        <w:rPr>
          <w:rFonts w:cs="Arial"/>
          <w:lang w:eastAsia="de-DE"/>
        </w:rPr>
        <w:t xml:space="preserve">Welcome from </w:t>
      </w:r>
      <w:r w:rsidR="00DF03AE">
        <w:rPr>
          <w:rFonts w:cs="Arial"/>
          <w:lang w:eastAsia="de-DE"/>
        </w:rPr>
        <w:t>IALA and opening remarks</w:t>
      </w:r>
      <w:bookmarkEnd w:id="13"/>
    </w:p>
    <w:p w14:paraId="33E12D34" w14:textId="5B9AE86C" w:rsidR="00DF03AE" w:rsidRPr="00DF03AE" w:rsidRDefault="00DF03AE" w:rsidP="00DF03AE">
      <w:pPr>
        <w:autoSpaceDE w:val="0"/>
        <w:autoSpaceDN w:val="0"/>
        <w:adjustRightInd w:val="0"/>
        <w:rPr>
          <w:rFonts w:cs="Arial"/>
          <w:szCs w:val="22"/>
          <w:lang w:eastAsia="en-GB"/>
        </w:rPr>
      </w:pPr>
      <w:r w:rsidRPr="0087367C">
        <w:rPr>
          <w:rFonts w:cs="Arial"/>
          <w:b/>
          <w:lang w:eastAsia="de-DE"/>
        </w:rPr>
        <w:t xml:space="preserve">Captain </w:t>
      </w:r>
      <w:proofErr w:type="spellStart"/>
      <w:r w:rsidRPr="0087367C">
        <w:rPr>
          <w:rFonts w:cs="Arial"/>
          <w:b/>
        </w:rPr>
        <w:t>Tuncay</w:t>
      </w:r>
      <w:proofErr w:type="spellEnd"/>
      <w:r w:rsidRPr="0087367C">
        <w:rPr>
          <w:rFonts w:cs="Arial"/>
          <w:b/>
        </w:rPr>
        <w:t xml:space="preserve"> </w:t>
      </w:r>
      <w:proofErr w:type="spellStart"/>
      <w:r w:rsidRPr="0087367C">
        <w:rPr>
          <w:rFonts w:cs="Arial"/>
          <w:b/>
          <w:snapToGrid w:val="0"/>
        </w:rPr>
        <w:t>Çehreli</w:t>
      </w:r>
      <w:proofErr w:type="spellEnd"/>
      <w:r w:rsidRPr="00D81BEF">
        <w:rPr>
          <w:rFonts w:cs="Arial"/>
          <w:lang w:eastAsia="de-DE"/>
        </w:rPr>
        <w:t>, DGCS and Chairman of the IALA VTS Committee</w:t>
      </w:r>
      <w:r>
        <w:rPr>
          <w:rFonts w:cs="Arial"/>
          <w:lang w:eastAsia="de-DE"/>
        </w:rPr>
        <w:t xml:space="preserve">, </w:t>
      </w:r>
      <w:r w:rsidR="00943113" w:rsidRPr="00D81BEF">
        <w:t xml:space="preserve">welcomed the delegates </w:t>
      </w:r>
      <w:r w:rsidR="00FF3066" w:rsidRPr="00D81BEF">
        <w:t xml:space="preserve">to the </w:t>
      </w:r>
      <w:r>
        <w:t>seminar</w:t>
      </w:r>
      <w:r w:rsidR="00FF3066" w:rsidRPr="00D81BEF">
        <w:t xml:space="preserve">.  </w:t>
      </w:r>
      <w:r w:rsidR="00571E36">
        <w:rPr>
          <w:rFonts w:cs="Arial"/>
          <w:szCs w:val="22"/>
          <w:lang w:eastAsia="en-GB"/>
        </w:rPr>
        <w:t>He noted that t</w:t>
      </w:r>
      <w:r w:rsidRPr="00DF03AE">
        <w:rPr>
          <w:rFonts w:cs="Arial"/>
          <w:szCs w:val="22"/>
          <w:lang w:eastAsia="en-GB"/>
        </w:rPr>
        <w:t>he importance of VTS grows every day</w:t>
      </w:r>
      <w:r w:rsidR="00571E36">
        <w:rPr>
          <w:rFonts w:cs="Arial"/>
          <w:szCs w:val="22"/>
          <w:lang w:eastAsia="en-GB"/>
        </w:rPr>
        <w:t xml:space="preserve"> e.g. caused by</w:t>
      </w:r>
      <w:r w:rsidRPr="00DF03AE">
        <w:rPr>
          <w:rFonts w:cs="Arial"/>
          <w:szCs w:val="22"/>
          <w:lang w:eastAsia="en-GB"/>
        </w:rPr>
        <w:t xml:space="preserve">. </w:t>
      </w:r>
      <w:proofErr w:type="gramStart"/>
      <w:r w:rsidR="00571E36">
        <w:rPr>
          <w:rFonts w:cs="Arial"/>
          <w:szCs w:val="22"/>
          <w:lang w:eastAsia="en-GB"/>
        </w:rPr>
        <w:lastRenderedPageBreak/>
        <w:t xml:space="preserve">Increasing use of </w:t>
      </w:r>
      <w:r w:rsidRPr="00DF03AE">
        <w:rPr>
          <w:rFonts w:cs="Arial"/>
          <w:szCs w:val="22"/>
          <w:lang w:eastAsia="en-GB"/>
        </w:rPr>
        <w:t>innovative equipment</w:t>
      </w:r>
      <w:r w:rsidR="00D9265D">
        <w:rPr>
          <w:rFonts w:cs="Arial"/>
          <w:szCs w:val="22"/>
          <w:lang w:eastAsia="en-GB"/>
        </w:rPr>
        <w:t>.</w:t>
      </w:r>
      <w:proofErr w:type="gramEnd"/>
      <w:r w:rsidRPr="00DF03AE">
        <w:rPr>
          <w:rFonts w:cs="Arial"/>
          <w:szCs w:val="22"/>
          <w:lang w:eastAsia="en-GB"/>
        </w:rPr>
        <w:t xml:space="preserve"> Human error is a huge problem for ‘smart’ vessels, but also for VTS. It is important to know this now, but also for the future.</w:t>
      </w:r>
    </w:p>
    <w:p w14:paraId="608FEA52" w14:textId="77777777" w:rsidR="00DF03AE" w:rsidRPr="00DF03AE" w:rsidRDefault="00DF03AE" w:rsidP="00DF03AE">
      <w:pPr>
        <w:autoSpaceDE w:val="0"/>
        <w:autoSpaceDN w:val="0"/>
        <w:adjustRightInd w:val="0"/>
        <w:rPr>
          <w:rFonts w:cs="Arial"/>
          <w:szCs w:val="22"/>
          <w:lang w:eastAsia="en-GB"/>
        </w:rPr>
      </w:pPr>
    </w:p>
    <w:p w14:paraId="29ACB78B" w14:textId="28B22D75" w:rsidR="00B06698" w:rsidRDefault="00571E36" w:rsidP="00336132">
      <w:pPr>
        <w:pStyle w:val="BodyText"/>
        <w:rPr>
          <w:rFonts w:cs="Arial"/>
          <w:snapToGrid w:val="0"/>
        </w:rPr>
      </w:pPr>
      <w:r w:rsidRPr="00D81BEF">
        <w:rPr>
          <w:rFonts w:cs="Arial"/>
          <w:snapToGrid w:val="0"/>
        </w:rPr>
        <w:t xml:space="preserve">His speaking notes for the opening session are at </w:t>
      </w:r>
      <w:r w:rsidR="00E71549">
        <w:rPr>
          <w:rFonts w:cs="Arial"/>
          <w:snapToGrid w:val="0"/>
        </w:rPr>
        <w:t>ANNEX F</w:t>
      </w:r>
      <w:r w:rsidR="00B137AC">
        <w:rPr>
          <w:rFonts w:cs="Arial"/>
          <w:snapToGrid w:val="0"/>
        </w:rPr>
        <w:t>.</w:t>
      </w:r>
    </w:p>
    <w:p w14:paraId="01E3FCDA" w14:textId="20573246" w:rsidR="00272C50" w:rsidRPr="00D81BEF" w:rsidRDefault="00DF03AE" w:rsidP="004800BB">
      <w:pPr>
        <w:pStyle w:val="Heading2"/>
        <w:rPr>
          <w:rFonts w:cs="Arial"/>
          <w:lang w:eastAsia="de-DE"/>
        </w:rPr>
      </w:pPr>
      <w:bookmarkStart w:id="14" w:name="_Toc367616223"/>
      <w:r>
        <w:rPr>
          <w:rFonts w:cs="Arial"/>
          <w:lang w:eastAsia="de-DE"/>
        </w:rPr>
        <w:t>Seminar Aim and Objectives</w:t>
      </w:r>
      <w:bookmarkEnd w:id="14"/>
    </w:p>
    <w:p w14:paraId="0965DAD1" w14:textId="77777777" w:rsidR="00C524C2" w:rsidRDefault="00DF03AE" w:rsidP="00EB7351">
      <w:pPr>
        <w:autoSpaceDE w:val="0"/>
        <w:autoSpaceDN w:val="0"/>
        <w:adjustRightInd w:val="0"/>
        <w:rPr>
          <w:rFonts w:cs="Arial"/>
          <w:sz w:val="20"/>
          <w:lang w:eastAsia="en-GB"/>
        </w:rPr>
      </w:pPr>
      <w:r>
        <w:rPr>
          <w:rFonts w:cs="Arial"/>
        </w:rPr>
        <w:t>After a</w:t>
      </w:r>
      <w:r w:rsidR="00EB7351">
        <w:rPr>
          <w:rFonts w:cs="Arial"/>
        </w:rPr>
        <w:t xml:space="preserve"> short</w:t>
      </w:r>
      <w:r>
        <w:rPr>
          <w:rFonts w:cs="Arial"/>
        </w:rPr>
        <w:t xml:space="preserve"> Administrative and Safety briefing of </w:t>
      </w:r>
      <w:proofErr w:type="spellStart"/>
      <w:r>
        <w:rPr>
          <w:rFonts w:cs="Arial"/>
        </w:rPr>
        <w:t>Cees</w:t>
      </w:r>
      <w:proofErr w:type="spellEnd"/>
      <w:r>
        <w:rPr>
          <w:rFonts w:cs="Arial"/>
        </w:rPr>
        <w:t xml:space="preserve"> </w:t>
      </w:r>
      <w:proofErr w:type="spellStart"/>
      <w:r>
        <w:rPr>
          <w:rFonts w:cs="Arial"/>
        </w:rPr>
        <w:t>Stedehouder</w:t>
      </w:r>
      <w:proofErr w:type="spellEnd"/>
      <w:r w:rsidR="0083513A">
        <w:rPr>
          <w:rFonts w:cs="Arial"/>
        </w:rPr>
        <w:t>,</w:t>
      </w:r>
      <w:r w:rsidR="00EB7351">
        <w:rPr>
          <w:rFonts w:cs="Arial"/>
        </w:rPr>
        <w:t xml:space="preserve"> MARIN</w:t>
      </w:r>
      <w:r>
        <w:rPr>
          <w:rFonts w:cs="Arial"/>
        </w:rPr>
        <w:t xml:space="preserve">, </w:t>
      </w:r>
      <w:r w:rsidRPr="0087367C">
        <w:rPr>
          <w:rFonts w:cs="Arial"/>
          <w:b/>
        </w:rPr>
        <w:t>Terry Hughes</w:t>
      </w:r>
      <w:r>
        <w:rPr>
          <w:rFonts w:cs="Arial"/>
        </w:rPr>
        <w:t>,</w:t>
      </w:r>
      <w:r w:rsidR="00272C50" w:rsidRPr="00D81BEF">
        <w:rPr>
          <w:rFonts w:cs="Arial"/>
        </w:rPr>
        <w:t xml:space="preserve"> Chairman of the IALA VTS Committee’s </w:t>
      </w:r>
      <w:r>
        <w:rPr>
          <w:rFonts w:cs="Arial"/>
        </w:rPr>
        <w:t>Training and Personnel</w:t>
      </w:r>
      <w:r w:rsidR="00272C50" w:rsidRPr="00D81BEF">
        <w:rPr>
          <w:rFonts w:cs="Arial"/>
        </w:rPr>
        <w:t xml:space="preserve"> Working Group, </w:t>
      </w:r>
      <w:r w:rsidR="00EB7351">
        <w:rPr>
          <w:rFonts w:cs="Arial"/>
        </w:rPr>
        <w:t>outlined the aims and objectives of the seminar.</w:t>
      </w:r>
      <w:r w:rsidR="00EB7351" w:rsidRPr="00EB7351">
        <w:rPr>
          <w:rFonts w:cs="Arial"/>
          <w:sz w:val="20"/>
          <w:lang w:eastAsia="en-GB"/>
        </w:rPr>
        <w:t xml:space="preserve"> </w:t>
      </w:r>
      <w:r w:rsidR="00EB7351">
        <w:rPr>
          <w:rFonts w:cs="Arial"/>
          <w:sz w:val="20"/>
          <w:lang w:eastAsia="en-GB"/>
        </w:rPr>
        <w:t xml:space="preserve"> </w:t>
      </w:r>
    </w:p>
    <w:p w14:paraId="3EB919F3" w14:textId="77777777" w:rsidR="00C524C2" w:rsidRDefault="00C524C2" w:rsidP="00EB7351">
      <w:pPr>
        <w:autoSpaceDE w:val="0"/>
        <w:autoSpaceDN w:val="0"/>
        <w:adjustRightInd w:val="0"/>
        <w:rPr>
          <w:rFonts w:cs="Arial"/>
          <w:sz w:val="20"/>
          <w:lang w:eastAsia="en-GB"/>
        </w:rPr>
      </w:pPr>
    </w:p>
    <w:p w14:paraId="57B67E24" w14:textId="48D76527" w:rsidR="00C524C2" w:rsidRPr="00D81BEF" w:rsidRDefault="00C524C2" w:rsidP="00C524C2">
      <w:pPr>
        <w:pStyle w:val="BodyText"/>
        <w:rPr>
          <w:rFonts w:cs="Arial"/>
        </w:rPr>
      </w:pPr>
      <w:r w:rsidRPr="00D81BEF">
        <w:rPr>
          <w:rFonts w:cs="Arial"/>
        </w:rPr>
        <w:t xml:space="preserve">The </w:t>
      </w:r>
      <w:r>
        <w:rPr>
          <w:rFonts w:cs="Arial"/>
        </w:rPr>
        <w:t>seminar</w:t>
      </w:r>
      <w:r w:rsidRPr="00D81BEF">
        <w:rPr>
          <w:rFonts w:cs="Arial"/>
        </w:rPr>
        <w:t xml:space="preserve"> </w:t>
      </w:r>
      <w:r>
        <w:rPr>
          <w:rFonts w:cs="Arial"/>
        </w:rPr>
        <w:t>aims</w:t>
      </w:r>
      <w:r w:rsidRPr="00D81BEF">
        <w:rPr>
          <w:rFonts w:cs="Arial"/>
        </w:rPr>
        <w:t xml:space="preserve"> were to:</w:t>
      </w:r>
    </w:p>
    <w:p w14:paraId="0F121435" w14:textId="77777777" w:rsidR="00C524C2" w:rsidRPr="00D5065B" w:rsidRDefault="00C524C2" w:rsidP="00C524C2">
      <w:pPr>
        <w:pStyle w:val="Bullet1"/>
      </w:pPr>
      <w:r>
        <w:t>promote best practise in VTS Simulator training;</w:t>
      </w:r>
    </w:p>
    <w:p w14:paraId="439DE2A9" w14:textId="77777777" w:rsidR="00C524C2" w:rsidRDefault="00C524C2" w:rsidP="00C524C2">
      <w:pPr>
        <w:pStyle w:val="Bullet1"/>
      </w:pPr>
      <w:r>
        <w:t>demonstrate how simulator training may be established and</w:t>
      </w:r>
    </w:p>
    <w:p w14:paraId="1B0D4A15" w14:textId="77777777" w:rsidR="00C524C2" w:rsidRPr="00D81BEF" w:rsidRDefault="00C524C2" w:rsidP="00C524C2">
      <w:pPr>
        <w:pStyle w:val="Bullet1"/>
      </w:pPr>
      <w:proofErr w:type="gramStart"/>
      <w:r>
        <w:t>provide</w:t>
      </w:r>
      <w:proofErr w:type="gramEnd"/>
      <w:r>
        <w:t xml:space="preserve"> input to the review of Guideline 1027 -  Simulation in VTS Training.</w:t>
      </w:r>
    </w:p>
    <w:p w14:paraId="67DFD58D" w14:textId="77777777" w:rsidR="00C524C2" w:rsidRDefault="00C524C2" w:rsidP="00C524C2">
      <w:pPr>
        <w:pStyle w:val="BodyText"/>
        <w:rPr>
          <w:rFonts w:cs="Arial"/>
        </w:rPr>
      </w:pPr>
      <w:r>
        <w:rPr>
          <w:rFonts w:cs="Arial"/>
        </w:rPr>
        <w:t>With the purpose to:</w:t>
      </w:r>
    </w:p>
    <w:p w14:paraId="11107ED5" w14:textId="77777777" w:rsidR="00C524C2" w:rsidRPr="00897C02" w:rsidRDefault="00C524C2" w:rsidP="00BB1203">
      <w:pPr>
        <w:pStyle w:val="ListParagraph"/>
        <w:numPr>
          <w:ilvl w:val="0"/>
          <w:numId w:val="61"/>
        </w:numPr>
        <w:ind w:left="426" w:firstLine="283"/>
        <w:jc w:val="both"/>
      </w:pPr>
      <w:r w:rsidRPr="00897C02">
        <w:t>present the use of simulation as a training tool;</w:t>
      </w:r>
    </w:p>
    <w:p w14:paraId="40DE677A" w14:textId="77777777" w:rsidR="00C524C2" w:rsidRPr="00897C02" w:rsidRDefault="00C524C2" w:rsidP="00BB1203">
      <w:pPr>
        <w:pStyle w:val="ListParagraph"/>
        <w:numPr>
          <w:ilvl w:val="0"/>
          <w:numId w:val="61"/>
        </w:numPr>
        <w:ind w:left="426" w:firstLine="283"/>
        <w:jc w:val="both"/>
      </w:pPr>
      <w:r w:rsidRPr="00897C02">
        <w:t>information exchange on VTS Simulation training;</w:t>
      </w:r>
    </w:p>
    <w:p w14:paraId="2F3492B5" w14:textId="77777777" w:rsidR="00C524C2" w:rsidRPr="00897C02" w:rsidRDefault="00C524C2" w:rsidP="00BB1203">
      <w:pPr>
        <w:pStyle w:val="ListParagraph"/>
        <w:numPr>
          <w:ilvl w:val="0"/>
          <w:numId w:val="61"/>
        </w:numPr>
        <w:ind w:left="426" w:firstLine="283"/>
        <w:jc w:val="both"/>
      </w:pPr>
      <w:r w:rsidRPr="00897C02">
        <w:t>new developments in VTS simulators;</w:t>
      </w:r>
    </w:p>
    <w:p w14:paraId="0EECE600" w14:textId="77777777" w:rsidR="00C524C2" w:rsidRPr="00897C02" w:rsidRDefault="00C524C2" w:rsidP="00BB1203">
      <w:pPr>
        <w:pStyle w:val="ListParagraph"/>
        <w:numPr>
          <w:ilvl w:val="0"/>
          <w:numId w:val="61"/>
        </w:numPr>
        <w:ind w:left="426" w:firstLine="283"/>
        <w:jc w:val="both"/>
      </w:pPr>
      <w:r w:rsidRPr="00897C02">
        <w:t>measurement of simulator training effect;</w:t>
      </w:r>
    </w:p>
    <w:p w14:paraId="314042FA" w14:textId="77777777" w:rsidR="00C524C2" w:rsidRPr="00897C02" w:rsidRDefault="00C524C2" w:rsidP="00BB1203">
      <w:pPr>
        <w:pStyle w:val="ListParagraph"/>
        <w:numPr>
          <w:ilvl w:val="0"/>
          <w:numId w:val="61"/>
        </w:numPr>
        <w:ind w:left="426" w:firstLine="283"/>
        <w:jc w:val="both"/>
      </w:pPr>
      <w:r w:rsidRPr="00897C02">
        <w:t>emergency preparedness - proactive approach;</w:t>
      </w:r>
    </w:p>
    <w:p w14:paraId="09563469" w14:textId="77777777" w:rsidR="00C524C2" w:rsidRPr="00897C02" w:rsidRDefault="00C524C2" w:rsidP="00BB1203">
      <w:pPr>
        <w:pStyle w:val="ListParagraph"/>
        <w:numPr>
          <w:ilvl w:val="0"/>
          <w:numId w:val="61"/>
        </w:numPr>
        <w:ind w:left="426" w:firstLine="283"/>
        <w:jc w:val="both"/>
      </w:pPr>
      <w:r w:rsidRPr="00897C02">
        <w:t>preparing exercises and</w:t>
      </w:r>
    </w:p>
    <w:p w14:paraId="4B254D7A" w14:textId="77777777" w:rsidR="00C524C2" w:rsidRPr="00897C02" w:rsidRDefault="00C524C2" w:rsidP="00BB1203">
      <w:pPr>
        <w:pStyle w:val="ListParagraph"/>
        <w:numPr>
          <w:ilvl w:val="0"/>
          <w:numId w:val="61"/>
        </w:numPr>
        <w:ind w:left="426" w:firstLine="283"/>
        <w:jc w:val="both"/>
      </w:pPr>
      <w:r w:rsidRPr="00897C02">
        <w:t>evaluation / debriefing / assessment</w:t>
      </w:r>
    </w:p>
    <w:p w14:paraId="27D5128D" w14:textId="58267C32" w:rsidR="00EB7351" w:rsidRPr="00C524C2" w:rsidRDefault="00C524C2" w:rsidP="00EB7351">
      <w:pPr>
        <w:autoSpaceDE w:val="0"/>
        <w:autoSpaceDN w:val="0"/>
        <w:adjustRightInd w:val="0"/>
        <w:rPr>
          <w:rFonts w:cs="Arial"/>
          <w:szCs w:val="22"/>
          <w:lang w:eastAsia="en-GB"/>
        </w:rPr>
      </w:pPr>
      <w:r>
        <w:rPr>
          <w:rFonts w:cs="Arial"/>
          <w:szCs w:val="22"/>
          <w:lang w:eastAsia="en-GB"/>
        </w:rPr>
        <w:t>Simulation can take many forms from</w:t>
      </w:r>
      <w:r w:rsidR="00EB7351" w:rsidRPr="00EB7351">
        <w:rPr>
          <w:rFonts w:cs="Arial"/>
          <w:szCs w:val="22"/>
          <w:lang w:eastAsia="en-GB"/>
        </w:rPr>
        <w:t xml:space="preserve"> table</w:t>
      </w:r>
      <w:r w:rsidR="00B04947">
        <w:rPr>
          <w:rFonts w:cs="Arial"/>
          <w:szCs w:val="22"/>
          <w:lang w:eastAsia="en-GB"/>
        </w:rPr>
        <w:t>-</w:t>
      </w:r>
      <w:r w:rsidR="00EB7351" w:rsidRPr="00EB7351">
        <w:rPr>
          <w:rFonts w:cs="Arial"/>
          <w:szCs w:val="22"/>
          <w:lang w:eastAsia="en-GB"/>
        </w:rPr>
        <w:t xml:space="preserve">top </w:t>
      </w:r>
      <w:r w:rsidR="00B04947">
        <w:rPr>
          <w:rFonts w:cs="Arial"/>
          <w:szCs w:val="22"/>
          <w:lang w:eastAsia="en-GB"/>
        </w:rPr>
        <w:t>to dedicated</w:t>
      </w:r>
      <w:r w:rsidR="00EB7351" w:rsidRPr="00EB7351">
        <w:rPr>
          <w:rFonts w:cs="Arial"/>
          <w:szCs w:val="22"/>
          <w:lang w:eastAsia="en-GB"/>
        </w:rPr>
        <w:t xml:space="preserve"> computer</w:t>
      </w:r>
      <w:r w:rsidR="00B04947">
        <w:rPr>
          <w:rFonts w:cs="Arial"/>
          <w:szCs w:val="22"/>
          <w:lang w:eastAsia="en-GB"/>
        </w:rPr>
        <w:t xml:space="preserve"> systems</w:t>
      </w:r>
      <w:r w:rsidR="00EB7351" w:rsidRPr="00EB7351">
        <w:rPr>
          <w:rFonts w:cs="Arial"/>
          <w:szCs w:val="22"/>
          <w:lang w:eastAsia="en-GB"/>
        </w:rPr>
        <w:t xml:space="preserve">. </w:t>
      </w:r>
      <w:r>
        <w:rPr>
          <w:rFonts w:cs="Arial"/>
          <w:szCs w:val="22"/>
          <w:lang w:eastAsia="en-GB"/>
        </w:rPr>
        <w:t>However y</w:t>
      </w:r>
      <w:r w:rsidR="00EB7351" w:rsidRPr="00C524C2">
        <w:rPr>
          <w:rFonts w:cs="Arial"/>
          <w:szCs w:val="22"/>
          <w:lang w:eastAsia="en-GB"/>
        </w:rPr>
        <w:t xml:space="preserve">ou can have the best simulation in the world, </w:t>
      </w:r>
      <w:r>
        <w:rPr>
          <w:rFonts w:cs="Arial"/>
          <w:szCs w:val="22"/>
          <w:lang w:eastAsia="en-GB"/>
        </w:rPr>
        <w:t xml:space="preserve">but </w:t>
      </w:r>
      <w:r w:rsidR="00EB7351" w:rsidRPr="00C524C2">
        <w:rPr>
          <w:rFonts w:cs="Arial"/>
          <w:szCs w:val="22"/>
          <w:lang w:eastAsia="en-GB"/>
        </w:rPr>
        <w:t xml:space="preserve">you need a good instructor and instruction to benefit from the simulation. </w:t>
      </w:r>
    </w:p>
    <w:p w14:paraId="343566B7" w14:textId="77777777" w:rsidR="00EB7351" w:rsidRPr="00EB7351" w:rsidRDefault="00EB7351" w:rsidP="00EB7351">
      <w:pPr>
        <w:autoSpaceDE w:val="0"/>
        <w:autoSpaceDN w:val="0"/>
        <w:adjustRightInd w:val="0"/>
        <w:rPr>
          <w:rFonts w:cs="Arial"/>
          <w:szCs w:val="22"/>
          <w:lang w:eastAsia="en-GB"/>
        </w:rPr>
      </w:pPr>
      <w:r w:rsidRPr="00C524C2">
        <w:rPr>
          <w:rFonts w:cs="Arial"/>
          <w:szCs w:val="22"/>
          <w:lang w:eastAsia="en-GB"/>
        </w:rPr>
        <w:t>Simulator exercises are not easy to make, because they need to be realistic.</w:t>
      </w:r>
      <w:r w:rsidRPr="00EB7351">
        <w:rPr>
          <w:rFonts w:cs="Arial"/>
          <w:szCs w:val="22"/>
          <w:lang w:eastAsia="en-GB"/>
        </w:rPr>
        <w:t xml:space="preserve"> </w:t>
      </w:r>
    </w:p>
    <w:p w14:paraId="3B5902E2" w14:textId="7FB25CDC" w:rsidR="00EE0A1E" w:rsidRPr="00D81BEF" w:rsidRDefault="00EB7351" w:rsidP="00EB7351">
      <w:pPr>
        <w:pStyle w:val="BodyText"/>
      </w:pPr>
      <w:r w:rsidRPr="00EB7351">
        <w:rPr>
          <w:rFonts w:cs="Arial"/>
          <w:szCs w:val="22"/>
          <w:lang w:eastAsia="en-GB"/>
        </w:rPr>
        <w:t xml:space="preserve">It is important to have IALA Guideline 1027 this seminar and remember </w:t>
      </w:r>
      <w:r w:rsidRPr="00FD7F11">
        <w:rPr>
          <w:rFonts w:cs="Arial"/>
          <w:b/>
          <w:szCs w:val="22"/>
          <w:lang w:eastAsia="en-GB"/>
        </w:rPr>
        <w:t>this is your seminar</w:t>
      </w:r>
      <w:r w:rsidRPr="00EB7351">
        <w:rPr>
          <w:rFonts w:cs="Arial"/>
          <w:szCs w:val="22"/>
          <w:lang w:eastAsia="en-GB"/>
        </w:rPr>
        <w:t>.</w:t>
      </w:r>
    </w:p>
    <w:p w14:paraId="38171CCF" w14:textId="3BDACD04" w:rsidR="00943113" w:rsidRPr="00D81BEF" w:rsidRDefault="00943113" w:rsidP="00943113">
      <w:pPr>
        <w:pStyle w:val="Heading1"/>
        <w:rPr>
          <w:rFonts w:cs="Arial"/>
        </w:rPr>
      </w:pPr>
      <w:bookmarkStart w:id="15" w:name="_Toc367616224"/>
      <w:r w:rsidRPr="00D81BEF">
        <w:rPr>
          <w:rFonts w:cs="Arial"/>
        </w:rPr>
        <w:t xml:space="preserve">Sessions 2 – </w:t>
      </w:r>
      <w:r w:rsidR="0083513A">
        <w:rPr>
          <w:rFonts w:cs="Arial"/>
        </w:rPr>
        <w:t>Presentations regarding the key questions</w:t>
      </w:r>
      <w:bookmarkEnd w:id="15"/>
    </w:p>
    <w:p w14:paraId="24C4F319" w14:textId="76B4F63A" w:rsidR="0083513A" w:rsidRDefault="0083513A" w:rsidP="00943113">
      <w:pPr>
        <w:pStyle w:val="BodyText"/>
        <w:rPr>
          <w:rFonts w:cs="Arial"/>
        </w:rPr>
      </w:pPr>
      <w:r w:rsidRPr="00D81BEF">
        <w:rPr>
          <w:rFonts w:cs="Arial"/>
          <w:lang w:eastAsia="de-DE"/>
        </w:rPr>
        <w:t>The session was chaired by</w:t>
      </w:r>
      <w:r>
        <w:rPr>
          <w:rFonts w:cs="Arial"/>
          <w:lang w:eastAsia="de-DE"/>
        </w:rPr>
        <w:t xml:space="preserve"> </w:t>
      </w:r>
      <w:r w:rsidRPr="004D3FF5">
        <w:rPr>
          <w:rFonts w:cs="Arial"/>
          <w:b/>
          <w:lang w:eastAsia="de-DE"/>
        </w:rPr>
        <w:t xml:space="preserve">Jos van </w:t>
      </w:r>
      <w:proofErr w:type="spellStart"/>
      <w:r w:rsidRPr="004D3FF5">
        <w:rPr>
          <w:rFonts w:cs="Arial"/>
          <w:b/>
          <w:lang w:eastAsia="de-DE"/>
        </w:rPr>
        <w:t>Doorn</w:t>
      </w:r>
      <w:proofErr w:type="spellEnd"/>
      <w:r>
        <w:rPr>
          <w:rFonts w:cs="Arial"/>
          <w:lang w:eastAsia="de-DE"/>
        </w:rPr>
        <w:t>, MARIN manager MSCN.</w:t>
      </w:r>
    </w:p>
    <w:p w14:paraId="05FC2A94" w14:textId="7FE669E3" w:rsidR="00943113" w:rsidRPr="00D81BEF" w:rsidRDefault="0083513A" w:rsidP="0083513A">
      <w:pPr>
        <w:pStyle w:val="Heading2"/>
      </w:pPr>
      <w:bookmarkStart w:id="16" w:name="_Toc367616225"/>
      <w:r>
        <w:t>Introduction to the key questions and their speakers</w:t>
      </w:r>
      <w:bookmarkEnd w:id="16"/>
    </w:p>
    <w:p w14:paraId="3C3830A5" w14:textId="3B2AF17C" w:rsidR="0083513A" w:rsidRPr="0083513A" w:rsidRDefault="00BA7697" w:rsidP="0083513A">
      <w:pPr>
        <w:autoSpaceDE w:val="0"/>
        <w:autoSpaceDN w:val="0"/>
        <w:adjustRightInd w:val="0"/>
        <w:rPr>
          <w:rFonts w:cs="Arial"/>
          <w:szCs w:val="22"/>
          <w:lang w:eastAsia="en-GB"/>
        </w:rPr>
      </w:pPr>
      <w:r>
        <w:rPr>
          <w:rFonts w:cs="Arial"/>
          <w:szCs w:val="22"/>
          <w:lang w:eastAsia="en-GB"/>
        </w:rPr>
        <w:t xml:space="preserve">The session chair highlighted </w:t>
      </w:r>
      <w:r w:rsidR="0083513A" w:rsidRPr="0083513A">
        <w:rPr>
          <w:rFonts w:cs="Arial"/>
          <w:szCs w:val="22"/>
          <w:lang w:eastAsia="en-GB"/>
        </w:rPr>
        <w:t>7 purposes</w:t>
      </w:r>
      <w:r>
        <w:rPr>
          <w:rFonts w:cs="Arial"/>
          <w:szCs w:val="22"/>
          <w:lang w:eastAsia="en-GB"/>
        </w:rPr>
        <w:t xml:space="preserve"> of simulation in VTS training:</w:t>
      </w:r>
    </w:p>
    <w:p w14:paraId="52AEFB50" w14:textId="77777777" w:rsidR="0083513A" w:rsidRPr="0083513A" w:rsidRDefault="0083513A" w:rsidP="00BB1203">
      <w:pPr>
        <w:pStyle w:val="ListParagraph"/>
        <w:numPr>
          <w:ilvl w:val="0"/>
          <w:numId w:val="62"/>
        </w:numPr>
        <w:autoSpaceDE w:val="0"/>
        <w:autoSpaceDN w:val="0"/>
        <w:adjustRightInd w:val="0"/>
        <w:rPr>
          <w:lang w:eastAsia="en-GB"/>
        </w:rPr>
      </w:pPr>
      <w:r w:rsidRPr="0083513A">
        <w:rPr>
          <w:lang w:eastAsia="en-GB"/>
        </w:rPr>
        <w:t xml:space="preserve">Present the use of simulation as a training tool. </w:t>
      </w:r>
    </w:p>
    <w:p w14:paraId="1DEC0FF2" w14:textId="77777777" w:rsidR="0083513A" w:rsidRPr="0083513A" w:rsidRDefault="0083513A" w:rsidP="00BB1203">
      <w:pPr>
        <w:pStyle w:val="ListParagraph"/>
        <w:numPr>
          <w:ilvl w:val="0"/>
          <w:numId w:val="62"/>
        </w:numPr>
        <w:autoSpaceDE w:val="0"/>
        <w:autoSpaceDN w:val="0"/>
        <w:adjustRightInd w:val="0"/>
        <w:rPr>
          <w:lang w:eastAsia="en-GB"/>
        </w:rPr>
      </w:pPr>
      <w:r w:rsidRPr="0083513A">
        <w:rPr>
          <w:lang w:eastAsia="en-GB"/>
        </w:rPr>
        <w:t xml:space="preserve">Information exchange </w:t>
      </w:r>
    </w:p>
    <w:p w14:paraId="042C6F44" w14:textId="77777777" w:rsidR="0083513A" w:rsidRPr="0083513A" w:rsidRDefault="0083513A" w:rsidP="00BB1203">
      <w:pPr>
        <w:pStyle w:val="ListParagraph"/>
        <w:numPr>
          <w:ilvl w:val="0"/>
          <w:numId w:val="62"/>
        </w:numPr>
        <w:autoSpaceDE w:val="0"/>
        <w:autoSpaceDN w:val="0"/>
        <w:adjustRightInd w:val="0"/>
        <w:rPr>
          <w:lang w:eastAsia="en-GB"/>
        </w:rPr>
      </w:pPr>
      <w:r w:rsidRPr="0083513A">
        <w:rPr>
          <w:lang w:eastAsia="en-GB"/>
        </w:rPr>
        <w:t>New developments in VTS simulations</w:t>
      </w:r>
    </w:p>
    <w:p w14:paraId="37B52798" w14:textId="77777777" w:rsidR="0083513A" w:rsidRPr="0083513A" w:rsidRDefault="0083513A" w:rsidP="00BB1203">
      <w:pPr>
        <w:pStyle w:val="ListParagraph"/>
        <w:numPr>
          <w:ilvl w:val="0"/>
          <w:numId w:val="62"/>
        </w:numPr>
        <w:autoSpaceDE w:val="0"/>
        <w:autoSpaceDN w:val="0"/>
        <w:adjustRightInd w:val="0"/>
        <w:rPr>
          <w:lang w:eastAsia="en-GB"/>
        </w:rPr>
      </w:pPr>
      <w:r w:rsidRPr="0083513A">
        <w:rPr>
          <w:lang w:eastAsia="en-GB"/>
        </w:rPr>
        <w:t xml:space="preserve">Talk about emergency preparedness </w:t>
      </w:r>
    </w:p>
    <w:p w14:paraId="3BBCCC48" w14:textId="77777777" w:rsidR="0083513A" w:rsidRPr="0083513A" w:rsidRDefault="0083513A" w:rsidP="00BB1203">
      <w:pPr>
        <w:pStyle w:val="ListParagraph"/>
        <w:numPr>
          <w:ilvl w:val="0"/>
          <w:numId w:val="62"/>
        </w:numPr>
        <w:autoSpaceDE w:val="0"/>
        <w:autoSpaceDN w:val="0"/>
        <w:adjustRightInd w:val="0"/>
        <w:rPr>
          <w:lang w:eastAsia="en-GB"/>
        </w:rPr>
      </w:pPr>
      <w:r w:rsidRPr="0083513A">
        <w:rPr>
          <w:lang w:eastAsia="en-GB"/>
        </w:rPr>
        <w:t>Preparing exercises</w:t>
      </w:r>
    </w:p>
    <w:p w14:paraId="54F5CCBB" w14:textId="77777777" w:rsidR="0083513A" w:rsidRPr="0083513A" w:rsidRDefault="0083513A" w:rsidP="00BB1203">
      <w:pPr>
        <w:pStyle w:val="ListParagraph"/>
        <w:numPr>
          <w:ilvl w:val="0"/>
          <w:numId w:val="62"/>
        </w:numPr>
        <w:autoSpaceDE w:val="0"/>
        <w:autoSpaceDN w:val="0"/>
        <w:adjustRightInd w:val="0"/>
        <w:rPr>
          <w:lang w:eastAsia="en-GB"/>
        </w:rPr>
      </w:pPr>
      <w:r w:rsidRPr="0083513A">
        <w:rPr>
          <w:lang w:eastAsia="en-GB"/>
        </w:rPr>
        <w:t>Evaluation, debriefing and assessments</w:t>
      </w:r>
    </w:p>
    <w:p w14:paraId="69565F5C" w14:textId="22D0D046" w:rsidR="00EE047A" w:rsidRDefault="00EE047A" w:rsidP="00EE047A">
      <w:pPr>
        <w:pStyle w:val="Heading2"/>
        <w:rPr>
          <w:lang w:eastAsia="en-GB"/>
        </w:rPr>
      </w:pPr>
      <w:bookmarkStart w:id="17" w:name="_Toc367616226"/>
      <w:r>
        <w:rPr>
          <w:lang w:eastAsia="en-GB"/>
        </w:rPr>
        <w:t>World Wide Academy and their view on VTS Simulator Training</w:t>
      </w:r>
      <w:bookmarkEnd w:id="17"/>
    </w:p>
    <w:p w14:paraId="5036A379" w14:textId="3ED68F73" w:rsidR="00EE047A" w:rsidRPr="00EE047A" w:rsidRDefault="00EE047A" w:rsidP="00EE047A">
      <w:pPr>
        <w:autoSpaceDE w:val="0"/>
        <w:autoSpaceDN w:val="0"/>
        <w:adjustRightInd w:val="0"/>
        <w:rPr>
          <w:rFonts w:cs="Arial"/>
          <w:b/>
          <w:szCs w:val="22"/>
          <w:lang w:eastAsia="en-GB"/>
        </w:rPr>
      </w:pPr>
      <w:r>
        <w:rPr>
          <w:lang w:eastAsia="en-GB"/>
        </w:rPr>
        <w:t xml:space="preserve">R-Adm. </w:t>
      </w:r>
      <w:r w:rsidRPr="004D3FF5">
        <w:rPr>
          <w:b/>
          <w:lang w:eastAsia="en-GB"/>
        </w:rPr>
        <w:t xml:space="preserve">Jean-Charles </w:t>
      </w:r>
      <w:proofErr w:type="spellStart"/>
      <w:r w:rsidRPr="004D3FF5">
        <w:rPr>
          <w:b/>
          <w:lang w:eastAsia="en-GB"/>
        </w:rPr>
        <w:t>LeClair</w:t>
      </w:r>
      <w:proofErr w:type="spellEnd"/>
      <w:r>
        <w:rPr>
          <w:lang w:eastAsia="en-GB"/>
        </w:rPr>
        <w:t xml:space="preserve">, Dean IALA WWA, </w:t>
      </w:r>
      <w:r w:rsidRPr="00EE047A">
        <w:rPr>
          <w:rFonts w:cs="Arial"/>
          <w:szCs w:val="22"/>
          <w:lang w:eastAsia="en-GB"/>
        </w:rPr>
        <w:t>present</w:t>
      </w:r>
      <w:r>
        <w:rPr>
          <w:rFonts w:cs="Arial"/>
          <w:szCs w:val="22"/>
          <w:lang w:eastAsia="en-GB"/>
        </w:rPr>
        <w:t>ed</w:t>
      </w:r>
      <w:r w:rsidRPr="00EE047A">
        <w:rPr>
          <w:rFonts w:cs="Arial"/>
          <w:szCs w:val="22"/>
          <w:lang w:eastAsia="en-GB"/>
        </w:rPr>
        <w:t xml:space="preserve"> the IALA </w:t>
      </w:r>
      <w:r w:rsidR="00BE5BE5">
        <w:rPr>
          <w:rFonts w:cs="Arial"/>
          <w:szCs w:val="22"/>
          <w:lang w:eastAsia="en-GB"/>
        </w:rPr>
        <w:t>W</w:t>
      </w:r>
      <w:r w:rsidRPr="00EE047A">
        <w:rPr>
          <w:rFonts w:cs="Arial"/>
          <w:szCs w:val="22"/>
          <w:lang w:eastAsia="en-GB"/>
        </w:rPr>
        <w:t>orld</w:t>
      </w:r>
      <w:r w:rsidR="00BE5BE5">
        <w:rPr>
          <w:rFonts w:cs="Arial"/>
          <w:szCs w:val="22"/>
          <w:lang w:eastAsia="en-GB"/>
        </w:rPr>
        <w:t xml:space="preserve"> W</w:t>
      </w:r>
      <w:r w:rsidRPr="00EE047A">
        <w:rPr>
          <w:rFonts w:cs="Arial"/>
          <w:szCs w:val="22"/>
          <w:lang w:eastAsia="en-GB"/>
        </w:rPr>
        <w:t xml:space="preserve">ide </w:t>
      </w:r>
      <w:r w:rsidR="00BE5BE5">
        <w:rPr>
          <w:rFonts w:cs="Arial"/>
          <w:szCs w:val="22"/>
          <w:lang w:eastAsia="en-GB"/>
        </w:rPr>
        <w:t>A</w:t>
      </w:r>
      <w:r w:rsidRPr="00EE047A">
        <w:rPr>
          <w:rFonts w:cs="Arial"/>
          <w:szCs w:val="22"/>
          <w:lang w:eastAsia="en-GB"/>
        </w:rPr>
        <w:t xml:space="preserve">cademy. </w:t>
      </w:r>
      <w:r w:rsidR="00BE5BE5">
        <w:rPr>
          <w:rFonts w:cs="Arial"/>
          <w:szCs w:val="22"/>
          <w:lang w:eastAsia="en-GB"/>
        </w:rPr>
        <w:t>In the beginning</w:t>
      </w:r>
      <w:r w:rsidRPr="00EE047A">
        <w:rPr>
          <w:rFonts w:cs="Arial"/>
          <w:szCs w:val="22"/>
          <w:lang w:eastAsia="en-GB"/>
        </w:rPr>
        <w:t xml:space="preserve"> only a few organisations </w:t>
      </w:r>
      <w:r w:rsidR="00BE5BE5">
        <w:rPr>
          <w:rFonts w:cs="Arial"/>
          <w:szCs w:val="22"/>
          <w:lang w:eastAsia="en-GB"/>
        </w:rPr>
        <w:t>were training</w:t>
      </w:r>
      <w:r w:rsidRPr="00EE047A">
        <w:rPr>
          <w:rFonts w:cs="Arial"/>
          <w:szCs w:val="22"/>
          <w:lang w:eastAsia="en-GB"/>
        </w:rPr>
        <w:t xml:space="preserve"> according to the IALA standards, but </w:t>
      </w:r>
      <w:r w:rsidR="00BE5BE5">
        <w:rPr>
          <w:rFonts w:cs="Arial"/>
          <w:szCs w:val="22"/>
          <w:lang w:eastAsia="en-GB"/>
        </w:rPr>
        <w:t>today</w:t>
      </w:r>
      <w:r w:rsidRPr="00EE047A">
        <w:rPr>
          <w:rFonts w:cs="Arial"/>
          <w:szCs w:val="22"/>
          <w:lang w:eastAsia="en-GB"/>
        </w:rPr>
        <w:t xml:space="preserve"> there are 20 organisations accredited according to IALA.</w:t>
      </w:r>
      <w:r w:rsidRPr="00EE047A">
        <w:rPr>
          <w:rFonts w:cs="Arial"/>
          <w:b/>
          <w:szCs w:val="22"/>
          <w:lang w:eastAsia="en-GB"/>
        </w:rPr>
        <w:t xml:space="preserve"> </w:t>
      </w:r>
    </w:p>
    <w:p w14:paraId="5B2A4920" w14:textId="77777777" w:rsidR="00EE047A" w:rsidRPr="00EE047A" w:rsidRDefault="00EE047A" w:rsidP="00EE047A">
      <w:pPr>
        <w:autoSpaceDE w:val="0"/>
        <w:autoSpaceDN w:val="0"/>
        <w:adjustRightInd w:val="0"/>
        <w:rPr>
          <w:rFonts w:cs="Arial"/>
          <w:szCs w:val="22"/>
          <w:lang w:eastAsia="en-GB"/>
        </w:rPr>
      </w:pPr>
    </w:p>
    <w:p w14:paraId="0044273F" w14:textId="0F4AC791" w:rsidR="00EE047A" w:rsidRPr="00EE047A" w:rsidRDefault="00EE047A" w:rsidP="00EE047A">
      <w:pPr>
        <w:autoSpaceDE w:val="0"/>
        <w:autoSpaceDN w:val="0"/>
        <w:adjustRightInd w:val="0"/>
        <w:rPr>
          <w:rFonts w:cs="Arial"/>
          <w:szCs w:val="22"/>
          <w:lang w:eastAsia="en-GB"/>
        </w:rPr>
      </w:pPr>
      <w:r w:rsidRPr="00EE047A">
        <w:rPr>
          <w:rFonts w:cs="Arial"/>
          <w:szCs w:val="22"/>
          <w:lang w:eastAsia="en-GB"/>
        </w:rPr>
        <w:t xml:space="preserve">The </w:t>
      </w:r>
      <w:r w:rsidR="00E71549" w:rsidRPr="00EE047A">
        <w:rPr>
          <w:rFonts w:cs="Arial"/>
          <w:szCs w:val="22"/>
          <w:lang w:eastAsia="en-GB"/>
        </w:rPr>
        <w:t xml:space="preserve">IALA </w:t>
      </w:r>
      <w:r w:rsidR="00E71549">
        <w:rPr>
          <w:rFonts w:cs="Arial"/>
          <w:szCs w:val="22"/>
          <w:lang w:eastAsia="en-GB"/>
        </w:rPr>
        <w:t>W</w:t>
      </w:r>
      <w:r w:rsidR="00E71549" w:rsidRPr="00EE047A">
        <w:rPr>
          <w:rFonts w:cs="Arial"/>
          <w:szCs w:val="22"/>
          <w:lang w:eastAsia="en-GB"/>
        </w:rPr>
        <w:t>orld</w:t>
      </w:r>
      <w:r w:rsidR="00E71549">
        <w:rPr>
          <w:rFonts w:cs="Arial"/>
          <w:szCs w:val="22"/>
          <w:lang w:eastAsia="en-GB"/>
        </w:rPr>
        <w:t xml:space="preserve"> W</w:t>
      </w:r>
      <w:r w:rsidR="00E71549" w:rsidRPr="00EE047A">
        <w:rPr>
          <w:rFonts w:cs="Arial"/>
          <w:szCs w:val="22"/>
          <w:lang w:eastAsia="en-GB"/>
        </w:rPr>
        <w:t xml:space="preserve">ide </w:t>
      </w:r>
      <w:r w:rsidR="00E71549">
        <w:rPr>
          <w:rFonts w:cs="Arial"/>
          <w:szCs w:val="22"/>
          <w:lang w:eastAsia="en-GB"/>
        </w:rPr>
        <w:t>A</w:t>
      </w:r>
      <w:r w:rsidR="00E71549" w:rsidRPr="00EE047A">
        <w:rPr>
          <w:rFonts w:cs="Arial"/>
          <w:szCs w:val="22"/>
          <w:lang w:eastAsia="en-GB"/>
        </w:rPr>
        <w:t xml:space="preserve">cademy </w:t>
      </w:r>
      <w:r w:rsidRPr="00EE047A">
        <w:rPr>
          <w:rFonts w:cs="Arial"/>
          <w:szCs w:val="22"/>
          <w:lang w:eastAsia="en-GB"/>
        </w:rPr>
        <w:t xml:space="preserve">is the vehicle by which IALA delivers training and capacity building. The academy </w:t>
      </w:r>
      <w:r w:rsidR="00E71549">
        <w:rPr>
          <w:rFonts w:cs="Arial"/>
          <w:szCs w:val="22"/>
          <w:lang w:eastAsia="en-GB"/>
        </w:rPr>
        <w:t>it</w:t>
      </w:r>
      <w:r w:rsidRPr="00EE047A">
        <w:rPr>
          <w:rFonts w:cs="Arial"/>
          <w:szCs w:val="22"/>
          <w:lang w:eastAsia="en-GB"/>
        </w:rPr>
        <w:t>self does not deliver training. The academy</w:t>
      </w:r>
      <w:r w:rsidR="00BE5BE5">
        <w:rPr>
          <w:rFonts w:cs="Arial"/>
          <w:szCs w:val="22"/>
          <w:lang w:eastAsia="en-GB"/>
        </w:rPr>
        <w:t xml:space="preserve"> promotes the work of the IALA C</w:t>
      </w:r>
      <w:r w:rsidRPr="00EE047A">
        <w:rPr>
          <w:rFonts w:cs="Arial"/>
          <w:szCs w:val="22"/>
          <w:lang w:eastAsia="en-GB"/>
        </w:rPr>
        <w:t xml:space="preserve">ommittees. </w:t>
      </w:r>
    </w:p>
    <w:p w14:paraId="51A24E76" w14:textId="1F2C135C" w:rsidR="00EE047A" w:rsidRPr="00EE047A" w:rsidRDefault="00EE047A" w:rsidP="00EE047A">
      <w:pPr>
        <w:autoSpaceDE w:val="0"/>
        <w:autoSpaceDN w:val="0"/>
        <w:adjustRightInd w:val="0"/>
        <w:rPr>
          <w:rFonts w:cs="Arial"/>
          <w:szCs w:val="22"/>
          <w:lang w:eastAsia="en-GB"/>
        </w:rPr>
      </w:pPr>
      <w:r w:rsidRPr="00EE047A">
        <w:rPr>
          <w:rFonts w:cs="Arial"/>
          <w:szCs w:val="22"/>
          <w:lang w:eastAsia="en-GB"/>
        </w:rPr>
        <w:t xml:space="preserve">The academy deliverables capacity building – the 4A’s: Awareness, </w:t>
      </w:r>
      <w:r>
        <w:rPr>
          <w:rFonts w:cs="Arial"/>
          <w:szCs w:val="22"/>
          <w:lang w:eastAsia="en-GB"/>
        </w:rPr>
        <w:t>Assessment, A</w:t>
      </w:r>
      <w:r w:rsidRPr="00EE047A">
        <w:rPr>
          <w:rFonts w:cs="Arial"/>
          <w:szCs w:val="22"/>
          <w:lang w:eastAsia="en-GB"/>
        </w:rPr>
        <w:t xml:space="preserve">nalysis, </w:t>
      </w:r>
      <w:r>
        <w:rPr>
          <w:rFonts w:cs="Arial"/>
          <w:szCs w:val="22"/>
          <w:lang w:eastAsia="en-GB"/>
        </w:rPr>
        <w:t>A</w:t>
      </w:r>
      <w:r w:rsidRPr="00EE047A">
        <w:rPr>
          <w:rFonts w:cs="Arial"/>
          <w:szCs w:val="22"/>
          <w:lang w:eastAsia="en-GB"/>
        </w:rPr>
        <w:t xml:space="preserve">ctions. </w:t>
      </w:r>
    </w:p>
    <w:p w14:paraId="5AA8F602" w14:textId="10866852" w:rsidR="00EE047A" w:rsidRPr="00BE5BE5" w:rsidRDefault="00BE5BE5" w:rsidP="00EE047A">
      <w:pPr>
        <w:autoSpaceDE w:val="0"/>
        <w:autoSpaceDN w:val="0"/>
        <w:adjustRightInd w:val="0"/>
        <w:rPr>
          <w:rFonts w:cs="Arial"/>
          <w:szCs w:val="22"/>
          <w:lang w:eastAsia="en-GB"/>
        </w:rPr>
      </w:pPr>
      <w:r w:rsidRPr="00BE5BE5">
        <w:rPr>
          <w:rFonts w:cs="Arial"/>
          <w:szCs w:val="22"/>
          <w:lang w:eastAsia="en-GB"/>
        </w:rPr>
        <w:t xml:space="preserve">He </w:t>
      </w:r>
      <w:r w:rsidR="00E71549">
        <w:rPr>
          <w:rFonts w:cs="Arial"/>
          <w:szCs w:val="22"/>
          <w:lang w:eastAsia="en-GB"/>
        </w:rPr>
        <w:t>drew</w:t>
      </w:r>
      <w:r>
        <w:rPr>
          <w:rFonts w:cs="Arial"/>
          <w:szCs w:val="22"/>
          <w:lang w:eastAsia="en-GB"/>
        </w:rPr>
        <w:t xml:space="preserve"> attention to</w:t>
      </w:r>
      <w:r w:rsidRPr="00BE5BE5">
        <w:rPr>
          <w:rFonts w:cs="Arial"/>
          <w:szCs w:val="22"/>
          <w:lang w:eastAsia="en-GB"/>
        </w:rPr>
        <w:t xml:space="preserve"> the following developments</w:t>
      </w:r>
      <w:r>
        <w:rPr>
          <w:rFonts w:cs="Arial"/>
          <w:szCs w:val="22"/>
          <w:lang w:eastAsia="en-GB"/>
        </w:rPr>
        <w:t>:</w:t>
      </w:r>
    </w:p>
    <w:p w14:paraId="1EF29D98" w14:textId="0F5CBC5A" w:rsidR="00EE047A" w:rsidRPr="00EE047A" w:rsidRDefault="00EE047A" w:rsidP="00BB1203">
      <w:pPr>
        <w:pStyle w:val="ListParagraph"/>
        <w:numPr>
          <w:ilvl w:val="0"/>
          <w:numId w:val="34"/>
        </w:numPr>
        <w:autoSpaceDE w:val="0"/>
        <w:autoSpaceDN w:val="0"/>
        <w:adjustRightInd w:val="0"/>
        <w:rPr>
          <w:lang w:eastAsia="en-GB"/>
        </w:rPr>
      </w:pPr>
      <w:r w:rsidRPr="00EE047A">
        <w:rPr>
          <w:lang w:eastAsia="en-GB"/>
        </w:rPr>
        <w:lastRenderedPageBreak/>
        <w:t xml:space="preserve">IMO audit soon </w:t>
      </w:r>
      <w:r w:rsidR="00E71549">
        <w:rPr>
          <w:lang w:eastAsia="en-GB"/>
        </w:rPr>
        <w:t xml:space="preserve">become </w:t>
      </w:r>
      <w:r w:rsidRPr="00EE047A">
        <w:rPr>
          <w:lang w:eastAsia="en-GB"/>
        </w:rPr>
        <w:t>mandatory.</w:t>
      </w:r>
    </w:p>
    <w:p w14:paraId="5C949527" w14:textId="77777777" w:rsidR="00EE047A" w:rsidRPr="00EE047A" w:rsidRDefault="00EE047A" w:rsidP="00BB1203">
      <w:pPr>
        <w:pStyle w:val="ListParagraph"/>
        <w:numPr>
          <w:ilvl w:val="0"/>
          <w:numId w:val="34"/>
        </w:numPr>
        <w:autoSpaceDE w:val="0"/>
        <w:autoSpaceDN w:val="0"/>
        <w:adjustRightInd w:val="0"/>
        <w:rPr>
          <w:lang w:eastAsia="en-GB"/>
        </w:rPr>
      </w:pPr>
      <w:r w:rsidRPr="00EE047A">
        <w:rPr>
          <w:lang w:eastAsia="en-GB"/>
        </w:rPr>
        <w:t xml:space="preserve">The tools are more complex and sophisticated. </w:t>
      </w:r>
    </w:p>
    <w:p w14:paraId="4B2AD734" w14:textId="2712E587" w:rsidR="00EE047A" w:rsidRPr="00EE047A" w:rsidRDefault="00EE047A" w:rsidP="00BB1203">
      <w:pPr>
        <w:pStyle w:val="ListParagraph"/>
        <w:numPr>
          <w:ilvl w:val="0"/>
          <w:numId w:val="34"/>
        </w:numPr>
        <w:autoSpaceDE w:val="0"/>
        <w:autoSpaceDN w:val="0"/>
        <w:adjustRightInd w:val="0"/>
        <w:rPr>
          <w:lang w:eastAsia="en-GB"/>
        </w:rPr>
      </w:pPr>
      <w:r w:rsidRPr="00EE047A">
        <w:rPr>
          <w:lang w:eastAsia="en-GB"/>
        </w:rPr>
        <w:t>Evolution towards global monitoring maritime domain awareness: different types of VTS</w:t>
      </w:r>
    </w:p>
    <w:p w14:paraId="458EBE28" w14:textId="77777777" w:rsidR="00EE047A" w:rsidRPr="00EE047A" w:rsidRDefault="00EE047A" w:rsidP="00BB1203">
      <w:pPr>
        <w:pStyle w:val="ListParagraph"/>
        <w:numPr>
          <w:ilvl w:val="0"/>
          <w:numId w:val="34"/>
        </w:numPr>
        <w:autoSpaceDE w:val="0"/>
        <w:autoSpaceDN w:val="0"/>
        <w:adjustRightInd w:val="0"/>
        <w:rPr>
          <w:lang w:eastAsia="en-GB"/>
        </w:rPr>
      </w:pPr>
      <w:r w:rsidRPr="00EE047A">
        <w:rPr>
          <w:lang w:eastAsia="en-GB"/>
        </w:rPr>
        <w:t xml:space="preserve">Evolution towards mandatory training: increase number of trainees. </w:t>
      </w:r>
    </w:p>
    <w:p w14:paraId="744D6474" w14:textId="77777777" w:rsidR="00BE5BE5" w:rsidRDefault="00BE5BE5" w:rsidP="00EE047A">
      <w:pPr>
        <w:autoSpaceDE w:val="0"/>
        <w:autoSpaceDN w:val="0"/>
        <w:adjustRightInd w:val="0"/>
        <w:rPr>
          <w:rFonts w:cs="Arial"/>
          <w:b/>
          <w:szCs w:val="22"/>
          <w:lang w:eastAsia="en-GB"/>
        </w:rPr>
      </w:pPr>
    </w:p>
    <w:p w14:paraId="1021DD53" w14:textId="5813A8A1" w:rsidR="00EE047A" w:rsidRPr="00BE5BE5" w:rsidRDefault="00EE047A" w:rsidP="00EE047A">
      <w:pPr>
        <w:autoSpaceDE w:val="0"/>
        <w:autoSpaceDN w:val="0"/>
        <w:adjustRightInd w:val="0"/>
        <w:rPr>
          <w:rFonts w:cs="Arial"/>
          <w:b/>
          <w:szCs w:val="22"/>
          <w:lang w:eastAsia="en-GB"/>
        </w:rPr>
      </w:pPr>
      <w:r w:rsidRPr="00BE5BE5">
        <w:rPr>
          <w:rFonts w:cs="Arial"/>
          <w:b/>
          <w:szCs w:val="22"/>
          <w:lang w:eastAsia="en-GB"/>
        </w:rPr>
        <w:t>Questions to think about</w:t>
      </w:r>
      <w:r w:rsidR="00BE5BE5">
        <w:rPr>
          <w:rFonts w:cs="Arial"/>
          <w:b/>
          <w:szCs w:val="22"/>
          <w:lang w:eastAsia="en-GB"/>
        </w:rPr>
        <w:t>:</w:t>
      </w:r>
    </w:p>
    <w:p w14:paraId="7E3475FE" w14:textId="77777777" w:rsidR="00EE047A" w:rsidRPr="00BE5BE5" w:rsidRDefault="00EE047A" w:rsidP="00BB1203">
      <w:pPr>
        <w:pStyle w:val="ListParagraph"/>
        <w:numPr>
          <w:ilvl w:val="0"/>
          <w:numId w:val="35"/>
        </w:numPr>
        <w:autoSpaceDE w:val="0"/>
        <w:autoSpaceDN w:val="0"/>
        <w:adjustRightInd w:val="0"/>
        <w:rPr>
          <w:lang w:eastAsia="en-GB"/>
        </w:rPr>
      </w:pPr>
      <w:r w:rsidRPr="00BE5BE5">
        <w:rPr>
          <w:lang w:eastAsia="en-GB"/>
        </w:rPr>
        <w:t>How to develop training facilities?</w:t>
      </w:r>
    </w:p>
    <w:p w14:paraId="3D9F7DFF" w14:textId="77777777" w:rsidR="00EE047A" w:rsidRPr="00BE5BE5" w:rsidRDefault="00EE047A" w:rsidP="00BB1203">
      <w:pPr>
        <w:pStyle w:val="ListParagraph"/>
        <w:numPr>
          <w:ilvl w:val="0"/>
          <w:numId w:val="35"/>
        </w:numPr>
        <w:autoSpaceDE w:val="0"/>
        <w:autoSpaceDN w:val="0"/>
        <w:adjustRightInd w:val="0"/>
        <w:rPr>
          <w:lang w:eastAsia="en-GB"/>
        </w:rPr>
      </w:pPr>
      <w:r w:rsidRPr="00BE5BE5">
        <w:rPr>
          <w:lang w:eastAsia="en-GB"/>
        </w:rPr>
        <w:t>Move the trainees or move the trainers?</w:t>
      </w:r>
    </w:p>
    <w:p w14:paraId="2AB168B2" w14:textId="77777777" w:rsidR="00EE047A" w:rsidRPr="00BE5BE5" w:rsidRDefault="00EE047A" w:rsidP="00BB1203">
      <w:pPr>
        <w:pStyle w:val="ListParagraph"/>
        <w:numPr>
          <w:ilvl w:val="0"/>
          <w:numId w:val="35"/>
        </w:numPr>
        <w:autoSpaceDE w:val="0"/>
        <w:autoSpaceDN w:val="0"/>
        <w:adjustRightInd w:val="0"/>
        <w:rPr>
          <w:lang w:eastAsia="en-GB"/>
        </w:rPr>
      </w:pPr>
      <w:r w:rsidRPr="00BE5BE5">
        <w:rPr>
          <w:lang w:eastAsia="en-GB"/>
        </w:rPr>
        <w:t>Funding?</w:t>
      </w:r>
    </w:p>
    <w:p w14:paraId="730A2BF5" w14:textId="77777777" w:rsidR="00EE047A" w:rsidRPr="00BE5BE5" w:rsidRDefault="00EE047A" w:rsidP="00BB1203">
      <w:pPr>
        <w:pStyle w:val="ListParagraph"/>
        <w:numPr>
          <w:ilvl w:val="0"/>
          <w:numId w:val="35"/>
        </w:numPr>
        <w:autoSpaceDE w:val="0"/>
        <w:autoSpaceDN w:val="0"/>
        <w:adjustRightInd w:val="0"/>
        <w:rPr>
          <w:lang w:eastAsia="en-GB"/>
        </w:rPr>
      </w:pPr>
      <w:r w:rsidRPr="00BE5BE5">
        <w:rPr>
          <w:lang w:eastAsia="en-GB"/>
        </w:rPr>
        <w:t>Portable simulator/use of internet?</w:t>
      </w:r>
    </w:p>
    <w:p w14:paraId="5777667A" w14:textId="77777777" w:rsidR="00B04947" w:rsidRDefault="00B04947" w:rsidP="00EE047A">
      <w:pPr>
        <w:pStyle w:val="BodyText"/>
        <w:rPr>
          <w:rFonts w:cs="Arial"/>
          <w:szCs w:val="22"/>
          <w:lang w:eastAsia="en-GB"/>
        </w:rPr>
      </w:pPr>
    </w:p>
    <w:p w14:paraId="0BF3CB74" w14:textId="0DCA1404" w:rsidR="00EE047A" w:rsidRPr="00EE047A" w:rsidRDefault="00EE047A" w:rsidP="00EE047A">
      <w:pPr>
        <w:pStyle w:val="BodyText"/>
        <w:rPr>
          <w:szCs w:val="22"/>
          <w:lang w:eastAsia="en-GB"/>
        </w:rPr>
      </w:pPr>
      <w:r w:rsidRPr="00BE5BE5">
        <w:rPr>
          <w:rFonts w:cs="Arial"/>
          <w:szCs w:val="22"/>
          <w:lang w:eastAsia="en-GB"/>
        </w:rPr>
        <w:t>Accreditation pr</w:t>
      </w:r>
      <w:r w:rsidR="00B36270">
        <w:rPr>
          <w:rFonts w:cs="Arial"/>
          <w:szCs w:val="22"/>
          <w:lang w:eastAsia="en-GB"/>
        </w:rPr>
        <w:t>ocess for the simulation part (IALA G</w:t>
      </w:r>
      <w:r w:rsidRPr="00BE5BE5">
        <w:rPr>
          <w:rFonts w:cs="Arial"/>
          <w:szCs w:val="22"/>
          <w:lang w:eastAsia="en-GB"/>
        </w:rPr>
        <w:t>uideline 1014 and 1027</w:t>
      </w:r>
      <w:r w:rsidR="00054EAF">
        <w:rPr>
          <w:rFonts w:cs="Arial"/>
          <w:szCs w:val="22"/>
          <w:lang w:eastAsia="en-GB"/>
        </w:rPr>
        <w:t>)</w:t>
      </w:r>
    </w:p>
    <w:p w14:paraId="401AB148" w14:textId="65E98FB8" w:rsidR="00EE047A" w:rsidRDefault="00EE047A" w:rsidP="00EE047A">
      <w:pPr>
        <w:pStyle w:val="Heading2"/>
        <w:rPr>
          <w:lang w:eastAsia="en-GB"/>
        </w:rPr>
      </w:pPr>
      <w:bookmarkStart w:id="18" w:name="_Toc367616227"/>
      <w:r>
        <w:rPr>
          <w:lang w:eastAsia="en-GB"/>
        </w:rPr>
        <w:t>Simulation as a training tool in Dutch Air Traffic Control</w:t>
      </w:r>
      <w:bookmarkEnd w:id="18"/>
    </w:p>
    <w:p w14:paraId="40C1208C" w14:textId="64FD0806" w:rsidR="00842AAC" w:rsidRPr="00842AAC" w:rsidRDefault="00EE047A" w:rsidP="00842AAC">
      <w:pPr>
        <w:autoSpaceDE w:val="0"/>
        <w:autoSpaceDN w:val="0"/>
        <w:adjustRightInd w:val="0"/>
        <w:rPr>
          <w:rFonts w:cs="Arial"/>
          <w:szCs w:val="22"/>
          <w:lang w:eastAsia="en-GB"/>
        </w:rPr>
      </w:pPr>
      <w:proofErr w:type="spellStart"/>
      <w:r w:rsidRPr="004D3FF5">
        <w:rPr>
          <w:b/>
          <w:lang w:eastAsia="en-GB"/>
        </w:rPr>
        <w:t>Jurgen</w:t>
      </w:r>
      <w:proofErr w:type="spellEnd"/>
      <w:r w:rsidRPr="004D3FF5">
        <w:rPr>
          <w:b/>
          <w:lang w:eastAsia="en-GB"/>
        </w:rPr>
        <w:t xml:space="preserve"> van </w:t>
      </w:r>
      <w:proofErr w:type="spellStart"/>
      <w:r w:rsidRPr="004D3FF5">
        <w:rPr>
          <w:b/>
          <w:lang w:eastAsia="en-GB"/>
        </w:rPr>
        <w:t>Avermaete</w:t>
      </w:r>
      <w:proofErr w:type="spellEnd"/>
      <w:r>
        <w:rPr>
          <w:lang w:eastAsia="en-GB"/>
        </w:rPr>
        <w:t xml:space="preserve">, LVNL, </w:t>
      </w:r>
      <w:r w:rsidR="00842AAC">
        <w:rPr>
          <w:lang w:eastAsia="en-GB"/>
        </w:rPr>
        <w:t>explained s</w:t>
      </w:r>
      <w:r w:rsidR="00842AAC" w:rsidRPr="00842AAC">
        <w:rPr>
          <w:rFonts w:cs="Arial"/>
          <w:szCs w:val="22"/>
          <w:lang w:eastAsia="en-GB"/>
        </w:rPr>
        <w:t>imulation as a training tool</w:t>
      </w:r>
      <w:r w:rsidR="00842AAC">
        <w:rPr>
          <w:rFonts w:cs="Arial"/>
          <w:szCs w:val="22"/>
          <w:lang w:eastAsia="en-GB"/>
        </w:rPr>
        <w:t xml:space="preserve"> in Air Traffic Control (ATC)</w:t>
      </w:r>
      <w:r w:rsidR="00842AAC" w:rsidRPr="00842AAC">
        <w:rPr>
          <w:rFonts w:cs="Arial"/>
          <w:szCs w:val="22"/>
          <w:lang w:eastAsia="en-GB"/>
        </w:rPr>
        <w:t xml:space="preserve">. There are different simulators for different tasks. You don’t need a complex simulator for a difficult task. </w:t>
      </w:r>
    </w:p>
    <w:p w14:paraId="4C0A6DA8" w14:textId="77777777" w:rsidR="00842AAC" w:rsidRPr="00842AAC" w:rsidRDefault="00842AAC" w:rsidP="00842AAC">
      <w:pPr>
        <w:autoSpaceDE w:val="0"/>
        <w:autoSpaceDN w:val="0"/>
        <w:adjustRightInd w:val="0"/>
        <w:rPr>
          <w:rFonts w:cs="Arial"/>
          <w:szCs w:val="22"/>
          <w:lang w:eastAsia="en-GB"/>
        </w:rPr>
      </w:pPr>
    </w:p>
    <w:p w14:paraId="471D94DB" w14:textId="1913BE6C" w:rsidR="00842AAC" w:rsidRPr="00842AAC" w:rsidRDefault="00842AAC" w:rsidP="00842AAC">
      <w:pPr>
        <w:autoSpaceDE w:val="0"/>
        <w:autoSpaceDN w:val="0"/>
        <w:adjustRightInd w:val="0"/>
        <w:rPr>
          <w:rFonts w:cs="Arial"/>
          <w:szCs w:val="22"/>
          <w:lang w:eastAsia="en-GB"/>
        </w:rPr>
      </w:pPr>
      <w:r w:rsidRPr="00842AAC">
        <w:rPr>
          <w:rFonts w:cs="Arial"/>
          <w:szCs w:val="22"/>
          <w:lang w:eastAsia="en-GB"/>
        </w:rPr>
        <w:t xml:space="preserve">The training process for </w:t>
      </w:r>
      <w:r>
        <w:rPr>
          <w:rFonts w:cs="Arial"/>
          <w:szCs w:val="22"/>
          <w:lang w:eastAsia="en-GB"/>
        </w:rPr>
        <w:t>ATC</w:t>
      </w:r>
      <w:r w:rsidRPr="00842AAC">
        <w:rPr>
          <w:rFonts w:cs="Arial"/>
          <w:szCs w:val="22"/>
          <w:lang w:eastAsia="en-GB"/>
        </w:rPr>
        <w:t xml:space="preserve"> begins with the competent staff. They have a competence check. After this competence check they continue, re-train or do additional training. </w:t>
      </w:r>
    </w:p>
    <w:p w14:paraId="54E472B2" w14:textId="77777777" w:rsidR="00842AAC" w:rsidRPr="00842AAC" w:rsidRDefault="00842AAC" w:rsidP="00842AAC">
      <w:pPr>
        <w:autoSpaceDE w:val="0"/>
        <w:autoSpaceDN w:val="0"/>
        <w:adjustRightInd w:val="0"/>
        <w:rPr>
          <w:rFonts w:cs="Arial"/>
          <w:szCs w:val="22"/>
          <w:lang w:eastAsia="en-GB"/>
        </w:rPr>
      </w:pPr>
      <w:r w:rsidRPr="00842AAC">
        <w:rPr>
          <w:rFonts w:cs="Arial"/>
          <w:szCs w:val="22"/>
          <w:lang w:eastAsia="en-GB"/>
        </w:rPr>
        <w:t>If someone retires there is an initial training for upcoming traffic controllers (1 year). Then they go to the unit training (2 to 3 years).</w:t>
      </w:r>
    </w:p>
    <w:p w14:paraId="5B10E809" w14:textId="77777777" w:rsidR="00842AAC" w:rsidRPr="00842AAC" w:rsidRDefault="00842AAC" w:rsidP="00842AAC">
      <w:pPr>
        <w:autoSpaceDE w:val="0"/>
        <w:autoSpaceDN w:val="0"/>
        <w:adjustRightInd w:val="0"/>
        <w:rPr>
          <w:rFonts w:cs="Arial"/>
          <w:szCs w:val="22"/>
          <w:lang w:eastAsia="en-GB"/>
        </w:rPr>
      </w:pPr>
    </w:p>
    <w:p w14:paraId="32A28526" w14:textId="77777777" w:rsidR="00842AAC" w:rsidRPr="00842AAC" w:rsidRDefault="00842AAC" w:rsidP="00842AAC">
      <w:pPr>
        <w:autoSpaceDE w:val="0"/>
        <w:autoSpaceDN w:val="0"/>
        <w:adjustRightInd w:val="0"/>
        <w:rPr>
          <w:rFonts w:cs="Arial"/>
          <w:szCs w:val="22"/>
          <w:lang w:eastAsia="en-GB"/>
        </w:rPr>
      </w:pPr>
      <w:r w:rsidRPr="00842AAC">
        <w:rPr>
          <w:rFonts w:cs="Arial"/>
          <w:szCs w:val="22"/>
          <w:lang w:eastAsia="en-GB"/>
        </w:rPr>
        <w:t xml:space="preserve">Every three years instructors are trained </w:t>
      </w:r>
    </w:p>
    <w:p w14:paraId="1FDAE184" w14:textId="77777777" w:rsidR="00842AAC" w:rsidRPr="00842AAC" w:rsidRDefault="00842AAC" w:rsidP="00842AAC">
      <w:pPr>
        <w:autoSpaceDE w:val="0"/>
        <w:autoSpaceDN w:val="0"/>
        <w:adjustRightInd w:val="0"/>
        <w:rPr>
          <w:rFonts w:cs="Arial"/>
          <w:b/>
          <w:szCs w:val="22"/>
          <w:lang w:eastAsia="en-GB"/>
        </w:rPr>
      </w:pPr>
    </w:p>
    <w:p w14:paraId="2B0A4F35" w14:textId="1C6E876A" w:rsidR="00842AAC" w:rsidRPr="00BE5BE5" w:rsidRDefault="00842AAC" w:rsidP="00842AAC">
      <w:pPr>
        <w:autoSpaceDE w:val="0"/>
        <w:autoSpaceDN w:val="0"/>
        <w:adjustRightInd w:val="0"/>
        <w:rPr>
          <w:rFonts w:cs="Arial"/>
          <w:i/>
          <w:szCs w:val="22"/>
          <w:lang w:eastAsia="en-GB"/>
        </w:rPr>
      </w:pPr>
      <w:r w:rsidRPr="00BE5BE5">
        <w:rPr>
          <w:rFonts w:cs="Arial"/>
          <w:i/>
          <w:szCs w:val="22"/>
          <w:lang w:eastAsia="en-GB"/>
        </w:rPr>
        <w:t>Growing use of simulation, why?</w:t>
      </w:r>
    </w:p>
    <w:p w14:paraId="458D7E51" w14:textId="77777777" w:rsidR="00842AAC" w:rsidRPr="00BE5BE5" w:rsidRDefault="00842AAC" w:rsidP="00BB1203">
      <w:pPr>
        <w:pStyle w:val="ListParagraph"/>
        <w:numPr>
          <w:ilvl w:val="0"/>
          <w:numId w:val="36"/>
        </w:numPr>
        <w:autoSpaceDE w:val="0"/>
        <w:autoSpaceDN w:val="0"/>
        <w:adjustRightInd w:val="0"/>
        <w:rPr>
          <w:lang w:eastAsia="en-GB"/>
        </w:rPr>
      </w:pPr>
      <w:r w:rsidRPr="00BE5BE5">
        <w:rPr>
          <w:lang w:eastAsia="en-GB"/>
        </w:rPr>
        <w:t>Didactical:</w:t>
      </w:r>
    </w:p>
    <w:p w14:paraId="6033D000" w14:textId="77777777" w:rsidR="00842AAC" w:rsidRPr="00BE5BE5" w:rsidRDefault="00842AAC" w:rsidP="00BB1203">
      <w:pPr>
        <w:pStyle w:val="ListParagraph"/>
        <w:numPr>
          <w:ilvl w:val="0"/>
          <w:numId w:val="37"/>
        </w:numPr>
        <w:autoSpaceDE w:val="0"/>
        <w:autoSpaceDN w:val="0"/>
        <w:adjustRightInd w:val="0"/>
        <w:rPr>
          <w:lang w:eastAsia="en-GB"/>
        </w:rPr>
      </w:pPr>
      <w:r w:rsidRPr="00BE5BE5">
        <w:rPr>
          <w:lang w:eastAsia="en-GB"/>
        </w:rPr>
        <w:t xml:space="preserve">It gives us the opportunity to control the gradual growth competence scheme. You can add elements much more gradually. </w:t>
      </w:r>
    </w:p>
    <w:p w14:paraId="3EBF8364" w14:textId="46CF9F12" w:rsidR="00842AAC" w:rsidRPr="00BE5BE5" w:rsidRDefault="00842AAC" w:rsidP="00BB1203">
      <w:pPr>
        <w:pStyle w:val="ListParagraph"/>
        <w:numPr>
          <w:ilvl w:val="0"/>
          <w:numId w:val="37"/>
        </w:numPr>
        <w:autoSpaceDE w:val="0"/>
        <w:autoSpaceDN w:val="0"/>
        <w:adjustRightInd w:val="0"/>
        <w:rPr>
          <w:lang w:eastAsia="en-GB"/>
        </w:rPr>
      </w:pPr>
      <w:r w:rsidRPr="00BE5BE5">
        <w:rPr>
          <w:lang w:eastAsia="en-GB"/>
        </w:rPr>
        <w:t>You can have several solutions for one situation. In the simulator you can see what happens if an instructor does not intervene. In real life an instructor will intervene earlier.</w:t>
      </w:r>
    </w:p>
    <w:p w14:paraId="542062AD" w14:textId="77777777" w:rsidR="00842AAC" w:rsidRPr="00BE5BE5" w:rsidRDefault="00842AAC" w:rsidP="00BB1203">
      <w:pPr>
        <w:pStyle w:val="ListParagraph"/>
        <w:numPr>
          <w:ilvl w:val="0"/>
          <w:numId w:val="37"/>
        </w:numPr>
        <w:autoSpaceDE w:val="0"/>
        <w:autoSpaceDN w:val="0"/>
        <w:adjustRightInd w:val="0"/>
        <w:rPr>
          <w:lang w:eastAsia="en-GB"/>
        </w:rPr>
      </w:pPr>
      <w:r w:rsidRPr="00BE5BE5">
        <w:rPr>
          <w:lang w:eastAsia="en-GB"/>
        </w:rPr>
        <w:t xml:space="preserve">Remedial training. If there is an area where the traffic controller has problems, he can practice this area at the simulator. </w:t>
      </w:r>
    </w:p>
    <w:p w14:paraId="79766E65" w14:textId="77777777" w:rsidR="00842AAC" w:rsidRPr="00BE5BE5" w:rsidRDefault="00842AAC" w:rsidP="00842AAC">
      <w:pPr>
        <w:autoSpaceDE w:val="0"/>
        <w:autoSpaceDN w:val="0"/>
        <w:adjustRightInd w:val="0"/>
        <w:rPr>
          <w:rFonts w:cs="Arial"/>
          <w:szCs w:val="22"/>
          <w:lang w:eastAsia="en-GB"/>
        </w:rPr>
      </w:pPr>
    </w:p>
    <w:p w14:paraId="4F7619F1" w14:textId="77777777" w:rsidR="00842AAC" w:rsidRPr="00BE5BE5" w:rsidRDefault="00842AAC" w:rsidP="00BB1203">
      <w:pPr>
        <w:pStyle w:val="ListParagraph"/>
        <w:numPr>
          <w:ilvl w:val="0"/>
          <w:numId w:val="36"/>
        </w:numPr>
        <w:autoSpaceDE w:val="0"/>
        <w:autoSpaceDN w:val="0"/>
        <w:adjustRightInd w:val="0"/>
        <w:rPr>
          <w:lang w:eastAsia="en-GB"/>
        </w:rPr>
      </w:pPr>
      <w:r w:rsidRPr="00BE5BE5">
        <w:rPr>
          <w:lang w:eastAsia="en-GB"/>
        </w:rPr>
        <w:t>Exposure to traffic situations</w:t>
      </w:r>
    </w:p>
    <w:p w14:paraId="00CE1922" w14:textId="77777777" w:rsidR="00842AAC" w:rsidRPr="00BE5BE5" w:rsidRDefault="00842AAC" w:rsidP="00BB1203">
      <w:pPr>
        <w:pStyle w:val="ListParagraph"/>
        <w:numPr>
          <w:ilvl w:val="0"/>
          <w:numId w:val="38"/>
        </w:numPr>
        <w:autoSpaceDE w:val="0"/>
        <w:autoSpaceDN w:val="0"/>
        <w:adjustRightInd w:val="0"/>
        <w:rPr>
          <w:lang w:eastAsia="en-GB"/>
        </w:rPr>
      </w:pPr>
      <w:r w:rsidRPr="00BE5BE5">
        <w:rPr>
          <w:lang w:eastAsia="en-GB"/>
        </w:rPr>
        <w:t>Complexity traffic</w:t>
      </w:r>
    </w:p>
    <w:p w14:paraId="7DA6D403" w14:textId="77777777" w:rsidR="00842AAC" w:rsidRPr="00BE5BE5" w:rsidRDefault="00842AAC" w:rsidP="00BB1203">
      <w:pPr>
        <w:pStyle w:val="ListParagraph"/>
        <w:numPr>
          <w:ilvl w:val="0"/>
          <w:numId w:val="38"/>
        </w:numPr>
        <w:autoSpaceDE w:val="0"/>
        <w:autoSpaceDN w:val="0"/>
        <w:adjustRightInd w:val="0"/>
        <w:rPr>
          <w:lang w:eastAsia="en-GB"/>
        </w:rPr>
      </w:pPr>
      <w:r w:rsidRPr="00BE5BE5">
        <w:rPr>
          <w:lang w:eastAsia="en-GB"/>
        </w:rPr>
        <w:t>Crisis and emergency training</w:t>
      </w:r>
    </w:p>
    <w:p w14:paraId="04206CCF" w14:textId="77777777" w:rsidR="00842AAC" w:rsidRPr="00BE5BE5" w:rsidRDefault="00842AAC" w:rsidP="00842AAC">
      <w:pPr>
        <w:autoSpaceDE w:val="0"/>
        <w:autoSpaceDN w:val="0"/>
        <w:adjustRightInd w:val="0"/>
        <w:rPr>
          <w:rFonts w:cs="Arial"/>
          <w:szCs w:val="22"/>
          <w:lang w:eastAsia="en-GB"/>
        </w:rPr>
      </w:pPr>
    </w:p>
    <w:p w14:paraId="6AFAE77C" w14:textId="77777777" w:rsidR="00842AAC" w:rsidRPr="00BE5BE5" w:rsidRDefault="00842AAC" w:rsidP="00BB1203">
      <w:pPr>
        <w:pStyle w:val="ListParagraph"/>
        <w:numPr>
          <w:ilvl w:val="0"/>
          <w:numId w:val="36"/>
        </w:numPr>
        <w:autoSpaceDE w:val="0"/>
        <w:autoSpaceDN w:val="0"/>
        <w:adjustRightInd w:val="0"/>
        <w:rPr>
          <w:lang w:eastAsia="en-GB"/>
        </w:rPr>
      </w:pPr>
      <w:r w:rsidRPr="00BE5BE5">
        <w:rPr>
          <w:lang w:eastAsia="en-GB"/>
        </w:rPr>
        <w:t>Standardizing training</w:t>
      </w:r>
    </w:p>
    <w:p w14:paraId="368F7948" w14:textId="77777777" w:rsidR="00842AAC" w:rsidRPr="00BE5BE5" w:rsidRDefault="00842AAC" w:rsidP="00842AAC">
      <w:pPr>
        <w:pStyle w:val="ListParagraph"/>
        <w:autoSpaceDE w:val="0"/>
        <w:autoSpaceDN w:val="0"/>
        <w:adjustRightInd w:val="0"/>
        <w:rPr>
          <w:lang w:eastAsia="en-GB"/>
        </w:rPr>
      </w:pPr>
      <w:proofErr w:type="gramStart"/>
      <w:r w:rsidRPr="00BE5BE5">
        <w:rPr>
          <w:lang w:eastAsia="en-GB"/>
        </w:rPr>
        <w:t>Availability of training seats.</w:t>
      </w:r>
      <w:proofErr w:type="gramEnd"/>
      <w:r w:rsidRPr="00BE5BE5">
        <w:rPr>
          <w:lang w:eastAsia="en-GB"/>
        </w:rPr>
        <w:t xml:space="preserve"> There are limited seats on the workplace. </w:t>
      </w:r>
    </w:p>
    <w:p w14:paraId="392C94F3" w14:textId="77777777" w:rsidR="00842AAC" w:rsidRPr="00BE5BE5" w:rsidRDefault="00842AAC" w:rsidP="00842AAC">
      <w:pPr>
        <w:autoSpaceDE w:val="0"/>
        <w:autoSpaceDN w:val="0"/>
        <w:adjustRightInd w:val="0"/>
        <w:rPr>
          <w:rFonts w:cs="Arial"/>
          <w:b/>
          <w:szCs w:val="22"/>
          <w:lang w:eastAsia="en-GB"/>
        </w:rPr>
      </w:pPr>
    </w:p>
    <w:p w14:paraId="053399FF" w14:textId="77777777" w:rsidR="00842AAC" w:rsidRPr="00842AAC" w:rsidRDefault="00842AAC" w:rsidP="00842AAC">
      <w:pPr>
        <w:autoSpaceDE w:val="0"/>
        <w:autoSpaceDN w:val="0"/>
        <w:adjustRightInd w:val="0"/>
        <w:rPr>
          <w:rFonts w:cs="Arial"/>
          <w:szCs w:val="22"/>
          <w:lang w:eastAsia="en-GB"/>
        </w:rPr>
      </w:pPr>
      <w:r w:rsidRPr="00842AAC">
        <w:rPr>
          <w:rFonts w:cs="Arial"/>
          <w:szCs w:val="22"/>
          <w:lang w:eastAsia="en-GB"/>
        </w:rPr>
        <w:t>Expected results</w:t>
      </w:r>
    </w:p>
    <w:p w14:paraId="27A785B5" w14:textId="3FD93A74"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 xml:space="preserve">Reduction of </w:t>
      </w:r>
      <w:r>
        <w:rPr>
          <w:lang w:eastAsia="en-GB"/>
        </w:rPr>
        <w:t>On the Job Training (</w:t>
      </w:r>
      <w:r w:rsidRPr="00842AAC">
        <w:rPr>
          <w:lang w:eastAsia="en-GB"/>
        </w:rPr>
        <w:t>OJT</w:t>
      </w:r>
      <w:r>
        <w:rPr>
          <w:lang w:eastAsia="en-GB"/>
        </w:rPr>
        <w:t>)</w:t>
      </w:r>
      <w:r w:rsidRPr="00842AAC">
        <w:rPr>
          <w:lang w:eastAsia="en-GB"/>
        </w:rPr>
        <w:t xml:space="preserve"> time</w:t>
      </w:r>
    </w:p>
    <w:p w14:paraId="60C141D3"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Standardised performance on competence scheme</w:t>
      </w:r>
    </w:p>
    <w:p w14:paraId="71072A05"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Increased success rate</w:t>
      </w:r>
    </w:p>
    <w:p w14:paraId="3AE3F103"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Better pass/fail decisions</w:t>
      </w:r>
    </w:p>
    <w:p w14:paraId="55A1C8D8" w14:textId="77777777" w:rsidR="00842AAC" w:rsidRPr="00842AAC" w:rsidRDefault="00842AAC" w:rsidP="00842AAC">
      <w:pPr>
        <w:autoSpaceDE w:val="0"/>
        <w:autoSpaceDN w:val="0"/>
        <w:adjustRightInd w:val="0"/>
        <w:rPr>
          <w:rFonts w:cs="Arial"/>
          <w:szCs w:val="22"/>
          <w:lang w:eastAsia="en-GB"/>
        </w:rPr>
      </w:pPr>
    </w:p>
    <w:p w14:paraId="3AA2EE9F" w14:textId="77777777" w:rsidR="00842AAC" w:rsidRPr="00842AAC" w:rsidRDefault="00842AAC" w:rsidP="00842AAC">
      <w:pPr>
        <w:autoSpaceDE w:val="0"/>
        <w:autoSpaceDN w:val="0"/>
        <w:adjustRightInd w:val="0"/>
        <w:rPr>
          <w:rFonts w:cs="Arial"/>
          <w:szCs w:val="22"/>
          <w:lang w:eastAsia="en-GB"/>
        </w:rPr>
      </w:pPr>
      <w:r w:rsidRPr="00842AAC">
        <w:rPr>
          <w:rFonts w:cs="Arial"/>
          <w:szCs w:val="22"/>
          <w:lang w:eastAsia="en-GB"/>
        </w:rPr>
        <w:t>Requirements on simulator</w:t>
      </w:r>
    </w:p>
    <w:p w14:paraId="17A90FAC"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Licensed operator</w:t>
      </w:r>
    </w:p>
    <w:p w14:paraId="4BCAFF04"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Organisation</w:t>
      </w:r>
    </w:p>
    <w:p w14:paraId="45A62BDF"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Training process</w:t>
      </w:r>
    </w:p>
    <w:p w14:paraId="12EDE7AD"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Instructors</w:t>
      </w:r>
    </w:p>
    <w:p w14:paraId="4BDD8D45" w14:textId="77777777" w:rsidR="00842AAC" w:rsidRPr="00842AAC" w:rsidRDefault="00842AAC" w:rsidP="00BB1203">
      <w:pPr>
        <w:pStyle w:val="ListParagraph"/>
        <w:numPr>
          <w:ilvl w:val="0"/>
          <w:numId w:val="38"/>
        </w:numPr>
        <w:autoSpaceDE w:val="0"/>
        <w:autoSpaceDN w:val="0"/>
        <w:adjustRightInd w:val="0"/>
        <w:rPr>
          <w:lang w:eastAsia="en-GB"/>
        </w:rPr>
      </w:pPr>
      <w:r w:rsidRPr="00842AAC">
        <w:rPr>
          <w:lang w:eastAsia="en-GB"/>
        </w:rPr>
        <w:t>Simulators (simulator fidelity)</w:t>
      </w:r>
    </w:p>
    <w:p w14:paraId="0D817D77" w14:textId="77777777" w:rsidR="00842AAC" w:rsidRPr="00842AAC" w:rsidRDefault="00842AAC" w:rsidP="00842AAC">
      <w:pPr>
        <w:autoSpaceDE w:val="0"/>
        <w:autoSpaceDN w:val="0"/>
        <w:adjustRightInd w:val="0"/>
        <w:rPr>
          <w:rFonts w:cs="Arial"/>
          <w:szCs w:val="22"/>
          <w:highlight w:val="yellow"/>
          <w:lang w:eastAsia="en-GB"/>
        </w:rPr>
      </w:pPr>
    </w:p>
    <w:p w14:paraId="3BB6F933" w14:textId="77777777" w:rsidR="00842AAC" w:rsidRPr="00BE5BE5" w:rsidRDefault="00842AAC" w:rsidP="00842AAC">
      <w:pPr>
        <w:autoSpaceDE w:val="0"/>
        <w:autoSpaceDN w:val="0"/>
        <w:adjustRightInd w:val="0"/>
        <w:rPr>
          <w:rFonts w:cs="Arial"/>
          <w:szCs w:val="22"/>
          <w:lang w:eastAsia="en-GB"/>
        </w:rPr>
      </w:pPr>
      <w:r w:rsidRPr="00BE5BE5">
        <w:rPr>
          <w:rFonts w:cs="Arial"/>
          <w:szCs w:val="22"/>
          <w:lang w:eastAsia="en-GB"/>
        </w:rPr>
        <w:t>Zero OJT not to be expected. You need the time behind the scope, to feel what it means.</w:t>
      </w:r>
    </w:p>
    <w:p w14:paraId="7582F17D" w14:textId="77777777" w:rsidR="00842AAC" w:rsidRPr="00842AAC" w:rsidRDefault="00842AAC" w:rsidP="00842AAC">
      <w:pPr>
        <w:autoSpaceDE w:val="0"/>
        <w:autoSpaceDN w:val="0"/>
        <w:adjustRightInd w:val="0"/>
        <w:rPr>
          <w:rFonts w:cs="Arial"/>
          <w:color w:val="FF0000"/>
          <w:szCs w:val="22"/>
          <w:highlight w:val="red"/>
          <w:lang w:eastAsia="en-GB"/>
        </w:rPr>
      </w:pPr>
    </w:p>
    <w:p w14:paraId="3B77520E" w14:textId="77777777" w:rsidR="00842AAC" w:rsidRPr="00842AAC" w:rsidRDefault="00842AAC" w:rsidP="00842AAC">
      <w:pPr>
        <w:autoSpaceDE w:val="0"/>
        <w:autoSpaceDN w:val="0"/>
        <w:adjustRightInd w:val="0"/>
        <w:rPr>
          <w:rFonts w:cs="Arial"/>
          <w:szCs w:val="22"/>
          <w:lang w:eastAsia="en-GB"/>
        </w:rPr>
      </w:pPr>
      <w:r w:rsidRPr="00842AAC">
        <w:rPr>
          <w:rFonts w:cs="Arial"/>
          <w:szCs w:val="22"/>
          <w:lang w:eastAsia="en-GB"/>
        </w:rPr>
        <w:lastRenderedPageBreak/>
        <w:t>Conclusions</w:t>
      </w:r>
    </w:p>
    <w:p w14:paraId="6B93B07C" w14:textId="77777777" w:rsidR="00842AAC" w:rsidRPr="00842AAC" w:rsidRDefault="00842AAC" w:rsidP="00BB1203">
      <w:pPr>
        <w:pStyle w:val="ListParagraph"/>
        <w:numPr>
          <w:ilvl w:val="0"/>
          <w:numId w:val="39"/>
        </w:numPr>
        <w:autoSpaceDE w:val="0"/>
        <w:autoSpaceDN w:val="0"/>
        <w:adjustRightInd w:val="0"/>
        <w:rPr>
          <w:lang w:eastAsia="en-GB"/>
        </w:rPr>
      </w:pPr>
      <w:r w:rsidRPr="00842AAC">
        <w:rPr>
          <w:lang w:eastAsia="en-GB"/>
        </w:rPr>
        <w:t>Growing need for use of simulators</w:t>
      </w:r>
    </w:p>
    <w:p w14:paraId="1BE6773D" w14:textId="77777777" w:rsidR="00842AAC" w:rsidRPr="00842AAC" w:rsidRDefault="00842AAC" w:rsidP="00BB1203">
      <w:pPr>
        <w:pStyle w:val="ListParagraph"/>
        <w:numPr>
          <w:ilvl w:val="0"/>
          <w:numId w:val="39"/>
        </w:numPr>
        <w:autoSpaceDE w:val="0"/>
        <w:autoSpaceDN w:val="0"/>
        <w:adjustRightInd w:val="0"/>
        <w:rPr>
          <w:lang w:eastAsia="en-GB"/>
        </w:rPr>
      </w:pPr>
      <w:r w:rsidRPr="00842AAC">
        <w:rPr>
          <w:lang w:eastAsia="en-GB"/>
        </w:rPr>
        <w:t xml:space="preserve">Simulator fidelity needed depending training use. </w:t>
      </w:r>
    </w:p>
    <w:p w14:paraId="7379321A" w14:textId="77777777" w:rsidR="00842AAC" w:rsidRPr="00842AAC" w:rsidRDefault="00842AAC" w:rsidP="00BB1203">
      <w:pPr>
        <w:pStyle w:val="ListParagraph"/>
        <w:numPr>
          <w:ilvl w:val="0"/>
          <w:numId w:val="39"/>
        </w:numPr>
        <w:autoSpaceDE w:val="0"/>
        <w:autoSpaceDN w:val="0"/>
        <w:adjustRightInd w:val="0"/>
        <w:rPr>
          <w:lang w:eastAsia="en-GB"/>
        </w:rPr>
      </w:pPr>
      <w:r w:rsidRPr="00842AAC">
        <w:rPr>
          <w:lang w:eastAsia="en-GB"/>
        </w:rPr>
        <w:t>Growing regulatory requirements</w:t>
      </w:r>
    </w:p>
    <w:p w14:paraId="0B841293" w14:textId="77777777" w:rsidR="00842AAC" w:rsidRPr="00842AAC" w:rsidRDefault="00842AAC" w:rsidP="00BB1203">
      <w:pPr>
        <w:pStyle w:val="ListParagraph"/>
        <w:numPr>
          <w:ilvl w:val="0"/>
          <w:numId w:val="39"/>
        </w:numPr>
        <w:autoSpaceDE w:val="0"/>
        <w:autoSpaceDN w:val="0"/>
        <w:adjustRightInd w:val="0"/>
        <w:rPr>
          <w:lang w:eastAsia="en-GB"/>
        </w:rPr>
      </w:pPr>
      <w:r w:rsidRPr="00842AAC">
        <w:rPr>
          <w:lang w:eastAsia="en-GB"/>
        </w:rPr>
        <w:t>Face validity discussions may reveal hidden task aspects</w:t>
      </w:r>
    </w:p>
    <w:p w14:paraId="78EF6A0A" w14:textId="7B9AB444" w:rsidR="00EE047A" w:rsidRDefault="00842AAC" w:rsidP="00842AAC">
      <w:pPr>
        <w:autoSpaceDE w:val="0"/>
        <w:autoSpaceDN w:val="0"/>
        <w:adjustRightInd w:val="0"/>
        <w:rPr>
          <w:rFonts w:cs="Arial"/>
          <w:szCs w:val="22"/>
          <w:lang w:eastAsia="en-GB"/>
        </w:rPr>
      </w:pPr>
      <w:r w:rsidRPr="00842AAC">
        <w:rPr>
          <w:rFonts w:cs="Arial"/>
          <w:szCs w:val="22"/>
          <w:lang w:eastAsia="en-GB"/>
        </w:rPr>
        <w:t>Add simulator modification to stand</w:t>
      </w:r>
      <w:r w:rsidR="009A73D7">
        <w:rPr>
          <w:rFonts w:cs="Arial"/>
          <w:szCs w:val="22"/>
          <w:lang w:eastAsia="en-GB"/>
        </w:rPr>
        <w:t>ard change project deliverables</w:t>
      </w:r>
      <w:r w:rsidRPr="00842AAC">
        <w:rPr>
          <w:rFonts w:cs="Arial"/>
          <w:szCs w:val="22"/>
          <w:lang w:eastAsia="en-GB"/>
        </w:rPr>
        <w:t>.</w:t>
      </w:r>
    </w:p>
    <w:p w14:paraId="48214AFE" w14:textId="4046BD34" w:rsidR="00613578" w:rsidRPr="00842AAC" w:rsidRDefault="00613578" w:rsidP="00613578">
      <w:pPr>
        <w:pStyle w:val="Heading2"/>
        <w:rPr>
          <w:lang w:eastAsia="en-GB"/>
        </w:rPr>
      </w:pPr>
      <w:bookmarkStart w:id="19" w:name="_Toc367616228"/>
      <w:r>
        <w:rPr>
          <w:lang w:eastAsia="en-GB"/>
        </w:rPr>
        <w:t>Measurement of simulator training effect and situational awareness</w:t>
      </w:r>
      <w:bookmarkEnd w:id="19"/>
    </w:p>
    <w:p w14:paraId="04AD099F" w14:textId="21A6F2B2" w:rsidR="00613578" w:rsidRPr="00613578" w:rsidRDefault="00613578" w:rsidP="00613578">
      <w:pPr>
        <w:autoSpaceDE w:val="0"/>
        <w:autoSpaceDN w:val="0"/>
        <w:adjustRightInd w:val="0"/>
        <w:rPr>
          <w:rFonts w:cs="Arial"/>
          <w:szCs w:val="22"/>
          <w:highlight w:val="red"/>
          <w:lang w:eastAsia="en-GB"/>
        </w:rPr>
      </w:pPr>
      <w:r>
        <w:rPr>
          <w:lang w:eastAsia="en-GB"/>
        </w:rPr>
        <w:t xml:space="preserve">Dr </w:t>
      </w:r>
      <w:r w:rsidRPr="004D3FF5">
        <w:rPr>
          <w:b/>
          <w:lang w:eastAsia="en-GB"/>
        </w:rPr>
        <w:t xml:space="preserve">Erik </w:t>
      </w:r>
      <w:proofErr w:type="spellStart"/>
      <w:r w:rsidRPr="004D3FF5">
        <w:rPr>
          <w:b/>
          <w:lang w:eastAsia="en-GB"/>
        </w:rPr>
        <w:t>Wiersma</w:t>
      </w:r>
      <w:proofErr w:type="spellEnd"/>
      <w:r>
        <w:rPr>
          <w:lang w:eastAsia="en-GB"/>
        </w:rPr>
        <w:t xml:space="preserve">, consultant on Human Factors, </w:t>
      </w:r>
      <w:r w:rsidR="00BE5BE5">
        <w:rPr>
          <w:lang w:eastAsia="en-GB"/>
        </w:rPr>
        <w:t xml:space="preserve">asked the question: </w:t>
      </w:r>
      <w:r w:rsidRPr="00613578">
        <w:rPr>
          <w:rFonts w:cs="Arial"/>
          <w:szCs w:val="22"/>
          <w:lang w:eastAsia="en-GB"/>
        </w:rPr>
        <w:t>What next? How effective is simulator training (Situational Awareness)</w:t>
      </w:r>
      <w:r w:rsidR="00BE5BE5">
        <w:rPr>
          <w:rFonts w:cs="Arial"/>
          <w:szCs w:val="22"/>
          <w:lang w:eastAsia="en-GB"/>
        </w:rPr>
        <w:t>.</w:t>
      </w:r>
    </w:p>
    <w:p w14:paraId="7D56C411" w14:textId="77777777" w:rsidR="00613578" w:rsidRPr="00613578" w:rsidRDefault="00613578" w:rsidP="00613578">
      <w:pPr>
        <w:autoSpaceDE w:val="0"/>
        <w:autoSpaceDN w:val="0"/>
        <w:adjustRightInd w:val="0"/>
        <w:rPr>
          <w:rFonts w:cs="Arial"/>
          <w:szCs w:val="22"/>
          <w:lang w:eastAsia="en-GB"/>
        </w:rPr>
      </w:pPr>
    </w:p>
    <w:p w14:paraId="04ACBFEF" w14:textId="77777777" w:rsidR="00613578" w:rsidRPr="00613578" w:rsidRDefault="00613578" w:rsidP="00613578">
      <w:pPr>
        <w:autoSpaceDE w:val="0"/>
        <w:autoSpaceDN w:val="0"/>
        <w:adjustRightInd w:val="0"/>
        <w:rPr>
          <w:rFonts w:cs="Arial"/>
          <w:i/>
          <w:szCs w:val="22"/>
          <w:lang w:eastAsia="en-GB"/>
        </w:rPr>
      </w:pPr>
      <w:r w:rsidRPr="00613578">
        <w:rPr>
          <w:rFonts w:cs="Arial"/>
          <w:i/>
          <w:szCs w:val="22"/>
          <w:lang w:eastAsia="en-GB"/>
        </w:rPr>
        <w:t>What is situational awareness (SA)?</w:t>
      </w:r>
    </w:p>
    <w:p w14:paraId="724BDBC2" w14:textId="77777777" w:rsidR="00613578" w:rsidRPr="00613578" w:rsidRDefault="00613578" w:rsidP="00613578">
      <w:pPr>
        <w:autoSpaceDE w:val="0"/>
        <w:autoSpaceDN w:val="0"/>
        <w:adjustRightInd w:val="0"/>
        <w:rPr>
          <w:rFonts w:cs="Arial"/>
          <w:szCs w:val="22"/>
          <w:lang w:eastAsia="en-GB"/>
        </w:rPr>
      </w:pPr>
      <w:proofErr w:type="gramStart"/>
      <w:r w:rsidRPr="00613578">
        <w:rPr>
          <w:rFonts w:cs="Arial"/>
          <w:szCs w:val="22"/>
          <w:lang w:eastAsia="en-GB"/>
        </w:rPr>
        <w:t>The perception of elements in the environment within a volume of time and space.</w:t>
      </w:r>
      <w:proofErr w:type="gramEnd"/>
      <w:r w:rsidRPr="00613578">
        <w:rPr>
          <w:rFonts w:cs="Arial"/>
          <w:szCs w:val="22"/>
          <w:lang w:eastAsia="en-GB"/>
        </w:rPr>
        <w:t xml:space="preserve"> </w:t>
      </w:r>
      <w:proofErr w:type="gramStart"/>
      <w:r w:rsidRPr="00613578">
        <w:rPr>
          <w:rFonts w:cs="Arial"/>
          <w:szCs w:val="22"/>
          <w:lang w:eastAsia="en-GB"/>
        </w:rPr>
        <w:t>The comprehension of their meaning, and the projection of their status in the near future.</w:t>
      </w:r>
      <w:proofErr w:type="gramEnd"/>
    </w:p>
    <w:p w14:paraId="633A9A8F" w14:textId="77777777" w:rsidR="00613578" w:rsidRPr="00613578" w:rsidRDefault="00613578" w:rsidP="00613578">
      <w:pPr>
        <w:autoSpaceDE w:val="0"/>
        <w:autoSpaceDN w:val="0"/>
        <w:adjustRightInd w:val="0"/>
        <w:rPr>
          <w:rFonts w:cs="Arial"/>
          <w:szCs w:val="22"/>
          <w:lang w:eastAsia="en-GB"/>
        </w:rPr>
      </w:pPr>
      <w:r w:rsidRPr="00BE5BE5">
        <w:rPr>
          <w:rFonts w:cs="Arial"/>
          <w:szCs w:val="22"/>
          <w:lang w:eastAsia="en-GB"/>
        </w:rPr>
        <w:t>The VTS-operator needs skills, knowledge, competences, but also needs to know his surroundings.</w:t>
      </w:r>
      <w:r w:rsidRPr="00613578">
        <w:rPr>
          <w:rFonts w:cs="Arial"/>
          <w:szCs w:val="22"/>
          <w:lang w:eastAsia="en-GB"/>
        </w:rPr>
        <w:t xml:space="preserve"> </w:t>
      </w:r>
    </w:p>
    <w:p w14:paraId="5A484E2B" w14:textId="77777777" w:rsidR="00613578" w:rsidRPr="00613578" w:rsidRDefault="00613578" w:rsidP="00613578">
      <w:pPr>
        <w:autoSpaceDE w:val="0"/>
        <w:autoSpaceDN w:val="0"/>
        <w:adjustRightInd w:val="0"/>
        <w:rPr>
          <w:rFonts w:cs="Arial"/>
          <w:szCs w:val="22"/>
          <w:highlight w:val="red"/>
          <w:lang w:eastAsia="en-GB"/>
        </w:rPr>
      </w:pPr>
    </w:p>
    <w:p w14:paraId="22EBA8E1" w14:textId="77777777" w:rsidR="00613578" w:rsidRPr="00613578" w:rsidRDefault="00613578" w:rsidP="00613578">
      <w:pPr>
        <w:autoSpaceDE w:val="0"/>
        <w:autoSpaceDN w:val="0"/>
        <w:adjustRightInd w:val="0"/>
        <w:rPr>
          <w:rFonts w:cs="Arial"/>
          <w:i/>
          <w:szCs w:val="22"/>
          <w:lang w:eastAsia="en-GB"/>
        </w:rPr>
      </w:pPr>
      <w:r w:rsidRPr="00613578">
        <w:rPr>
          <w:rFonts w:cs="Arial"/>
          <w:i/>
          <w:szCs w:val="22"/>
          <w:lang w:eastAsia="en-GB"/>
        </w:rPr>
        <w:t>SA in VTS simulators</w:t>
      </w:r>
    </w:p>
    <w:p w14:paraId="45BA90BC" w14:textId="77777777" w:rsidR="00613578" w:rsidRPr="00613578" w:rsidRDefault="00613578" w:rsidP="00613578">
      <w:pPr>
        <w:autoSpaceDE w:val="0"/>
        <w:autoSpaceDN w:val="0"/>
        <w:adjustRightInd w:val="0"/>
        <w:rPr>
          <w:rFonts w:cs="Arial"/>
          <w:szCs w:val="22"/>
          <w:lang w:eastAsia="en-GB"/>
        </w:rPr>
      </w:pPr>
      <w:r w:rsidRPr="00613578">
        <w:rPr>
          <w:rFonts w:cs="Arial"/>
          <w:szCs w:val="22"/>
          <w:lang w:eastAsia="en-GB"/>
        </w:rPr>
        <w:t>If the communication and the ships are moving in a realistic way, the VTS-operators found it easier to believe the simulation.</w:t>
      </w:r>
    </w:p>
    <w:p w14:paraId="214F63B3" w14:textId="77777777" w:rsidR="00613578" w:rsidRPr="00613578" w:rsidRDefault="00613578" w:rsidP="00613578">
      <w:pPr>
        <w:autoSpaceDE w:val="0"/>
        <w:autoSpaceDN w:val="0"/>
        <w:adjustRightInd w:val="0"/>
        <w:rPr>
          <w:rFonts w:cs="Arial"/>
          <w:szCs w:val="22"/>
          <w:lang w:eastAsia="en-GB"/>
        </w:rPr>
      </w:pPr>
      <w:r w:rsidRPr="00613578">
        <w:rPr>
          <w:rFonts w:cs="Arial"/>
          <w:szCs w:val="22"/>
          <w:lang w:eastAsia="en-GB"/>
        </w:rPr>
        <w:t xml:space="preserve">It is important to integrate SA in the training program as an aspect of </w:t>
      </w:r>
      <w:proofErr w:type="gramStart"/>
      <w:r w:rsidRPr="00613578">
        <w:rPr>
          <w:rFonts w:cs="Arial"/>
          <w:szCs w:val="22"/>
          <w:lang w:eastAsia="en-GB"/>
        </w:rPr>
        <w:t>an</w:t>
      </w:r>
      <w:proofErr w:type="gramEnd"/>
      <w:r w:rsidRPr="00613578">
        <w:rPr>
          <w:rFonts w:cs="Arial"/>
          <w:szCs w:val="22"/>
          <w:lang w:eastAsia="en-GB"/>
        </w:rPr>
        <w:t xml:space="preserve"> VTS-operator. </w:t>
      </w:r>
    </w:p>
    <w:p w14:paraId="7A9CE390" w14:textId="77777777" w:rsidR="00613578" w:rsidRPr="00613578" w:rsidRDefault="00613578" w:rsidP="00613578">
      <w:pPr>
        <w:autoSpaceDE w:val="0"/>
        <w:autoSpaceDN w:val="0"/>
        <w:adjustRightInd w:val="0"/>
        <w:rPr>
          <w:rFonts w:cs="Arial"/>
          <w:i/>
          <w:szCs w:val="22"/>
          <w:lang w:eastAsia="en-GB"/>
        </w:rPr>
      </w:pPr>
      <w:r w:rsidRPr="00613578">
        <w:rPr>
          <w:rFonts w:cs="Arial"/>
          <w:i/>
          <w:szCs w:val="22"/>
          <w:lang w:eastAsia="en-GB"/>
        </w:rPr>
        <w:t>SA and simulation training</w:t>
      </w:r>
    </w:p>
    <w:p w14:paraId="6FD2F6FB" w14:textId="77777777" w:rsidR="00613578" w:rsidRPr="00613578" w:rsidRDefault="00613578" w:rsidP="00BB1203">
      <w:pPr>
        <w:pStyle w:val="ListParagraph"/>
        <w:numPr>
          <w:ilvl w:val="0"/>
          <w:numId w:val="40"/>
        </w:numPr>
        <w:autoSpaceDE w:val="0"/>
        <w:autoSpaceDN w:val="0"/>
        <w:adjustRightInd w:val="0"/>
        <w:rPr>
          <w:lang w:eastAsia="en-GB"/>
        </w:rPr>
      </w:pPr>
      <w:r w:rsidRPr="00613578">
        <w:rPr>
          <w:lang w:eastAsia="en-GB"/>
        </w:rPr>
        <w:t>SA is important for the VTS-operator</w:t>
      </w:r>
    </w:p>
    <w:p w14:paraId="0B59FC24" w14:textId="77777777" w:rsidR="00613578" w:rsidRPr="00613578" w:rsidRDefault="00613578" w:rsidP="00BB1203">
      <w:pPr>
        <w:pStyle w:val="ListParagraph"/>
        <w:numPr>
          <w:ilvl w:val="0"/>
          <w:numId w:val="40"/>
        </w:numPr>
        <w:autoSpaceDE w:val="0"/>
        <w:autoSpaceDN w:val="0"/>
        <w:adjustRightInd w:val="0"/>
        <w:rPr>
          <w:lang w:eastAsia="en-GB"/>
        </w:rPr>
      </w:pPr>
      <w:r w:rsidRPr="00613578">
        <w:rPr>
          <w:lang w:eastAsia="en-GB"/>
        </w:rPr>
        <w:t>SA can be trained and evaluated in a simulated environment,</w:t>
      </w:r>
    </w:p>
    <w:p w14:paraId="162A956C" w14:textId="77777777" w:rsidR="00613578" w:rsidRDefault="00613578" w:rsidP="00BB1203">
      <w:pPr>
        <w:pStyle w:val="ListParagraph"/>
        <w:numPr>
          <w:ilvl w:val="0"/>
          <w:numId w:val="40"/>
        </w:numPr>
        <w:autoSpaceDE w:val="0"/>
        <w:autoSpaceDN w:val="0"/>
        <w:adjustRightInd w:val="0"/>
        <w:rPr>
          <w:lang w:eastAsia="en-GB"/>
        </w:rPr>
      </w:pPr>
      <w:r w:rsidRPr="00613578">
        <w:rPr>
          <w:lang w:eastAsia="en-GB"/>
        </w:rPr>
        <w:t>Maintaining SA is not a stand-alone skill.</w:t>
      </w:r>
    </w:p>
    <w:p w14:paraId="03D68196" w14:textId="4D73BB65" w:rsidR="00613578" w:rsidRPr="00613578" w:rsidRDefault="00613578" w:rsidP="00613578">
      <w:pPr>
        <w:pStyle w:val="Heading2"/>
        <w:rPr>
          <w:lang w:eastAsia="en-GB"/>
        </w:rPr>
      </w:pPr>
      <w:bookmarkStart w:id="20" w:name="_Toc367616229"/>
      <w:r>
        <w:rPr>
          <w:lang w:eastAsia="en-GB"/>
        </w:rPr>
        <w:t>Benefits of VTS Simulator Training - 1</w:t>
      </w:r>
      <w:bookmarkEnd w:id="20"/>
    </w:p>
    <w:p w14:paraId="0DD5E769" w14:textId="5080335A" w:rsidR="00613578" w:rsidRPr="00613578" w:rsidRDefault="00613578" w:rsidP="00613578">
      <w:pPr>
        <w:autoSpaceDE w:val="0"/>
        <w:autoSpaceDN w:val="0"/>
        <w:adjustRightInd w:val="0"/>
        <w:rPr>
          <w:rFonts w:cs="Arial"/>
          <w:szCs w:val="22"/>
          <w:lang w:eastAsia="en-GB"/>
        </w:rPr>
      </w:pPr>
      <w:r w:rsidRPr="004D3FF5">
        <w:rPr>
          <w:b/>
          <w:lang w:eastAsia="en-GB"/>
        </w:rPr>
        <w:t xml:space="preserve">Tom </w:t>
      </w:r>
      <w:proofErr w:type="spellStart"/>
      <w:r w:rsidRPr="004D3FF5">
        <w:rPr>
          <w:b/>
          <w:lang w:eastAsia="en-GB"/>
        </w:rPr>
        <w:t>Dehmel</w:t>
      </w:r>
      <w:proofErr w:type="spellEnd"/>
      <w:r>
        <w:rPr>
          <w:lang w:eastAsia="en-GB"/>
        </w:rPr>
        <w:t xml:space="preserve">, </w:t>
      </w:r>
      <w:proofErr w:type="spellStart"/>
      <w:r>
        <w:rPr>
          <w:lang w:eastAsia="en-GB"/>
        </w:rPr>
        <w:t>Hochschule</w:t>
      </w:r>
      <w:proofErr w:type="spellEnd"/>
      <w:r>
        <w:rPr>
          <w:lang w:eastAsia="en-GB"/>
        </w:rPr>
        <w:t xml:space="preserve"> Wismar, Germany, </w:t>
      </w:r>
      <w:r w:rsidR="00AD2F01">
        <w:rPr>
          <w:lang w:eastAsia="en-GB"/>
        </w:rPr>
        <w:t xml:space="preserve">came with the next question: </w:t>
      </w:r>
      <w:r w:rsidRPr="00613578">
        <w:rPr>
          <w:rFonts w:cs="Arial"/>
          <w:szCs w:val="22"/>
          <w:lang w:eastAsia="en-GB"/>
        </w:rPr>
        <w:t xml:space="preserve">What is the benefit of simulation? </w:t>
      </w:r>
    </w:p>
    <w:p w14:paraId="621B6CE7" w14:textId="77777777" w:rsidR="00613578" w:rsidRPr="00AD2F01" w:rsidRDefault="00613578" w:rsidP="00613578">
      <w:pPr>
        <w:autoSpaceDE w:val="0"/>
        <w:autoSpaceDN w:val="0"/>
        <w:adjustRightInd w:val="0"/>
        <w:rPr>
          <w:rFonts w:cs="Arial"/>
          <w:szCs w:val="22"/>
          <w:lang w:eastAsia="en-GB"/>
        </w:rPr>
      </w:pPr>
      <w:r w:rsidRPr="00AD2F01">
        <w:rPr>
          <w:rFonts w:cs="Arial"/>
          <w:szCs w:val="22"/>
          <w:lang w:eastAsia="en-GB"/>
        </w:rPr>
        <w:t xml:space="preserve">The best way of learning is doing the task. </w:t>
      </w:r>
    </w:p>
    <w:p w14:paraId="512DB7E1" w14:textId="77777777" w:rsidR="00613578" w:rsidRPr="00613578" w:rsidRDefault="00613578" w:rsidP="00613578">
      <w:pPr>
        <w:autoSpaceDE w:val="0"/>
        <w:autoSpaceDN w:val="0"/>
        <w:adjustRightInd w:val="0"/>
        <w:rPr>
          <w:rFonts w:cs="Arial"/>
          <w:szCs w:val="22"/>
          <w:lang w:eastAsia="en-GB"/>
        </w:rPr>
      </w:pPr>
      <w:r w:rsidRPr="00613578">
        <w:rPr>
          <w:rFonts w:cs="Arial"/>
          <w:szCs w:val="22"/>
          <w:lang w:eastAsia="en-GB"/>
        </w:rPr>
        <w:t xml:space="preserve">Experiential learning cycle: </w:t>
      </w:r>
    </w:p>
    <w:p w14:paraId="61F40409" w14:textId="77777777" w:rsidR="00613578" w:rsidRPr="00613578" w:rsidRDefault="00613578" w:rsidP="00BB1203">
      <w:pPr>
        <w:pStyle w:val="ListParagraph"/>
        <w:numPr>
          <w:ilvl w:val="0"/>
          <w:numId w:val="41"/>
        </w:numPr>
        <w:autoSpaceDE w:val="0"/>
        <w:autoSpaceDN w:val="0"/>
        <w:adjustRightInd w:val="0"/>
        <w:rPr>
          <w:lang w:eastAsia="en-GB"/>
        </w:rPr>
      </w:pPr>
      <w:r w:rsidRPr="00613578">
        <w:rPr>
          <w:lang w:eastAsia="en-GB"/>
        </w:rPr>
        <w:t>Do it</w:t>
      </w:r>
    </w:p>
    <w:p w14:paraId="694BAA2E" w14:textId="77777777" w:rsidR="00613578" w:rsidRPr="00613578" w:rsidRDefault="00613578" w:rsidP="00BB1203">
      <w:pPr>
        <w:pStyle w:val="ListParagraph"/>
        <w:numPr>
          <w:ilvl w:val="0"/>
          <w:numId w:val="41"/>
        </w:numPr>
        <w:autoSpaceDE w:val="0"/>
        <w:autoSpaceDN w:val="0"/>
        <w:adjustRightInd w:val="0"/>
        <w:rPr>
          <w:lang w:eastAsia="en-GB"/>
        </w:rPr>
      </w:pPr>
      <w:r w:rsidRPr="00613578">
        <w:rPr>
          <w:lang w:eastAsia="en-GB"/>
        </w:rPr>
        <w:t>What happened (results)</w:t>
      </w:r>
    </w:p>
    <w:p w14:paraId="16CC898B" w14:textId="77777777" w:rsidR="00613578" w:rsidRPr="00613578" w:rsidRDefault="00613578" w:rsidP="00BB1203">
      <w:pPr>
        <w:pStyle w:val="ListParagraph"/>
        <w:numPr>
          <w:ilvl w:val="0"/>
          <w:numId w:val="41"/>
        </w:numPr>
        <w:autoSpaceDE w:val="0"/>
        <w:autoSpaceDN w:val="0"/>
        <w:adjustRightInd w:val="0"/>
        <w:rPr>
          <w:lang w:eastAsia="en-GB"/>
        </w:rPr>
      </w:pPr>
      <w:r w:rsidRPr="00613578">
        <w:rPr>
          <w:lang w:eastAsia="en-GB"/>
        </w:rPr>
        <w:t>So what (what do these results imply)</w:t>
      </w:r>
    </w:p>
    <w:p w14:paraId="3FC56360" w14:textId="77777777" w:rsidR="00613578" w:rsidRPr="00613578" w:rsidRDefault="00613578" w:rsidP="00BB1203">
      <w:pPr>
        <w:pStyle w:val="ListParagraph"/>
        <w:numPr>
          <w:ilvl w:val="0"/>
          <w:numId w:val="41"/>
        </w:numPr>
        <w:autoSpaceDE w:val="0"/>
        <w:autoSpaceDN w:val="0"/>
        <w:adjustRightInd w:val="0"/>
        <w:rPr>
          <w:lang w:eastAsia="en-GB"/>
        </w:rPr>
      </w:pPr>
      <w:r w:rsidRPr="00613578">
        <w:rPr>
          <w:lang w:eastAsia="en-GB"/>
        </w:rPr>
        <w:t xml:space="preserve">Now what (what will I do differently next time). </w:t>
      </w:r>
    </w:p>
    <w:p w14:paraId="12823777" w14:textId="77777777" w:rsidR="00613578" w:rsidRPr="00AD2F01" w:rsidRDefault="00613578" w:rsidP="00613578">
      <w:pPr>
        <w:autoSpaceDE w:val="0"/>
        <w:autoSpaceDN w:val="0"/>
        <w:adjustRightInd w:val="0"/>
        <w:rPr>
          <w:rFonts w:cs="Arial"/>
          <w:szCs w:val="22"/>
          <w:lang w:eastAsia="en-GB"/>
        </w:rPr>
      </w:pPr>
      <w:r w:rsidRPr="00AD2F01">
        <w:rPr>
          <w:rFonts w:cs="Arial"/>
          <w:szCs w:val="22"/>
          <w:lang w:eastAsia="en-GB"/>
        </w:rPr>
        <w:t xml:space="preserve">By simulation you do these steps very fast. </w:t>
      </w:r>
      <w:proofErr w:type="gramStart"/>
      <w:r w:rsidRPr="00AD2F01">
        <w:rPr>
          <w:rFonts w:cs="Arial"/>
          <w:szCs w:val="22"/>
          <w:lang w:eastAsia="en-GB"/>
        </w:rPr>
        <w:t>Faster than in reality.</w:t>
      </w:r>
      <w:proofErr w:type="gramEnd"/>
      <w:r w:rsidRPr="00AD2F01">
        <w:rPr>
          <w:rFonts w:cs="Arial"/>
          <w:szCs w:val="22"/>
          <w:lang w:eastAsia="en-GB"/>
        </w:rPr>
        <w:t xml:space="preserve"> </w:t>
      </w:r>
    </w:p>
    <w:p w14:paraId="28967EB0" w14:textId="77777777" w:rsidR="00613578" w:rsidRPr="00613578" w:rsidRDefault="00613578" w:rsidP="00613578">
      <w:pPr>
        <w:autoSpaceDE w:val="0"/>
        <w:autoSpaceDN w:val="0"/>
        <w:adjustRightInd w:val="0"/>
        <w:rPr>
          <w:rFonts w:cs="Arial"/>
          <w:szCs w:val="22"/>
          <w:lang w:eastAsia="en-GB"/>
        </w:rPr>
      </w:pPr>
    </w:p>
    <w:p w14:paraId="3086F118" w14:textId="77777777" w:rsidR="00613578" w:rsidRPr="00613578" w:rsidRDefault="00613578" w:rsidP="00613578">
      <w:pPr>
        <w:autoSpaceDE w:val="0"/>
        <w:autoSpaceDN w:val="0"/>
        <w:adjustRightInd w:val="0"/>
        <w:rPr>
          <w:rFonts w:cs="Arial"/>
          <w:szCs w:val="22"/>
          <w:lang w:eastAsia="en-GB"/>
        </w:rPr>
      </w:pPr>
      <w:r w:rsidRPr="00613578">
        <w:rPr>
          <w:rFonts w:cs="Arial"/>
          <w:szCs w:val="22"/>
          <w:lang w:eastAsia="en-GB"/>
        </w:rPr>
        <w:t>A simulator provides a working/learning environment which is/should be:</w:t>
      </w:r>
    </w:p>
    <w:p w14:paraId="43DBE050" w14:textId="77777777" w:rsidR="00613578" w:rsidRPr="00613578" w:rsidRDefault="00613578" w:rsidP="00BB1203">
      <w:pPr>
        <w:pStyle w:val="ListParagraph"/>
        <w:numPr>
          <w:ilvl w:val="0"/>
          <w:numId w:val="42"/>
        </w:numPr>
        <w:autoSpaceDE w:val="0"/>
        <w:autoSpaceDN w:val="0"/>
        <w:adjustRightInd w:val="0"/>
        <w:rPr>
          <w:lang w:eastAsia="en-GB"/>
        </w:rPr>
      </w:pPr>
      <w:r w:rsidRPr="00613578">
        <w:rPr>
          <w:lang w:eastAsia="en-GB"/>
        </w:rPr>
        <w:t>Artificial &amp; Controlled: simulation is a working representation of reality (where reality is too expensive, too complex, too slow, etc.). A course of events cannot be precisely planned over the whole exercise run time, because a trainee can take a decision you never expected, an exercise is never ready.</w:t>
      </w:r>
    </w:p>
    <w:p w14:paraId="6539388C" w14:textId="77777777" w:rsidR="00613578" w:rsidRPr="00613578" w:rsidRDefault="00613578" w:rsidP="00BB1203">
      <w:pPr>
        <w:pStyle w:val="ListParagraph"/>
        <w:numPr>
          <w:ilvl w:val="0"/>
          <w:numId w:val="42"/>
        </w:numPr>
        <w:autoSpaceDE w:val="0"/>
        <w:autoSpaceDN w:val="0"/>
        <w:adjustRightInd w:val="0"/>
        <w:rPr>
          <w:lang w:eastAsia="en-GB"/>
        </w:rPr>
      </w:pPr>
      <w:r w:rsidRPr="00613578">
        <w:rPr>
          <w:lang w:eastAsia="en-GB"/>
        </w:rPr>
        <w:t xml:space="preserve">Realistic: the outer world, the VTS technical system, VTS centre/watch needs to be realistic. </w:t>
      </w:r>
    </w:p>
    <w:p w14:paraId="5F3B4ABE" w14:textId="77777777" w:rsidR="00613578" w:rsidRPr="00613578" w:rsidRDefault="00613578" w:rsidP="00BB1203">
      <w:pPr>
        <w:pStyle w:val="ListParagraph"/>
        <w:numPr>
          <w:ilvl w:val="0"/>
          <w:numId w:val="42"/>
        </w:numPr>
        <w:autoSpaceDE w:val="0"/>
        <w:autoSpaceDN w:val="0"/>
        <w:adjustRightInd w:val="0"/>
        <w:rPr>
          <w:lang w:eastAsia="en-GB"/>
        </w:rPr>
      </w:pPr>
      <w:r w:rsidRPr="00613578">
        <w:rPr>
          <w:lang w:eastAsia="en-GB"/>
        </w:rPr>
        <w:t>Interactive</w:t>
      </w:r>
    </w:p>
    <w:p w14:paraId="00AF4CD8" w14:textId="77777777" w:rsidR="00613578" w:rsidRPr="00613578" w:rsidRDefault="00613578" w:rsidP="00613578">
      <w:pPr>
        <w:autoSpaceDE w:val="0"/>
        <w:autoSpaceDN w:val="0"/>
        <w:adjustRightInd w:val="0"/>
        <w:rPr>
          <w:rFonts w:cs="Arial"/>
          <w:szCs w:val="22"/>
          <w:lang w:eastAsia="en-GB"/>
        </w:rPr>
      </w:pPr>
    </w:p>
    <w:p w14:paraId="6023AA92" w14:textId="77777777" w:rsidR="00613578" w:rsidRPr="00613578" w:rsidRDefault="00613578" w:rsidP="00613578">
      <w:pPr>
        <w:autoSpaceDE w:val="0"/>
        <w:autoSpaceDN w:val="0"/>
        <w:adjustRightInd w:val="0"/>
        <w:rPr>
          <w:rFonts w:cs="Arial"/>
          <w:szCs w:val="22"/>
          <w:lang w:eastAsia="en-GB"/>
        </w:rPr>
      </w:pPr>
      <w:r w:rsidRPr="00613578">
        <w:rPr>
          <w:rFonts w:cs="Arial"/>
          <w:szCs w:val="22"/>
          <w:lang w:eastAsia="en-GB"/>
        </w:rPr>
        <w:t xml:space="preserve">Elements of competence which can be addressed by VTS simulator training: knowledge (VTS area topography), basic skills (handling of equipment, </w:t>
      </w:r>
      <w:proofErr w:type="spellStart"/>
      <w:r w:rsidRPr="00613578">
        <w:rPr>
          <w:rFonts w:cs="Arial"/>
          <w:szCs w:val="22"/>
          <w:lang w:eastAsia="en-GB"/>
        </w:rPr>
        <w:t>logkeeping</w:t>
      </w:r>
      <w:proofErr w:type="spellEnd"/>
      <w:r w:rsidRPr="00613578">
        <w:rPr>
          <w:rFonts w:cs="Arial"/>
          <w:szCs w:val="22"/>
          <w:lang w:eastAsia="en-GB"/>
        </w:rPr>
        <w:t xml:space="preserve">), procedures, communication skills (80% of the game for VTS), problem detection &amp; problem solving, team skills, meta-skills (motivation, attitude). </w:t>
      </w:r>
    </w:p>
    <w:p w14:paraId="53539468" w14:textId="77777777" w:rsidR="00613578" w:rsidRPr="00613578" w:rsidRDefault="00613578" w:rsidP="00613578">
      <w:pPr>
        <w:autoSpaceDE w:val="0"/>
        <w:autoSpaceDN w:val="0"/>
        <w:adjustRightInd w:val="0"/>
        <w:rPr>
          <w:rFonts w:cs="Arial"/>
          <w:szCs w:val="22"/>
          <w:highlight w:val="red"/>
          <w:lang w:eastAsia="en-GB"/>
        </w:rPr>
      </w:pPr>
    </w:p>
    <w:p w14:paraId="48713844" w14:textId="77777777" w:rsidR="00613578" w:rsidRPr="00613578" w:rsidRDefault="00613578" w:rsidP="00613578">
      <w:pPr>
        <w:autoSpaceDE w:val="0"/>
        <w:autoSpaceDN w:val="0"/>
        <w:adjustRightInd w:val="0"/>
        <w:rPr>
          <w:rFonts w:cs="Arial"/>
          <w:szCs w:val="22"/>
          <w:lang w:eastAsia="en-GB"/>
        </w:rPr>
      </w:pPr>
      <w:r w:rsidRPr="00AD2F01">
        <w:rPr>
          <w:rFonts w:cs="Arial"/>
          <w:szCs w:val="22"/>
          <w:lang w:eastAsia="en-GB"/>
        </w:rPr>
        <w:t>In VTS the reality is ‘boring’. The training scenario would be useless if you only train in reality.</w:t>
      </w:r>
      <w:r w:rsidRPr="00613578">
        <w:rPr>
          <w:rFonts w:cs="Arial"/>
          <w:szCs w:val="22"/>
          <w:lang w:eastAsia="en-GB"/>
        </w:rPr>
        <w:t xml:space="preserve"> </w:t>
      </w:r>
    </w:p>
    <w:p w14:paraId="3A88646A" w14:textId="77777777" w:rsidR="00613578" w:rsidRPr="00613578" w:rsidRDefault="00613578" w:rsidP="00613578">
      <w:pPr>
        <w:autoSpaceDE w:val="0"/>
        <w:autoSpaceDN w:val="0"/>
        <w:adjustRightInd w:val="0"/>
        <w:rPr>
          <w:rFonts w:cs="Arial"/>
          <w:szCs w:val="22"/>
          <w:lang w:eastAsia="en-GB"/>
        </w:rPr>
      </w:pPr>
    </w:p>
    <w:p w14:paraId="13C3F5A0" w14:textId="1D811CF0" w:rsidR="00EE047A" w:rsidRDefault="00613578" w:rsidP="00613578">
      <w:pPr>
        <w:autoSpaceDE w:val="0"/>
        <w:autoSpaceDN w:val="0"/>
        <w:adjustRightInd w:val="0"/>
        <w:rPr>
          <w:rFonts w:cs="Arial"/>
          <w:szCs w:val="22"/>
          <w:lang w:eastAsia="en-GB"/>
        </w:rPr>
      </w:pPr>
      <w:r w:rsidRPr="00AD2F01">
        <w:rPr>
          <w:rFonts w:cs="Arial"/>
          <w:szCs w:val="22"/>
          <w:lang w:eastAsia="en-GB"/>
        </w:rPr>
        <w:t>Conclusion: it’s only a tool. It’s the instructor who makes it effective.</w:t>
      </w:r>
    </w:p>
    <w:p w14:paraId="56C00AF3" w14:textId="77777777" w:rsidR="002D20F4" w:rsidRDefault="002D20F4" w:rsidP="00613578">
      <w:pPr>
        <w:autoSpaceDE w:val="0"/>
        <w:autoSpaceDN w:val="0"/>
        <w:adjustRightInd w:val="0"/>
        <w:rPr>
          <w:rFonts w:cs="Arial"/>
          <w:szCs w:val="22"/>
          <w:lang w:eastAsia="en-GB"/>
        </w:rPr>
      </w:pPr>
      <w:bookmarkStart w:id="21" w:name="_GoBack"/>
      <w:bookmarkEnd w:id="21"/>
    </w:p>
    <w:p w14:paraId="0D76AC39" w14:textId="51B1904B" w:rsidR="00613578" w:rsidRDefault="00613578" w:rsidP="00613578">
      <w:pPr>
        <w:pStyle w:val="Heading2"/>
        <w:rPr>
          <w:lang w:eastAsia="en-GB"/>
        </w:rPr>
      </w:pPr>
      <w:bookmarkStart w:id="22" w:name="_Toc367616230"/>
      <w:r>
        <w:rPr>
          <w:lang w:eastAsia="en-GB"/>
        </w:rPr>
        <w:lastRenderedPageBreak/>
        <w:t>Benefits of VTS Simulator Training - 2</w:t>
      </w:r>
      <w:bookmarkEnd w:id="22"/>
    </w:p>
    <w:p w14:paraId="12C9FC4C" w14:textId="5291BE52" w:rsidR="00F50FF4" w:rsidRPr="00F50FF4" w:rsidRDefault="00613578" w:rsidP="00F50FF4">
      <w:pPr>
        <w:autoSpaceDE w:val="0"/>
        <w:autoSpaceDN w:val="0"/>
        <w:adjustRightInd w:val="0"/>
        <w:rPr>
          <w:rFonts w:cs="Arial"/>
          <w:szCs w:val="22"/>
          <w:lang w:eastAsia="en-GB"/>
        </w:rPr>
      </w:pPr>
      <w:r w:rsidRPr="004D3FF5">
        <w:rPr>
          <w:b/>
          <w:lang w:eastAsia="en-GB"/>
        </w:rPr>
        <w:t>John He</w:t>
      </w:r>
      <w:r w:rsidR="00F50FF4" w:rsidRPr="004D3FF5">
        <w:rPr>
          <w:b/>
          <w:lang w:eastAsia="en-GB"/>
        </w:rPr>
        <w:t>wett</w:t>
      </w:r>
      <w:r w:rsidR="00F50FF4">
        <w:rPr>
          <w:lang w:eastAsia="en-GB"/>
        </w:rPr>
        <w:t>, South Tyneside College, UK</w:t>
      </w:r>
      <w:r w:rsidR="00AD2F01">
        <w:rPr>
          <w:lang w:eastAsia="en-GB"/>
        </w:rPr>
        <w:t xml:space="preserve"> stated the third question: </w:t>
      </w:r>
      <w:r w:rsidR="00F50FF4" w:rsidRPr="00F50FF4">
        <w:rPr>
          <w:rFonts w:cs="Arial"/>
          <w:szCs w:val="22"/>
          <w:lang w:eastAsia="en-GB"/>
        </w:rPr>
        <w:t xml:space="preserve">How can we make VTS simulation beneficial? </w:t>
      </w:r>
    </w:p>
    <w:p w14:paraId="69E0B5E4" w14:textId="77777777" w:rsidR="00F50FF4" w:rsidRPr="00F50FF4" w:rsidRDefault="00F50FF4" w:rsidP="00F50FF4">
      <w:pPr>
        <w:autoSpaceDE w:val="0"/>
        <w:autoSpaceDN w:val="0"/>
        <w:adjustRightInd w:val="0"/>
        <w:rPr>
          <w:rFonts w:cs="Arial"/>
          <w:szCs w:val="22"/>
          <w:lang w:eastAsia="en-GB"/>
        </w:rPr>
      </w:pPr>
    </w:p>
    <w:p w14:paraId="6CAED433" w14:textId="77777777" w:rsidR="00F50FF4" w:rsidRPr="00F50FF4" w:rsidRDefault="00F50FF4" w:rsidP="00F50FF4">
      <w:pPr>
        <w:autoSpaceDE w:val="0"/>
        <w:autoSpaceDN w:val="0"/>
        <w:adjustRightInd w:val="0"/>
        <w:rPr>
          <w:rFonts w:cs="Arial"/>
          <w:szCs w:val="22"/>
          <w:lang w:eastAsia="en-GB"/>
        </w:rPr>
      </w:pPr>
      <w:r w:rsidRPr="00F50FF4">
        <w:rPr>
          <w:rFonts w:cs="Arial"/>
          <w:szCs w:val="22"/>
          <w:lang w:eastAsia="en-GB"/>
        </w:rPr>
        <w:t>Benefits:</w:t>
      </w:r>
    </w:p>
    <w:p w14:paraId="0A0FA9B5" w14:textId="77777777" w:rsidR="00F50FF4" w:rsidRPr="00F50FF4" w:rsidRDefault="00F50FF4" w:rsidP="00BB1203">
      <w:pPr>
        <w:pStyle w:val="ListParagraph"/>
        <w:numPr>
          <w:ilvl w:val="0"/>
          <w:numId w:val="40"/>
        </w:numPr>
        <w:autoSpaceDE w:val="0"/>
        <w:autoSpaceDN w:val="0"/>
        <w:adjustRightInd w:val="0"/>
        <w:rPr>
          <w:lang w:eastAsia="en-GB"/>
        </w:rPr>
      </w:pPr>
      <w:r w:rsidRPr="00F50FF4">
        <w:rPr>
          <w:lang w:eastAsia="en-GB"/>
        </w:rPr>
        <w:t xml:space="preserve">It is important to have </w:t>
      </w:r>
      <w:proofErr w:type="gramStart"/>
      <w:r w:rsidRPr="00F50FF4">
        <w:rPr>
          <w:lang w:eastAsia="en-GB"/>
        </w:rPr>
        <w:t>a good</w:t>
      </w:r>
      <w:proofErr w:type="gramEnd"/>
      <w:r w:rsidRPr="00F50FF4">
        <w:rPr>
          <w:lang w:eastAsia="en-GB"/>
        </w:rPr>
        <w:t xml:space="preserve"> simulation fidelity to prevent that people think it is only a toy.</w:t>
      </w:r>
    </w:p>
    <w:p w14:paraId="15EE3DED" w14:textId="77777777" w:rsidR="00F50FF4" w:rsidRPr="00F50FF4" w:rsidRDefault="00F50FF4" w:rsidP="00BB1203">
      <w:pPr>
        <w:pStyle w:val="ListParagraph"/>
        <w:numPr>
          <w:ilvl w:val="0"/>
          <w:numId w:val="40"/>
        </w:numPr>
        <w:autoSpaceDE w:val="0"/>
        <w:autoSpaceDN w:val="0"/>
        <w:adjustRightInd w:val="0"/>
        <w:rPr>
          <w:lang w:eastAsia="en-GB"/>
        </w:rPr>
      </w:pPr>
      <w:r w:rsidRPr="00F50FF4">
        <w:rPr>
          <w:lang w:eastAsia="en-GB"/>
        </w:rPr>
        <w:t>The trainees who act as vessel operators gain experience as the receivers of VTS information</w:t>
      </w:r>
    </w:p>
    <w:p w14:paraId="6FCA7746" w14:textId="77777777" w:rsidR="00F50FF4" w:rsidRPr="00F50FF4" w:rsidRDefault="00F50FF4" w:rsidP="00BB1203">
      <w:pPr>
        <w:pStyle w:val="ListParagraph"/>
        <w:numPr>
          <w:ilvl w:val="0"/>
          <w:numId w:val="40"/>
        </w:numPr>
        <w:autoSpaceDE w:val="0"/>
        <w:autoSpaceDN w:val="0"/>
        <w:adjustRightInd w:val="0"/>
        <w:rPr>
          <w:lang w:eastAsia="en-GB"/>
        </w:rPr>
      </w:pPr>
      <w:r w:rsidRPr="00F50FF4">
        <w:rPr>
          <w:lang w:eastAsia="en-GB"/>
        </w:rPr>
        <w:t xml:space="preserve">Trainee operators are observed by an instructor and  nominated observer from within a group </w:t>
      </w:r>
    </w:p>
    <w:p w14:paraId="454EB1E3" w14:textId="77777777" w:rsidR="00F50FF4" w:rsidRPr="00F50FF4" w:rsidRDefault="00F50FF4" w:rsidP="00BB1203">
      <w:pPr>
        <w:pStyle w:val="ListParagraph"/>
        <w:numPr>
          <w:ilvl w:val="0"/>
          <w:numId w:val="40"/>
        </w:numPr>
        <w:autoSpaceDE w:val="0"/>
        <w:autoSpaceDN w:val="0"/>
        <w:adjustRightInd w:val="0"/>
        <w:rPr>
          <w:lang w:eastAsia="en-GB"/>
        </w:rPr>
      </w:pPr>
      <w:r w:rsidRPr="00F50FF4">
        <w:rPr>
          <w:lang w:eastAsia="en-GB"/>
        </w:rPr>
        <w:t>Debriefing takes the form of a pan overview of the exercise scenario accompanied by voice playback.</w:t>
      </w:r>
    </w:p>
    <w:p w14:paraId="770B3C3C" w14:textId="74DDBF9E" w:rsidR="00F50FF4" w:rsidRPr="00F50FF4" w:rsidRDefault="00F50FF4" w:rsidP="00BB1203">
      <w:pPr>
        <w:pStyle w:val="ListParagraph"/>
        <w:numPr>
          <w:ilvl w:val="0"/>
          <w:numId w:val="40"/>
        </w:numPr>
        <w:autoSpaceDE w:val="0"/>
        <w:autoSpaceDN w:val="0"/>
        <w:adjustRightInd w:val="0"/>
        <w:rPr>
          <w:lang w:eastAsia="en-GB"/>
        </w:rPr>
      </w:pPr>
      <w:r w:rsidRPr="00F50FF4">
        <w:rPr>
          <w:lang w:eastAsia="en-GB"/>
        </w:rPr>
        <w:t xml:space="preserve">During the debrief feedback is given </w:t>
      </w:r>
      <w:r w:rsidR="00AD2F01" w:rsidRPr="00F50FF4">
        <w:rPr>
          <w:lang w:eastAsia="en-GB"/>
        </w:rPr>
        <w:t>from</w:t>
      </w:r>
      <w:r w:rsidRPr="00F50FF4">
        <w:rPr>
          <w:lang w:eastAsia="en-GB"/>
        </w:rPr>
        <w:t xml:space="preserve"> the instructor, observer, and the people in the outside world. </w:t>
      </w:r>
    </w:p>
    <w:p w14:paraId="0512C3C9" w14:textId="77777777" w:rsidR="00F50FF4" w:rsidRPr="00AD2F01" w:rsidRDefault="00F50FF4" w:rsidP="00BB1203">
      <w:pPr>
        <w:pStyle w:val="ListParagraph"/>
        <w:numPr>
          <w:ilvl w:val="0"/>
          <w:numId w:val="40"/>
        </w:numPr>
        <w:autoSpaceDE w:val="0"/>
        <w:autoSpaceDN w:val="0"/>
        <w:adjustRightInd w:val="0"/>
        <w:rPr>
          <w:lang w:eastAsia="en-GB"/>
        </w:rPr>
      </w:pPr>
      <w:r w:rsidRPr="00AD2F01">
        <w:rPr>
          <w:lang w:eastAsia="en-GB"/>
        </w:rPr>
        <w:t xml:space="preserve">ANY EXERCISE YOU RUN </w:t>
      </w:r>
      <w:r w:rsidRPr="00AD2F01">
        <w:rPr>
          <w:lang w:eastAsia="en-GB"/>
        </w:rPr>
        <w:sym w:font="Wingdings" w:char="F0E0"/>
      </w:r>
      <w:r w:rsidRPr="00AD2F01">
        <w:rPr>
          <w:lang w:eastAsia="en-GB"/>
        </w:rPr>
        <w:t xml:space="preserve"> THE MOST IMPORTANT PART IS THE DEBRIEFING!</w:t>
      </w:r>
    </w:p>
    <w:p w14:paraId="3BED9E68" w14:textId="77777777" w:rsidR="00F50FF4" w:rsidRPr="00F50FF4" w:rsidRDefault="00F50FF4" w:rsidP="00F50FF4">
      <w:pPr>
        <w:autoSpaceDE w:val="0"/>
        <w:autoSpaceDN w:val="0"/>
        <w:adjustRightInd w:val="0"/>
        <w:rPr>
          <w:rFonts w:cs="Arial"/>
          <w:szCs w:val="22"/>
          <w:highlight w:val="red"/>
          <w:lang w:eastAsia="en-GB"/>
        </w:rPr>
      </w:pPr>
    </w:p>
    <w:p w14:paraId="39AD1D85" w14:textId="32990D1A" w:rsidR="00F50FF4" w:rsidRDefault="00F50FF4" w:rsidP="00F50FF4">
      <w:pPr>
        <w:autoSpaceDE w:val="0"/>
        <w:autoSpaceDN w:val="0"/>
        <w:adjustRightInd w:val="0"/>
        <w:rPr>
          <w:lang w:eastAsia="en-GB"/>
        </w:rPr>
      </w:pPr>
      <w:r w:rsidRPr="00AD2F01">
        <w:rPr>
          <w:rFonts w:cs="Arial"/>
          <w:szCs w:val="22"/>
          <w:lang w:eastAsia="en-GB"/>
        </w:rPr>
        <w:t xml:space="preserve">Mistakes equals learning: </w:t>
      </w:r>
      <w:r w:rsidR="00AD2F01" w:rsidRPr="00AD2F01">
        <w:rPr>
          <w:rFonts w:cs="Arial"/>
          <w:szCs w:val="22"/>
          <w:lang w:eastAsia="en-GB"/>
        </w:rPr>
        <w:t>Making m</w:t>
      </w:r>
      <w:r w:rsidRPr="00AD2F01">
        <w:rPr>
          <w:rFonts w:cs="Arial"/>
          <w:szCs w:val="22"/>
          <w:lang w:eastAsia="en-GB"/>
        </w:rPr>
        <w:t>istakes in the real world the consequences can be catastrophic. Other than pride</w:t>
      </w:r>
      <w:r w:rsidR="00AD2F01" w:rsidRPr="00AD2F01">
        <w:rPr>
          <w:rFonts w:cs="Arial"/>
          <w:szCs w:val="22"/>
          <w:lang w:eastAsia="en-GB"/>
        </w:rPr>
        <w:t>,</w:t>
      </w:r>
      <w:r w:rsidRPr="00AD2F01">
        <w:rPr>
          <w:rFonts w:cs="Arial"/>
          <w:szCs w:val="22"/>
          <w:lang w:eastAsia="en-GB"/>
        </w:rPr>
        <w:t xml:space="preserve"> there are no consequences in VTS simulation. But: Only if you admit the mistake it equals learning.</w:t>
      </w:r>
    </w:p>
    <w:p w14:paraId="1BAF8892" w14:textId="34869B94" w:rsidR="00943113" w:rsidRPr="00D81BEF" w:rsidRDefault="0008606C" w:rsidP="00943113">
      <w:pPr>
        <w:pStyle w:val="BodyText"/>
      </w:pPr>
      <w:r w:rsidRPr="00D81BEF">
        <w:rPr>
          <w:noProof/>
          <w:lang w:val="nl-NL" w:eastAsia="nl-NL"/>
        </w:rPr>
        <mc:AlternateContent>
          <mc:Choice Requires="wps">
            <w:drawing>
              <wp:anchor distT="0" distB="0" distL="114300" distR="114300" simplePos="0" relativeHeight="251659264" behindDoc="0" locked="0" layoutInCell="1" allowOverlap="1" wp14:anchorId="2B0B4D2A" wp14:editId="2B133B96">
                <wp:simplePos x="0" y="0"/>
                <wp:positionH relativeFrom="column">
                  <wp:posOffset>0</wp:posOffset>
                </wp:positionH>
                <wp:positionV relativeFrom="paragraph">
                  <wp:posOffset>241935</wp:posOffset>
                </wp:positionV>
                <wp:extent cx="6216650" cy="2286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621665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A273F9E" w14:textId="07E92A21" w:rsidR="00AF7232" w:rsidRDefault="00AF7232" w:rsidP="0008606C">
                            <w:pPr>
                              <w:shd w:val="clear" w:color="auto" w:fill="8DB3E2" w:themeFill="text2" w:themeFillTint="66"/>
                              <w:jc w:val="center"/>
                            </w:pPr>
                            <w:r>
                              <w:t>End of Day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7" type="#_x0000_t202" style="position:absolute;left:0;text-align:left;margin-left:0;margin-top:19.05pt;width:489.5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" filled="f" stroked="f">
                <v:textbox>
                  <w:txbxContent>
                    <w:p w14:paraId="3A273F9E" w14:textId="07E92A21" w:rsidR="00AF7232" w:rsidRDefault="00AF7232" w:rsidP="0008606C">
                      <w:pPr>
                        <w:shd w:val="clear" w:color="auto" w:fill="8DB3E2" w:themeFill="text2" w:themeFillTint="66"/>
                        <w:jc w:val="center"/>
                      </w:pPr>
                      <w:r>
                        <w:t>End of Day 1</w:t>
                      </w:r>
                    </w:p>
                  </w:txbxContent>
                </v:textbox>
                <w10:wrap type="square"/>
              </v:shape>
            </w:pict>
          </mc:Fallback>
        </mc:AlternateContent>
      </w:r>
    </w:p>
    <w:p w14:paraId="284D8939" w14:textId="748433CD" w:rsidR="000F510B" w:rsidRDefault="00AD2F01" w:rsidP="00B04947">
      <w:pPr>
        <w:pStyle w:val="Heading1"/>
      </w:pPr>
      <w:r>
        <w:br w:type="column"/>
      </w:r>
      <w:bookmarkStart w:id="23" w:name="_Toc367616231"/>
      <w:r w:rsidR="000F510B">
        <w:lastRenderedPageBreak/>
        <w:t>S</w:t>
      </w:r>
      <w:r w:rsidR="003D07A2">
        <w:t>ession</w:t>
      </w:r>
      <w:r w:rsidR="000F510B">
        <w:t xml:space="preserve"> 3</w:t>
      </w:r>
      <w:r w:rsidR="00D174F9">
        <w:t xml:space="preserve"> – Preparation regarding simulator training</w:t>
      </w:r>
      <w:bookmarkEnd w:id="23"/>
    </w:p>
    <w:p w14:paraId="67813C6E" w14:textId="77777777" w:rsidR="00AD2F01" w:rsidRDefault="00AD2F01" w:rsidP="000F510B">
      <w:pPr>
        <w:rPr>
          <w:rFonts w:cs="Arial"/>
          <w:b/>
          <w:szCs w:val="21"/>
          <w:lang w:eastAsia="en-GB"/>
        </w:rPr>
      </w:pPr>
    </w:p>
    <w:p w14:paraId="63F84577" w14:textId="487B53C9" w:rsidR="00AD2F01" w:rsidRDefault="00AD2F01" w:rsidP="00AD2F01">
      <w:pPr>
        <w:pStyle w:val="BodyText"/>
        <w:rPr>
          <w:lang w:eastAsia="en-GB"/>
        </w:rPr>
      </w:pPr>
      <w:r>
        <w:rPr>
          <w:lang w:eastAsia="en-GB"/>
        </w:rPr>
        <w:t xml:space="preserve">The session was chaired by </w:t>
      </w:r>
      <w:r w:rsidRPr="001A42FE">
        <w:rPr>
          <w:b/>
          <w:lang w:eastAsia="en-GB"/>
        </w:rPr>
        <w:t xml:space="preserve">Neil </w:t>
      </w:r>
      <w:proofErr w:type="spellStart"/>
      <w:r w:rsidRPr="001A42FE">
        <w:rPr>
          <w:b/>
          <w:lang w:eastAsia="en-GB"/>
        </w:rPr>
        <w:t>Trainor</w:t>
      </w:r>
      <w:proofErr w:type="spellEnd"/>
      <w:r>
        <w:rPr>
          <w:lang w:eastAsia="en-GB"/>
        </w:rPr>
        <w:t xml:space="preserve">. </w:t>
      </w:r>
    </w:p>
    <w:p w14:paraId="5816489C" w14:textId="397E39EA" w:rsidR="00B04947" w:rsidRDefault="00AD2F01" w:rsidP="00B04947">
      <w:pPr>
        <w:rPr>
          <w:rFonts w:cs="Arial"/>
          <w:szCs w:val="21"/>
          <w:lang w:eastAsia="en-GB"/>
        </w:rPr>
      </w:pPr>
      <w:r>
        <w:rPr>
          <w:lang w:eastAsia="en-GB"/>
        </w:rPr>
        <w:t xml:space="preserve">After some administrative and safety </w:t>
      </w:r>
      <w:r w:rsidR="001A42FE">
        <w:rPr>
          <w:lang w:eastAsia="en-GB"/>
        </w:rPr>
        <w:t xml:space="preserve">information </w:t>
      </w:r>
      <w:proofErr w:type="spellStart"/>
      <w:r w:rsidR="001A42FE">
        <w:rPr>
          <w:lang w:eastAsia="en-GB"/>
        </w:rPr>
        <w:t>Cees</w:t>
      </w:r>
      <w:proofErr w:type="spellEnd"/>
      <w:r w:rsidR="001A42FE">
        <w:rPr>
          <w:lang w:eastAsia="en-GB"/>
        </w:rPr>
        <w:t xml:space="preserve"> </w:t>
      </w:r>
      <w:proofErr w:type="spellStart"/>
      <w:r w:rsidR="001A42FE">
        <w:rPr>
          <w:lang w:eastAsia="en-GB"/>
        </w:rPr>
        <w:t>Stedehouder</w:t>
      </w:r>
      <w:proofErr w:type="spellEnd"/>
      <w:r w:rsidR="001A42FE">
        <w:rPr>
          <w:lang w:eastAsia="en-GB"/>
        </w:rPr>
        <w:t xml:space="preserve"> </w:t>
      </w:r>
      <w:r w:rsidR="00B04947">
        <w:rPr>
          <w:lang w:eastAsia="en-GB"/>
        </w:rPr>
        <w:t xml:space="preserve">introduced </w:t>
      </w:r>
      <w:r w:rsidR="00B04947">
        <w:rPr>
          <w:rFonts w:cs="Arial"/>
          <w:szCs w:val="21"/>
          <w:lang w:eastAsia="en-GB"/>
        </w:rPr>
        <w:t xml:space="preserve">3 working steps for today: </w:t>
      </w:r>
      <w:r w:rsidR="00B04947">
        <w:rPr>
          <w:rFonts w:cs="Arial"/>
          <w:szCs w:val="21"/>
          <w:lang w:eastAsia="en-GB"/>
        </w:rPr>
        <w:tab/>
      </w:r>
    </w:p>
    <w:p w14:paraId="69EC65F5" w14:textId="77777777" w:rsidR="00B04947" w:rsidRDefault="00B04947" w:rsidP="00BB1203">
      <w:pPr>
        <w:pStyle w:val="ListParagraph"/>
        <w:numPr>
          <w:ilvl w:val="0"/>
          <w:numId w:val="63"/>
        </w:numPr>
        <w:rPr>
          <w:szCs w:val="21"/>
          <w:lang w:eastAsia="en-GB"/>
        </w:rPr>
      </w:pPr>
      <w:r>
        <w:rPr>
          <w:szCs w:val="21"/>
          <w:lang w:eastAsia="en-GB"/>
        </w:rPr>
        <w:t>Developing/research training objective</w:t>
      </w:r>
    </w:p>
    <w:p w14:paraId="2D104750" w14:textId="77777777" w:rsidR="00B04947" w:rsidRDefault="00B04947" w:rsidP="00BB1203">
      <w:pPr>
        <w:pStyle w:val="ListParagraph"/>
        <w:numPr>
          <w:ilvl w:val="0"/>
          <w:numId w:val="63"/>
        </w:numPr>
        <w:rPr>
          <w:szCs w:val="21"/>
          <w:lang w:eastAsia="en-GB"/>
        </w:rPr>
      </w:pPr>
      <w:r>
        <w:rPr>
          <w:szCs w:val="21"/>
          <w:lang w:eastAsia="en-GB"/>
        </w:rPr>
        <w:t>preparation exercise</w:t>
      </w:r>
    </w:p>
    <w:p w14:paraId="648CA3B3" w14:textId="77777777" w:rsidR="00B04947" w:rsidRDefault="00B04947" w:rsidP="00BB1203">
      <w:pPr>
        <w:pStyle w:val="ListParagraph"/>
        <w:numPr>
          <w:ilvl w:val="0"/>
          <w:numId w:val="63"/>
        </w:numPr>
        <w:rPr>
          <w:szCs w:val="21"/>
          <w:lang w:eastAsia="en-GB"/>
        </w:rPr>
      </w:pPr>
      <w:r>
        <w:rPr>
          <w:szCs w:val="21"/>
          <w:lang w:eastAsia="en-GB"/>
        </w:rPr>
        <w:t>implementation exercise</w:t>
      </w:r>
    </w:p>
    <w:p w14:paraId="3E4A2D1F" w14:textId="1AA327C5" w:rsidR="00AD2F01" w:rsidRDefault="00AD2F01" w:rsidP="00AD2F01">
      <w:pPr>
        <w:pStyle w:val="BodyText"/>
        <w:rPr>
          <w:lang w:eastAsia="en-GB"/>
        </w:rPr>
      </w:pPr>
    </w:p>
    <w:p w14:paraId="7D248329" w14:textId="48A6CA17" w:rsidR="00B04947" w:rsidRDefault="00B04947" w:rsidP="00B04947">
      <w:pPr>
        <w:pStyle w:val="Heading2"/>
        <w:rPr>
          <w:lang w:eastAsia="en-GB"/>
        </w:rPr>
      </w:pPr>
      <w:bookmarkStart w:id="24" w:name="_Toc367616232"/>
      <w:r>
        <w:rPr>
          <w:lang w:eastAsia="en-GB"/>
        </w:rPr>
        <w:t>VTS</w:t>
      </w:r>
      <w:r w:rsidR="00054EAF">
        <w:rPr>
          <w:lang w:eastAsia="en-GB"/>
        </w:rPr>
        <w:t xml:space="preserve"> and</w:t>
      </w:r>
      <w:r>
        <w:rPr>
          <w:lang w:eastAsia="en-GB"/>
        </w:rPr>
        <w:t xml:space="preserve"> Simulat</w:t>
      </w:r>
      <w:r w:rsidR="00054EAF">
        <w:rPr>
          <w:lang w:eastAsia="en-GB"/>
        </w:rPr>
        <w:t>ion</w:t>
      </w:r>
      <w:bookmarkEnd w:id="24"/>
    </w:p>
    <w:p w14:paraId="43108C58" w14:textId="6B06B13F" w:rsidR="000F510B" w:rsidRDefault="000F510B" w:rsidP="000F510B">
      <w:pPr>
        <w:rPr>
          <w:rFonts w:cs="Arial"/>
          <w:szCs w:val="21"/>
          <w:lang w:eastAsia="en-GB"/>
        </w:rPr>
      </w:pPr>
      <w:r>
        <w:rPr>
          <w:rFonts w:cs="Arial"/>
          <w:b/>
          <w:szCs w:val="21"/>
          <w:lang w:eastAsia="en-GB"/>
        </w:rPr>
        <w:t xml:space="preserve">Terry Hughes </w:t>
      </w:r>
      <w:r>
        <w:rPr>
          <w:rFonts w:cs="Arial"/>
          <w:szCs w:val="21"/>
          <w:lang w:eastAsia="en-GB"/>
        </w:rPr>
        <w:t>Review</w:t>
      </w:r>
      <w:r w:rsidR="00B04947">
        <w:rPr>
          <w:rFonts w:cs="Arial"/>
          <w:szCs w:val="21"/>
          <w:lang w:eastAsia="en-GB"/>
        </w:rPr>
        <w:t>ed</w:t>
      </w:r>
      <w:r>
        <w:rPr>
          <w:rFonts w:cs="Arial"/>
          <w:szCs w:val="21"/>
          <w:lang w:eastAsia="en-GB"/>
        </w:rPr>
        <w:t xml:space="preserve"> V103 Operator Training (last edition 2009): This is a standard for VTS Training. It contains 8 modules. In these mod</w:t>
      </w:r>
      <w:r w:rsidR="00B04947">
        <w:rPr>
          <w:rFonts w:cs="Arial"/>
          <w:szCs w:val="21"/>
          <w:lang w:eastAsia="en-GB"/>
        </w:rPr>
        <w:t>ul</w:t>
      </w:r>
      <w:r>
        <w:rPr>
          <w:rFonts w:cs="Arial"/>
          <w:szCs w:val="21"/>
          <w:lang w:eastAsia="en-GB"/>
        </w:rPr>
        <w:t xml:space="preserve">es you can use different methods of simulation like: desktop, whiteboard, personal computer, presentation, radio, </w:t>
      </w:r>
      <w:proofErr w:type="gramStart"/>
      <w:r>
        <w:rPr>
          <w:rFonts w:cs="Arial"/>
          <w:szCs w:val="21"/>
          <w:lang w:eastAsia="en-GB"/>
        </w:rPr>
        <w:t>radar</w:t>
      </w:r>
      <w:proofErr w:type="gramEnd"/>
      <w:r>
        <w:rPr>
          <w:rFonts w:cs="Arial"/>
          <w:szCs w:val="21"/>
          <w:lang w:eastAsia="en-GB"/>
        </w:rPr>
        <w:t>/ARPA, bridge simulators, VTS, simulators</w:t>
      </w:r>
      <w:r w:rsidR="00B04947">
        <w:rPr>
          <w:rFonts w:cs="Arial"/>
          <w:szCs w:val="21"/>
          <w:lang w:eastAsia="en-GB"/>
        </w:rPr>
        <w:t>.</w:t>
      </w:r>
    </w:p>
    <w:p w14:paraId="6CE4D9BE" w14:textId="77777777" w:rsidR="000F510B" w:rsidRDefault="000F510B" w:rsidP="000F510B">
      <w:pPr>
        <w:rPr>
          <w:rFonts w:cs="Arial"/>
          <w:szCs w:val="21"/>
          <w:lang w:eastAsia="en-GB"/>
        </w:rPr>
      </w:pPr>
    </w:p>
    <w:p w14:paraId="22823CB2" w14:textId="77777777" w:rsidR="000F510B" w:rsidRDefault="000F510B" w:rsidP="000F510B">
      <w:pPr>
        <w:rPr>
          <w:rFonts w:cs="Arial"/>
          <w:szCs w:val="21"/>
          <w:lang w:eastAsia="en-GB"/>
        </w:rPr>
      </w:pPr>
      <w:r>
        <w:rPr>
          <w:rFonts w:cs="Arial"/>
          <w:szCs w:val="21"/>
          <w:lang w:eastAsia="en-GB"/>
        </w:rPr>
        <w:t xml:space="preserve">There are different definitions of simulators by IMO and DNV for different Simulators (like special task simulator, full mission simulator). </w:t>
      </w:r>
    </w:p>
    <w:p w14:paraId="795F3713" w14:textId="77777777" w:rsidR="000F510B" w:rsidRDefault="000F510B" w:rsidP="000F510B">
      <w:pPr>
        <w:rPr>
          <w:rFonts w:cs="Arial"/>
          <w:szCs w:val="21"/>
          <w:lang w:eastAsia="en-GB"/>
        </w:rPr>
      </w:pPr>
    </w:p>
    <w:p w14:paraId="54D0DFDE" w14:textId="7ACAA6B5" w:rsidR="000F510B" w:rsidRDefault="000F510B" w:rsidP="000F510B">
      <w:pPr>
        <w:rPr>
          <w:rFonts w:cs="Arial"/>
          <w:szCs w:val="21"/>
          <w:lang w:eastAsia="en-GB"/>
        </w:rPr>
      </w:pPr>
      <w:r>
        <w:rPr>
          <w:rFonts w:cs="Arial"/>
          <w:szCs w:val="21"/>
          <w:lang w:eastAsia="en-GB"/>
        </w:rPr>
        <w:t xml:space="preserve">Organisations that are approved for STCW are using RADAR, because </w:t>
      </w:r>
      <w:r w:rsidR="00B04947">
        <w:rPr>
          <w:rFonts w:cs="Arial"/>
          <w:szCs w:val="21"/>
          <w:lang w:eastAsia="en-GB"/>
        </w:rPr>
        <w:t xml:space="preserve">this </w:t>
      </w:r>
      <w:r>
        <w:rPr>
          <w:rFonts w:cs="Arial"/>
          <w:szCs w:val="21"/>
          <w:lang w:eastAsia="en-GB"/>
        </w:rPr>
        <w:t xml:space="preserve">is mandatory for STCW. </w:t>
      </w:r>
    </w:p>
    <w:p w14:paraId="6C292D2D" w14:textId="77777777" w:rsidR="000F510B" w:rsidRDefault="000F510B" w:rsidP="000F510B">
      <w:pPr>
        <w:rPr>
          <w:rFonts w:cs="Arial"/>
          <w:szCs w:val="21"/>
          <w:lang w:eastAsia="en-GB"/>
        </w:rPr>
      </w:pPr>
    </w:p>
    <w:p w14:paraId="02B6F5E9" w14:textId="6ACBAF00" w:rsidR="000F510B" w:rsidRDefault="00D52402" w:rsidP="000F510B">
      <w:pPr>
        <w:rPr>
          <w:rFonts w:cs="Arial"/>
          <w:szCs w:val="21"/>
          <w:lang w:eastAsia="en-GB"/>
        </w:rPr>
      </w:pPr>
      <w:r>
        <w:rPr>
          <w:rFonts w:cs="Arial"/>
          <w:szCs w:val="21"/>
          <w:lang w:eastAsia="en-GB"/>
        </w:rPr>
        <w:t>D</w:t>
      </w:r>
      <w:r w:rsidR="000F510B">
        <w:rPr>
          <w:rFonts w:cs="Arial"/>
          <w:szCs w:val="21"/>
          <w:lang w:eastAsia="en-GB"/>
        </w:rPr>
        <w:t>ifferent simulators</w:t>
      </w:r>
      <w:r>
        <w:rPr>
          <w:rFonts w:cs="Arial"/>
          <w:szCs w:val="21"/>
          <w:lang w:eastAsia="en-GB"/>
        </w:rPr>
        <w:t xml:space="preserve"> were highlighted</w:t>
      </w:r>
      <w:r w:rsidR="000F510B">
        <w:rPr>
          <w:rFonts w:cs="Arial"/>
          <w:szCs w:val="21"/>
          <w:lang w:eastAsia="en-GB"/>
        </w:rPr>
        <w:t>, as:</w:t>
      </w:r>
    </w:p>
    <w:p w14:paraId="4004A7F6" w14:textId="77777777" w:rsidR="000F510B" w:rsidRDefault="000F510B" w:rsidP="00BB1203">
      <w:pPr>
        <w:pStyle w:val="ListParagraph"/>
        <w:numPr>
          <w:ilvl w:val="0"/>
          <w:numId w:val="56"/>
        </w:numPr>
        <w:rPr>
          <w:szCs w:val="21"/>
          <w:lang w:eastAsia="en-GB"/>
        </w:rPr>
      </w:pPr>
      <w:r>
        <w:rPr>
          <w:szCs w:val="21"/>
          <w:lang w:eastAsia="en-GB"/>
        </w:rPr>
        <w:t xml:space="preserve">Bridge simulator. This simulator is non-mandatory but large training organisations may well have one. They can be very expensive. There are Radar/ARPA, communications, charts and visual cues on the bridge simulator. </w:t>
      </w:r>
    </w:p>
    <w:p w14:paraId="0DAC6AAE" w14:textId="77777777" w:rsidR="000F510B" w:rsidRDefault="000F510B" w:rsidP="00BB1203">
      <w:pPr>
        <w:pStyle w:val="ListParagraph"/>
        <w:numPr>
          <w:ilvl w:val="0"/>
          <w:numId w:val="56"/>
        </w:numPr>
        <w:rPr>
          <w:szCs w:val="21"/>
          <w:lang w:eastAsia="en-GB"/>
        </w:rPr>
      </w:pPr>
      <w:r>
        <w:rPr>
          <w:szCs w:val="21"/>
          <w:lang w:eastAsia="en-GB"/>
        </w:rPr>
        <w:t>VTS-simulator. This simulator is non-mandatory, but some training organisations may well have one. It is a specialist type of simulator. The size and complexity depends on budget and it needs to be expandable. A typical VTS simulator has Radar, communications and chart. A radar echo is also important for a VTS-operator, but there is still a discussion going on about this subject.</w:t>
      </w:r>
    </w:p>
    <w:p w14:paraId="2A854551" w14:textId="77777777" w:rsidR="000F510B" w:rsidRDefault="000F510B" w:rsidP="000F510B">
      <w:pPr>
        <w:rPr>
          <w:rFonts w:cs="Arial"/>
          <w:szCs w:val="21"/>
          <w:lang w:eastAsia="en-GB"/>
        </w:rPr>
      </w:pPr>
    </w:p>
    <w:p w14:paraId="55C0FF6E" w14:textId="24946A2E" w:rsidR="000F510B" w:rsidRDefault="000F510B" w:rsidP="000F510B">
      <w:pPr>
        <w:rPr>
          <w:rFonts w:cs="Arial"/>
          <w:szCs w:val="21"/>
          <w:lang w:eastAsia="en-GB"/>
        </w:rPr>
      </w:pPr>
      <w:r>
        <w:rPr>
          <w:rFonts w:cs="Arial"/>
          <w:szCs w:val="21"/>
          <w:lang w:eastAsia="en-GB"/>
        </w:rPr>
        <w:t xml:space="preserve">If you use simulators in VTS-training it is important to think about the environment. Different authorities may use different kinds of technical </w:t>
      </w:r>
      <w:r w:rsidR="00D52402">
        <w:rPr>
          <w:rFonts w:cs="Arial"/>
          <w:szCs w:val="21"/>
          <w:lang w:eastAsia="en-GB"/>
        </w:rPr>
        <w:t>equipment</w:t>
      </w:r>
      <w:r>
        <w:rPr>
          <w:rFonts w:cs="Arial"/>
          <w:szCs w:val="21"/>
          <w:lang w:eastAsia="en-GB"/>
        </w:rPr>
        <w:t xml:space="preserve"> with VTS, but all radar and VTS-displays are the same. As long you know how to interpret that, you are half way there. </w:t>
      </w:r>
    </w:p>
    <w:p w14:paraId="6813F1FB" w14:textId="77777777" w:rsidR="000F510B" w:rsidRDefault="000F510B" w:rsidP="000F510B">
      <w:pPr>
        <w:rPr>
          <w:rFonts w:cs="Arial"/>
          <w:szCs w:val="21"/>
          <w:lang w:eastAsia="en-GB"/>
        </w:rPr>
      </w:pPr>
    </w:p>
    <w:p w14:paraId="60370DE9" w14:textId="77777777" w:rsidR="000F510B" w:rsidRDefault="000F510B" w:rsidP="000F510B">
      <w:pPr>
        <w:rPr>
          <w:rFonts w:cs="Arial"/>
          <w:szCs w:val="21"/>
          <w:lang w:eastAsia="en-GB"/>
        </w:rPr>
      </w:pPr>
      <w:r>
        <w:rPr>
          <w:rFonts w:cs="Arial"/>
          <w:szCs w:val="21"/>
          <w:lang w:eastAsia="en-GB"/>
        </w:rPr>
        <w:t>You can use a VTS-simulator for different things like: aptitude testing, initial training, assessment, refresher/updating, case studies, continual professional development.</w:t>
      </w:r>
    </w:p>
    <w:p w14:paraId="3B1D9AC8" w14:textId="77777777" w:rsidR="000F510B" w:rsidRDefault="000F510B" w:rsidP="000F510B">
      <w:pPr>
        <w:rPr>
          <w:rFonts w:cs="Arial"/>
          <w:szCs w:val="21"/>
          <w:lang w:eastAsia="en-GB"/>
        </w:rPr>
      </w:pPr>
    </w:p>
    <w:p w14:paraId="79C7BD26" w14:textId="22AD0478" w:rsidR="000F510B" w:rsidRDefault="000F510B" w:rsidP="000F510B">
      <w:pPr>
        <w:rPr>
          <w:rFonts w:cs="Arial"/>
          <w:szCs w:val="21"/>
          <w:lang w:eastAsia="en-GB"/>
        </w:rPr>
      </w:pPr>
      <w:r>
        <w:rPr>
          <w:rFonts w:cs="Arial"/>
          <w:szCs w:val="21"/>
          <w:lang w:eastAsia="en-GB"/>
        </w:rPr>
        <w:t xml:space="preserve">We discussed different kind of simulation. </w:t>
      </w:r>
      <w:r w:rsidR="00D52402">
        <w:rPr>
          <w:rFonts w:cs="Arial"/>
          <w:szCs w:val="21"/>
          <w:lang w:eastAsia="en-GB"/>
        </w:rPr>
        <w:t>One kind we did not discuss is s</w:t>
      </w:r>
      <w:r>
        <w:rPr>
          <w:rFonts w:cs="Arial"/>
          <w:szCs w:val="21"/>
          <w:lang w:eastAsia="en-GB"/>
        </w:rPr>
        <w:t xml:space="preserve">erious gaming (like ship simulator, flight simulator, SAR, ATC). </w:t>
      </w:r>
      <w:r>
        <w:rPr>
          <w:rFonts w:cs="Arial"/>
          <w:b/>
          <w:szCs w:val="21"/>
          <w:lang w:eastAsia="en-GB"/>
        </w:rPr>
        <w:t xml:space="preserve">Why do we not use something like this for VTS? </w:t>
      </w:r>
    </w:p>
    <w:p w14:paraId="7EB05A7B" w14:textId="60B443C7" w:rsidR="000F510B" w:rsidRDefault="000F510B" w:rsidP="000F510B">
      <w:pPr>
        <w:rPr>
          <w:rFonts w:cs="Arial"/>
          <w:szCs w:val="21"/>
          <w:lang w:eastAsia="en-GB"/>
        </w:rPr>
      </w:pPr>
      <w:r>
        <w:rPr>
          <w:rFonts w:cs="Arial"/>
          <w:szCs w:val="21"/>
          <w:lang w:eastAsia="en-GB"/>
        </w:rPr>
        <w:t>For those countries who are developing VTS-training and do not have simulation serious gam</w:t>
      </w:r>
      <w:r w:rsidR="00054EAF">
        <w:rPr>
          <w:rFonts w:cs="Arial"/>
          <w:szCs w:val="21"/>
          <w:lang w:eastAsia="en-GB"/>
        </w:rPr>
        <w:t>ing software</w:t>
      </w:r>
      <w:r>
        <w:rPr>
          <w:rFonts w:cs="Arial"/>
          <w:szCs w:val="21"/>
          <w:lang w:eastAsia="en-GB"/>
        </w:rPr>
        <w:t xml:space="preserve"> something to think about</w:t>
      </w:r>
      <w:r w:rsidR="00054EAF">
        <w:rPr>
          <w:rFonts w:cs="Arial"/>
          <w:szCs w:val="21"/>
          <w:lang w:eastAsia="en-GB"/>
        </w:rPr>
        <w:t>,</w:t>
      </w:r>
      <w:r>
        <w:rPr>
          <w:rFonts w:cs="Arial"/>
          <w:szCs w:val="21"/>
          <w:lang w:eastAsia="en-GB"/>
        </w:rPr>
        <w:t xml:space="preserve"> </w:t>
      </w:r>
      <w:r w:rsidR="00054EAF">
        <w:rPr>
          <w:rFonts w:cs="Arial"/>
          <w:szCs w:val="21"/>
          <w:lang w:eastAsia="en-GB"/>
        </w:rPr>
        <w:t>b</w:t>
      </w:r>
      <w:r>
        <w:rPr>
          <w:rFonts w:cs="Arial"/>
          <w:szCs w:val="21"/>
          <w:lang w:eastAsia="en-GB"/>
        </w:rPr>
        <w:t>ecause you can have all sort scenario’s.</w:t>
      </w:r>
    </w:p>
    <w:p w14:paraId="4E8C0E4E" w14:textId="77777777" w:rsidR="000F510B" w:rsidRDefault="000F510B" w:rsidP="000F510B">
      <w:pPr>
        <w:rPr>
          <w:rFonts w:cs="Arial"/>
          <w:szCs w:val="21"/>
          <w:lang w:eastAsia="en-GB"/>
        </w:rPr>
      </w:pPr>
    </w:p>
    <w:p w14:paraId="6E0D9648" w14:textId="77777777" w:rsidR="000F510B" w:rsidRDefault="000F510B" w:rsidP="000F510B">
      <w:pPr>
        <w:rPr>
          <w:rFonts w:cs="Arial"/>
          <w:szCs w:val="21"/>
          <w:lang w:eastAsia="en-GB"/>
        </w:rPr>
      </w:pPr>
      <w:r>
        <w:rPr>
          <w:rFonts w:cs="Arial"/>
          <w:szCs w:val="21"/>
          <w:lang w:eastAsia="en-GB"/>
        </w:rPr>
        <w:t xml:space="preserve">IMO AND SIMULATION - Train the simulator trainer and assessor (model course 6.10) </w:t>
      </w:r>
    </w:p>
    <w:p w14:paraId="1A4B4118" w14:textId="77777777" w:rsidR="000F510B" w:rsidRDefault="000F510B" w:rsidP="000F510B">
      <w:pPr>
        <w:rPr>
          <w:rFonts w:cs="Arial"/>
          <w:szCs w:val="21"/>
          <w:lang w:eastAsia="en-GB"/>
        </w:rPr>
      </w:pPr>
    </w:p>
    <w:p w14:paraId="540CEFA3" w14:textId="5ED9BA17" w:rsidR="000F510B" w:rsidRDefault="000F510B" w:rsidP="000F510B">
      <w:pPr>
        <w:rPr>
          <w:rFonts w:cs="Arial"/>
          <w:szCs w:val="21"/>
          <w:lang w:eastAsia="en-GB"/>
        </w:rPr>
      </w:pPr>
      <w:r>
        <w:rPr>
          <w:rFonts w:cs="Arial"/>
          <w:szCs w:val="21"/>
          <w:lang w:eastAsia="en-GB"/>
        </w:rPr>
        <w:t>STCW simulator requirements: suitable for training and/or assessment objectives; physical realism appropriate training or assessment objectives,</w:t>
      </w:r>
      <w:r w:rsidR="00CC1456">
        <w:rPr>
          <w:rFonts w:cs="Arial"/>
          <w:szCs w:val="21"/>
          <w:lang w:eastAsia="en-GB"/>
        </w:rPr>
        <w:t xml:space="preserve"> c</w:t>
      </w:r>
      <w:r>
        <w:rPr>
          <w:rFonts w:cs="Arial"/>
          <w:szCs w:val="21"/>
          <w:lang w:eastAsia="en-GB"/>
        </w:rPr>
        <w:t>apable of producing a variety of conditions, trainee should be able to interact</w:t>
      </w:r>
      <w:r w:rsidR="00CC1456">
        <w:rPr>
          <w:rFonts w:cs="Arial"/>
          <w:szCs w:val="21"/>
          <w:lang w:eastAsia="en-GB"/>
        </w:rPr>
        <w:t>.</w:t>
      </w:r>
    </w:p>
    <w:p w14:paraId="0F5229B8" w14:textId="47ABB8D6" w:rsidR="000F510B" w:rsidRDefault="000F510B" w:rsidP="000F510B">
      <w:pPr>
        <w:rPr>
          <w:rFonts w:cs="Arial"/>
          <w:szCs w:val="21"/>
          <w:lang w:eastAsia="en-GB"/>
        </w:rPr>
      </w:pPr>
      <w:r>
        <w:rPr>
          <w:rFonts w:cs="Arial"/>
          <w:szCs w:val="21"/>
          <w:lang w:eastAsia="en-GB"/>
        </w:rPr>
        <w:t xml:space="preserve">STCW Manila 2010: navigation and watch keeping </w:t>
      </w:r>
      <w:proofErr w:type="gramStart"/>
      <w:r>
        <w:rPr>
          <w:rFonts w:cs="Arial"/>
          <w:szCs w:val="21"/>
          <w:lang w:eastAsia="en-GB"/>
        </w:rPr>
        <w:t>simulation,</w:t>
      </w:r>
      <w:proofErr w:type="gramEnd"/>
      <w:r>
        <w:rPr>
          <w:rFonts w:cs="Arial"/>
          <w:szCs w:val="21"/>
          <w:lang w:eastAsia="en-GB"/>
        </w:rPr>
        <w:t xml:space="preserve"> realistically simulate </w:t>
      </w:r>
      <w:r w:rsidR="00CC1456">
        <w:rPr>
          <w:rFonts w:cs="Arial"/>
          <w:szCs w:val="21"/>
          <w:lang w:eastAsia="en-GB"/>
        </w:rPr>
        <w:t>VTS</w:t>
      </w:r>
      <w:r>
        <w:rPr>
          <w:rFonts w:cs="Arial"/>
          <w:szCs w:val="21"/>
          <w:lang w:eastAsia="en-GB"/>
        </w:rPr>
        <w:t xml:space="preserve"> communication procedures between ship and shore. </w:t>
      </w:r>
    </w:p>
    <w:p w14:paraId="5E1721BA" w14:textId="77777777" w:rsidR="000F510B" w:rsidRDefault="000F510B" w:rsidP="000F510B">
      <w:pPr>
        <w:rPr>
          <w:rFonts w:cs="Arial"/>
          <w:szCs w:val="21"/>
          <w:lang w:eastAsia="en-GB"/>
        </w:rPr>
      </w:pPr>
    </w:p>
    <w:p w14:paraId="3875CB04" w14:textId="395AF9E7" w:rsidR="000F510B" w:rsidRDefault="00054EAF" w:rsidP="000F510B">
      <w:pPr>
        <w:rPr>
          <w:rFonts w:cs="Arial"/>
          <w:szCs w:val="21"/>
          <w:lang w:eastAsia="en-GB"/>
        </w:rPr>
      </w:pPr>
      <w:r>
        <w:rPr>
          <w:rFonts w:cs="Arial"/>
          <w:szCs w:val="21"/>
          <w:lang w:eastAsia="en-GB"/>
        </w:rPr>
        <w:t>Communication f</w:t>
      </w:r>
      <w:r w:rsidR="000F510B">
        <w:rPr>
          <w:rFonts w:cs="Arial"/>
          <w:szCs w:val="21"/>
          <w:lang w:eastAsia="en-GB"/>
        </w:rPr>
        <w:t xml:space="preserve">ormat </w:t>
      </w:r>
      <w:r>
        <w:rPr>
          <w:rFonts w:cs="Arial"/>
          <w:szCs w:val="21"/>
          <w:lang w:eastAsia="en-GB"/>
        </w:rPr>
        <w:t>between ship and VTS</w:t>
      </w:r>
      <w:r w:rsidR="000F510B">
        <w:rPr>
          <w:rFonts w:cs="Arial"/>
          <w:szCs w:val="21"/>
          <w:lang w:eastAsia="en-GB"/>
        </w:rPr>
        <w:t xml:space="preserve"> should be the same, unfortunately it is not. There is a lot of discussion what the role of VTS is. </w:t>
      </w:r>
    </w:p>
    <w:p w14:paraId="19FA2841" w14:textId="77777777" w:rsidR="000F510B" w:rsidRDefault="000F510B" w:rsidP="000F510B">
      <w:pPr>
        <w:rPr>
          <w:rFonts w:cs="Arial"/>
          <w:szCs w:val="21"/>
          <w:lang w:eastAsia="en-GB"/>
        </w:rPr>
      </w:pPr>
    </w:p>
    <w:p w14:paraId="2CE70A40" w14:textId="7780F9A3" w:rsidR="000F510B" w:rsidRDefault="000F510B" w:rsidP="000F510B">
      <w:pPr>
        <w:rPr>
          <w:rFonts w:cs="Arial"/>
          <w:szCs w:val="21"/>
          <w:lang w:eastAsia="en-GB"/>
        </w:rPr>
      </w:pPr>
      <w:r>
        <w:rPr>
          <w:rFonts w:cs="Arial"/>
          <w:szCs w:val="21"/>
          <w:lang w:eastAsia="en-GB"/>
        </w:rPr>
        <w:t xml:space="preserve">IALA GUIDELINE 1027 (edition 1.1 </w:t>
      </w:r>
      <w:r w:rsidR="00CC1456">
        <w:rPr>
          <w:rFonts w:cs="Arial"/>
          <w:szCs w:val="21"/>
          <w:lang w:eastAsia="en-GB"/>
        </w:rPr>
        <w:t>December</w:t>
      </w:r>
      <w:r>
        <w:rPr>
          <w:rFonts w:cs="Arial"/>
          <w:szCs w:val="21"/>
          <w:lang w:eastAsia="en-GB"/>
        </w:rPr>
        <w:t xml:space="preserve"> 2005) is an important document.</w:t>
      </w:r>
    </w:p>
    <w:p w14:paraId="3680FB6A" w14:textId="77777777" w:rsidR="000F510B" w:rsidRDefault="000F510B" w:rsidP="000F510B">
      <w:pPr>
        <w:rPr>
          <w:rFonts w:cs="Arial"/>
          <w:szCs w:val="21"/>
          <w:lang w:eastAsia="en-GB"/>
        </w:rPr>
      </w:pPr>
    </w:p>
    <w:p w14:paraId="0D39D3E6" w14:textId="77777777" w:rsidR="000F510B" w:rsidRDefault="000F510B" w:rsidP="000F510B">
      <w:pPr>
        <w:rPr>
          <w:rFonts w:cs="Arial"/>
          <w:szCs w:val="21"/>
          <w:lang w:eastAsia="en-GB"/>
        </w:rPr>
      </w:pPr>
      <w:r>
        <w:rPr>
          <w:rFonts w:cs="Arial"/>
          <w:szCs w:val="21"/>
          <w:lang w:eastAsia="en-GB"/>
        </w:rPr>
        <w:t>IALA REQUIREMENT: … for mandatory VTS training and simulation including accreditation/approval.</w:t>
      </w:r>
      <w:r>
        <w:rPr>
          <w:rFonts w:cs="Arial"/>
          <w:b/>
          <w:szCs w:val="21"/>
          <w:lang w:eastAsia="en-GB"/>
        </w:rPr>
        <w:t xml:space="preserve"> </w:t>
      </w:r>
      <w:r w:rsidRPr="00CC1456">
        <w:rPr>
          <w:rFonts w:cs="Arial"/>
          <w:szCs w:val="21"/>
          <w:lang w:eastAsia="en-GB"/>
        </w:rPr>
        <w:t>It is up to the competent authority to make the VTS training mandatory. More countries should look at this very carefully.</w:t>
      </w:r>
    </w:p>
    <w:p w14:paraId="7E82CF7B" w14:textId="77777777" w:rsidR="000F510B" w:rsidRDefault="000F510B" w:rsidP="000F510B">
      <w:pPr>
        <w:rPr>
          <w:rFonts w:cs="Arial"/>
          <w:szCs w:val="21"/>
          <w:lang w:eastAsia="en-GB"/>
        </w:rPr>
      </w:pPr>
    </w:p>
    <w:p w14:paraId="7B5E92F9" w14:textId="77777777" w:rsidR="000F510B" w:rsidRDefault="000F510B" w:rsidP="000F510B">
      <w:pPr>
        <w:rPr>
          <w:rFonts w:cs="Arial"/>
          <w:b/>
          <w:szCs w:val="21"/>
          <w:lang w:eastAsia="en-GB"/>
        </w:rPr>
      </w:pPr>
      <w:r>
        <w:rPr>
          <w:rFonts w:cs="Arial"/>
          <w:b/>
          <w:szCs w:val="21"/>
          <w:lang w:eastAsia="en-GB"/>
        </w:rPr>
        <w:t>Simulation holds the key to successful education and training.</w:t>
      </w:r>
    </w:p>
    <w:p w14:paraId="76394CDF" w14:textId="77777777" w:rsidR="000F510B" w:rsidRDefault="000F510B" w:rsidP="000F510B">
      <w:pPr>
        <w:rPr>
          <w:rFonts w:cs="Arial"/>
          <w:szCs w:val="21"/>
          <w:lang w:eastAsia="en-GB"/>
        </w:rPr>
      </w:pPr>
    </w:p>
    <w:p w14:paraId="0F46EEF1" w14:textId="77777777" w:rsidR="000F510B" w:rsidRDefault="000F510B" w:rsidP="000F510B">
      <w:pPr>
        <w:rPr>
          <w:rFonts w:cs="Arial"/>
          <w:szCs w:val="21"/>
          <w:lang w:eastAsia="en-GB"/>
        </w:rPr>
      </w:pPr>
      <w:r>
        <w:rPr>
          <w:rFonts w:cs="Arial"/>
          <w:szCs w:val="21"/>
          <w:lang w:eastAsia="en-GB"/>
        </w:rPr>
        <w:t>Simulation is limited only by one’s imagination.</w:t>
      </w:r>
    </w:p>
    <w:p w14:paraId="2F4944A1" w14:textId="77777777" w:rsidR="000F510B" w:rsidRDefault="000F510B" w:rsidP="000F510B">
      <w:pPr>
        <w:rPr>
          <w:rFonts w:cs="Arial"/>
          <w:szCs w:val="21"/>
          <w:lang w:eastAsia="en-GB"/>
        </w:rPr>
      </w:pPr>
    </w:p>
    <w:p w14:paraId="28DAAD5B" w14:textId="56E7530E" w:rsidR="000F510B" w:rsidRDefault="00CC1456" w:rsidP="00CC1456">
      <w:pPr>
        <w:pStyle w:val="Heading2"/>
        <w:rPr>
          <w:lang w:eastAsia="en-GB"/>
        </w:rPr>
      </w:pPr>
      <w:bookmarkStart w:id="25" w:name="_Toc367616233"/>
      <w:r>
        <w:rPr>
          <w:lang w:eastAsia="en-GB"/>
        </w:rPr>
        <w:t>Theoretical background of VTS (Simulator) Training</w:t>
      </w:r>
      <w:bookmarkEnd w:id="25"/>
    </w:p>
    <w:p w14:paraId="7754103F" w14:textId="1AD2CF5B" w:rsidR="000F510B" w:rsidRDefault="000F510B" w:rsidP="000F510B">
      <w:pPr>
        <w:rPr>
          <w:rFonts w:cs="Arial"/>
          <w:szCs w:val="21"/>
          <w:lang w:eastAsia="en-GB"/>
        </w:rPr>
      </w:pPr>
      <w:proofErr w:type="spellStart"/>
      <w:r>
        <w:rPr>
          <w:rFonts w:cs="Arial"/>
          <w:b/>
          <w:szCs w:val="21"/>
          <w:lang w:eastAsia="en-GB"/>
        </w:rPr>
        <w:t>Lilian</w:t>
      </w:r>
      <w:proofErr w:type="spellEnd"/>
      <w:r>
        <w:rPr>
          <w:rFonts w:cs="Arial"/>
          <w:b/>
          <w:szCs w:val="21"/>
          <w:lang w:eastAsia="en-GB"/>
        </w:rPr>
        <w:t xml:space="preserve"> </w:t>
      </w:r>
      <w:proofErr w:type="spellStart"/>
      <w:r>
        <w:rPr>
          <w:rFonts w:cs="Arial"/>
          <w:b/>
          <w:szCs w:val="21"/>
          <w:lang w:eastAsia="en-GB"/>
        </w:rPr>
        <w:t>Biber</w:t>
      </w:r>
      <w:proofErr w:type="spellEnd"/>
      <w:r w:rsidR="00CC1456">
        <w:rPr>
          <w:rFonts w:cs="Arial"/>
          <w:b/>
          <w:szCs w:val="21"/>
          <w:lang w:eastAsia="en-GB"/>
        </w:rPr>
        <w:t xml:space="preserve">: </w:t>
      </w:r>
      <w:r>
        <w:rPr>
          <w:rFonts w:cs="Arial"/>
          <w:szCs w:val="21"/>
          <w:lang w:eastAsia="en-GB"/>
        </w:rPr>
        <w:t xml:space="preserve">If we talk about VTS training, we need to look at IALA Guideline 1027 on simulation on VTS training. </w:t>
      </w:r>
    </w:p>
    <w:p w14:paraId="6F00309A" w14:textId="77777777" w:rsidR="000F510B" w:rsidRDefault="000F510B" w:rsidP="000F510B">
      <w:pPr>
        <w:rPr>
          <w:rFonts w:cs="Arial"/>
          <w:szCs w:val="21"/>
          <w:lang w:eastAsia="en-GB"/>
        </w:rPr>
      </w:pPr>
    </w:p>
    <w:p w14:paraId="75557D8D" w14:textId="77777777" w:rsidR="000F510B" w:rsidRDefault="000F510B" w:rsidP="000F510B">
      <w:pPr>
        <w:rPr>
          <w:rFonts w:cs="Arial"/>
          <w:szCs w:val="21"/>
          <w:lang w:eastAsia="en-GB"/>
        </w:rPr>
      </w:pPr>
      <w:r>
        <w:rPr>
          <w:rFonts w:cs="Arial"/>
          <w:szCs w:val="21"/>
          <w:lang w:eastAsia="en-GB"/>
        </w:rPr>
        <w:t xml:space="preserve">The process of designing and exercise is important to know for making an exercise later this day. </w:t>
      </w:r>
    </w:p>
    <w:p w14:paraId="6BBE82EE" w14:textId="77777777" w:rsidR="000F510B" w:rsidRDefault="000F510B" w:rsidP="00BB1203">
      <w:pPr>
        <w:pStyle w:val="ListParagraph"/>
        <w:numPr>
          <w:ilvl w:val="0"/>
          <w:numId w:val="57"/>
        </w:numPr>
        <w:rPr>
          <w:szCs w:val="21"/>
          <w:lang w:eastAsia="en-GB"/>
        </w:rPr>
      </w:pPr>
      <w:r>
        <w:rPr>
          <w:szCs w:val="21"/>
          <w:lang w:eastAsia="en-GB"/>
        </w:rPr>
        <w:t xml:space="preserve">First of all you need a </w:t>
      </w:r>
      <w:r>
        <w:rPr>
          <w:b/>
          <w:szCs w:val="21"/>
          <w:lang w:eastAsia="en-GB"/>
        </w:rPr>
        <w:t>profile.</w:t>
      </w:r>
    </w:p>
    <w:p w14:paraId="06B1D648" w14:textId="77777777" w:rsidR="000F510B" w:rsidRDefault="000F510B" w:rsidP="00BB1203">
      <w:pPr>
        <w:pStyle w:val="ListParagraph"/>
        <w:numPr>
          <w:ilvl w:val="0"/>
          <w:numId w:val="57"/>
        </w:numPr>
        <w:rPr>
          <w:szCs w:val="21"/>
          <w:lang w:eastAsia="en-GB"/>
        </w:rPr>
      </w:pPr>
      <w:r>
        <w:rPr>
          <w:szCs w:val="21"/>
          <w:lang w:eastAsia="en-GB"/>
        </w:rPr>
        <w:t xml:space="preserve">Once you have set your profile you need to define </w:t>
      </w:r>
      <w:r>
        <w:rPr>
          <w:b/>
          <w:szCs w:val="21"/>
          <w:lang w:eastAsia="en-GB"/>
        </w:rPr>
        <w:t>learning objectives.</w:t>
      </w:r>
      <w:r>
        <w:rPr>
          <w:szCs w:val="21"/>
          <w:lang w:eastAsia="en-GB"/>
        </w:rPr>
        <w:t xml:space="preserve"> </w:t>
      </w:r>
    </w:p>
    <w:p w14:paraId="6F763855" w14:textId="77777777" w:rsidR="000F510B" w:rsidRDefault="000F510B" w:rsidP="00BB1203">
      <w:pPr>
        <w:pStyle w:val="ListParagraph"/>
        <w:numPr>
          <w:ilvl w:val="0"/>
          <w:numId w:val="57"/>
        </w:numPr>
        <w:rPr>
          <w:szCs w:val="21"/>
          <w:lang w:eastAsia="en-GB"/>
        </w:rPr>
      </w:pPr>
      <w:r>
        <w:rPr>
          <w:szCs w:val="21"/>
          <w:lang w:eastAsia="en-GB"/>
        </w:rPr>
        <w:t xml:space="preserve">Then starts the </w:t>
      </w:r>
      <w:r>
        <w:rPr>
          <w:b/>
          <w:szCs w:val="21"/>
          <w:lang w:eastAsia="en-GB"/>
        </w:rPr>
        <w:t>design</w:t>
      </w:r>
      <w:r>
        <w:rPr>
          <w:szCs w:val="21"/>
          <w:lang w:eastAsia="en-GB"/>
        </w:rPr>
        <w:t xml:space="preserve"> of the exercise.</w:t>
      </w:r>
    </w:p>
    <w:p w14:paraId="255C0D37" w14:textId="77777777" w:rsidR="000F510B" w:rsidRDefault="000F510B" w:rsidP="00BB1203">
      <w:pPr>
        <w:pStyle w:val="ListParagraph"/>
        <w:numPr>
          <w:ilvl w:val="0"/>
          <w:numId w:val="57"/>
        </w:numPr>
        <w:rPr>
          <w:szCs w:val="21"/>
          <w:lang w:eastAsia="en-GB"/>
        </w:rPr>
      </w:pPr>
      <w:r>
        <w:rPr>
          <w:szCs w:val="21"/>
          <w:lang w:eastAsia="en-GB"/>
        </w:rPr>
        <w:t xml:space="preserve">After you designed it, you </w:t>
      </w:r>
      <w:r>
        <w:rPr>
          <w:b/>
          <w:szCs w:val="21"/>
          <w:lang w:eastAsia="en-GB"/>
        </w:rPr>
        <w:t>build</w:t>
      </w:r>
      <w:r>
        <w:rPr>
          <w:szCs w:val="21"/>
          <w:lang w:eastAsia="en-GB"/>
        </w:rPr>
        <w:t xml:space="preserve"> it at the simulator. You must not design the exercise at the simulator!</w:t>
      </w:r>
    </w:p>
    <w:p w14:paraId="5773C5E1" w14:textId="77777777" w:rsidR="000F510B" w:rsidRDefault="000F510B" w:rsidP="00BB1203">
      <w:pPr>
        <w:pStyle w:val="ListParagraph"/>
        <w:numPr>
          <w:ilvl w:val="0"/>
          <w:numId w:val="57"/>
        </w:numPr>
        <w:rPr>
          <w:szCs w:val="21"/>
          <w:lang w:eastAsia="en-GB"/>
        </w:rPr>
      </w:pPr>
      <w:r>
        <w:rPr>
          <w:szCs w:val="21"/>
          <w:lang w:eastAsia="en-GB"/>
        </w:rPr>
        <w:t xml:space="preserve">Then you have to </w:t>
      </w:r>
      <w:r>
        <w:rPr>
          <w:b/>
          <w:szCs w:val="21"/>
          <w:lang w:eastAsia="en-GB"/>
        </w:rPr>
        <w:t>try</w:t>
      </w:r>
      <w:r>
        <w:rPr>
          <w:szCs w:val="21"/>
          <w:lang w:eastAsia="en-GB"/>
        </w:rPr>
        <w:t xml:space="preserve"> it out.</w:t>
      </w:r>
    </w:p>
    <w:p w14:paraId="0F7B2CD9" w14:textId="77777777" w:rsidR="000F510B" w:rsidRDefault="000F510B" w:rsidP="00BB1203">
      <w:pPr>
        <w:pStyle w:val="ListParagraph"/>
        <w:numPr>
          <w:ilvl w:val="0"/>
          <w:numId w:val="57"/>
        </w:numPr>
        <w:rPr>
          <w:b/>
          <w:szCs w:val="21"/>
          <w:lang w:eastAsia="en-GB"/>
        </w:rPr>
      </w:pPr>
      <w:r>
        <w:rPr>
          <w:b/>
          <w:szCs w:val="21"/>
          <w:lang w:eastAsia="en-GB"/>
        </w:rPr>
        <w:t>In corporate.</w:t>
      </w:r>
    </w:p>
    <w:p w14:paraId="037427B9" w14:textId="77777777" w:rsidR="000F510B" w:rsidRDefault="000F510B" w:rsidP="00BB1203">
      <w:pPr>
        <w:pStyle w:val="ListParagraph"/>
        <w:numPr>
          <w:ilvl w:val="0"/>
          <w:numId w:val="57"/>
        </w:numPr>
        <w:rPr>
          <w:szCs w:val="21"/>
          <w:lang w:eastAsia="en-GB"/>
        </w:rPr>
      </w:pPr>
      <w:r>
        <w:rPr>
          <w:szCs w:val="21"/>
          <w:lang w:eastAsia="en-GB"/>
        </w:rPr>
        <w:t xml:space="preserve">At the end you have to </w:t>
      </w:r>
      <w:r>
        <w:rPr>
          <w:b/>
          <w:szCs w:val="21"/>
          <w:lang w:eastAsia="en-GB"/>
        </w:rPr>
        <w:t>validate</w:t>
      </w:r>
      <w:r>
        <w:rPr>
          <w:szCs w:val="21"/>
          <w:lang w:eastAsia="en-GB"/>
        </w:rPr>
        <w:t xml:space="preserve"> it. </w:t>
      </w:r>
    </w:p>
    <w:p w14:paraId="1A24A21A" w14:textId="77777777" w:rsidR="000F510B" w:rsidRDefault="000F510B" w:rsidP="000F510B">
      <w:pPr>
        <w:rPr>
          <w:rFonts w:cs="Arial"/>
          <w:szCs w:val="21"/>
          <w:lang w:eastAsia="en-GB"/>
        </w:rPr>
      </w:pPr>
    </w:p>
    <w:p w14:paraId="0A6B7446" w14:textId="77777777" w:rsidR="000F510B" w:rsidRDefault="000F510B" w:rsidP="00BB1203">
      <w:pPr>
        <w:pStyle w:val="ListParagraph"/>
        <w:numPr>
          <w:ilvl w:val="0"/>
          <w:numId w:val="58"/>
        </w:numPr>
        <w:rPr>
          <w:szCs w:val="21"/>
          <w:lang w:eastAsia="en-GB"/>
        </w:rPr>
      </w:pPr>
      <w:r>
        <w:rPr>
          <w:szCs w:val="21"/>
          <w:lang w:eastAsia="en-GB"/>
        </w:rPr>
        <w:t>Profile</w:t>
      </w:r>
    </w:p>
    <w:p w14:paraId="57585714" w14:textId="010A5038" w:rsidR="000F510B" w:rsidRDefault="000F510B" w:rsidP="000F510B">
      <w:pPr>
        <w:pStyle w:val="ListParagraph"/>
        <w:rPr>
          <w:szCs w:val="21"/>
          <w:lang w:eastAsia="en-GB"/>
        </w:rPr>
      </w:pPr>
      <w:r>
        <w:rPr>
          <w:szCs w:val="21"/>
          <w:lang w:eastAsia="en-GB"/>
        </w:rPr>
        <w:t xml:space="preserve">In order to make a good task analysis we talked to VTS-authorities who look to the future, red every literature about VTS, talked to VTS-operators, and observed what VTS-operators are doing. At last we </w:t>
      </w:r>
      <w:r w:rsidR="00CC1456">
        <w:rPr>
          <w:szCs w:val="21"/>
          <w:lang w:eastAsia="en-GB"/>
        </w:rPr>
        <w:t xml:space="preserve">have send a questionnaire with </w:t>
      </w:r>
      <w:r>
        <w:rPr>
          <w:szCs w:val="21"/>
          <w:lang w:eastAsia="en-GB"/>
        </w:rPr>
        <w:t>what VTS-operator does and how often.</w:t>
      </w:r>
    </w:p>
    <w:p w14:paraId="73117633" w14:textId="77777777" w:rsidR="000F510B" w:rsidRDefault="000F510B" w:rsidP="000F510B">
      <w:pPr>
        <w:pStyle w:val="ListParagraph"/>
        <w:rPr>
          <w:color w:val="FF0000"/>
          <w:szCs w:val="21"/>
          <w:lang w:eastAsia="en-GB"/>
        </w:rPr>
      </w:pPr>
    </w:p>
    <w:p w14:paraId="7FF07DDB" w14:textId="77777777" w:rsidR="000F510B" w:rsidRDefault="000F510B" w:rsidP="000F510B">
      <w:pPr>
        <w:pStyle w:val="ListParagraph"/>
        <w:rPr>
          <w:szCs w:val="21"/>
          <w:lang w:eastAsia="en-GB"/>
        </w:rPr>
      </w:pPr>
      <w:r>
        <w:rPr>
          <w:szCs w:val="21"/>
          <w:lang w:eastAsia="en-GB"/>
        </w:rPr>
        <w:t xml:space="preserve">An example of a task is: Provides </w:t>
      </w:r>
      <w:proofErr w:type="gramStart"/>
      <w:r>
        <w:rPr>
          <w:szCs w:val="21"/>
          <w:lang w:eastAsia="en-GB"/>
        </w:rPr>
        <w:t>ins</w:t>
      </w:r>
      <w:proofErr w:type="gramEnd"/>
      <w:r>
        <w:rPr>
          <w:szCs w:val="21"/>
          <w:lang w:eastAsia="en-GB"/>
        </w:rPr>
        <w:t xml:space="preserve">. With this task it is important to have good communication skills, create situational awareness, cooperate with other job-holders, </w:t>
      </w:r>
      <w:proofErr w:type="gramStart"/>
      <w:r>
        <w:rPr>
          <w:szCs w:val="21"/>
          <w:lang w:eastAsia="en-GB"/>
        </w:rPr>
        <w:t>cope</w:t>
      </w:r>
      <w:proofErr w:type="gramEnd"/>
      <w:r>
        <w:rPr>
          <w:szCs w:val="21"/>
          <w:lang w:eastAsia="en-GB"/>
        </w:rPr>
        <w:t xml:space="preserve"> with stress. </w:t>
      </w:r>
    </w:p>
    <w:p w14:paraId="48193A03" w14:textId="77777777" w:rsidR="000F510B" w:rsidRDefault="000F510B" w:rsidP="000F510B">
      <w:pPr>
        <w:pStyle w:val="ListParagraph"/>
        <w:rPr>
          <w:szCs w:val="21"/>
          <w:highlight w:val="red"/>
          <w:lang w:eastAsia="en-GB"/>
        </w:rPr>
      </w:pPr>
    </w:p>
    <w:p w14:paraId="0AD35DE2" w14:textId="75D8E0B1" w:rsidR="000F510B" w:rsidRDefault="000F510B" w:rsidP="000F510B">
      <w:pPr>
        <w:pStyle w:val="ListParagraph"/>
        <w:rPr>
          <w:szCs w:val="21"/>
          <w:lang w:eastAsia="en-GB"/>
        </w:rPr>
      </w:pPr>
      <w:proofErr w:type="spellStart"/>
      <w:r>
        <w:rPr>
          <w:i/>
          <w:szCs w:val="21"/>
          <w:lang w:eastAsia="en-GB"/>
        </w:rPr>
        <w:t>Lilian</w:t>
      </w:r>
      <w:proofErr w:type="spellEnd"/>
      <w:r>
        <w:rPr>
          <w:i/>
          <w:szCs w:val="21"/>
          <w:lang w:eastAsia="en-GB"/>
        </w:rPr>
        <w:t xml:space="preserve"> showed a competence model</w:t>
      </w:r>
      <w:r>
        <w:rPr>
          <w:szCs w:val="21"/>
          <w:lang w:eastAsia="en-GB"/>
        </w:rPr>
        <w:t>. The word competence is often used in the wrong way. When you are born you have certain skills, perso</w:t>
      </w:r>
      <w:r w:rsidR="00CC1456">
        <w:rPr>
          <w:szCs w:val="21"/>
          <w:lang w:eastAsia="en-GB"/>
        </w:rPr>
        <w:t>nality and intelligence. During</w:t>
      </w:r>
      <w:r>
        <w:rPr>
          <w:szCs w:val="21"/>
          <w:lang w:eastAsia="en-GB"/>
        </w:rPr>
        <w:t xml:space="preserve"> your life you develop knowledge, skills and attitude. All these aspects </w:t>
      </w:r>
      <w:r w:rsidR="00CC1456">
        <w:rPr>
          <w:szCs w:val="21"/>
          <w:lang w:eastAsia="en-GB"/>
        </w:rPr>
        <w:t>define</w:t>
      </w:r>
      <w:r>
        <w:rPr>
          <w:szCs w:val="21"/>
          <w:lang w:eastAsia="en-GB"/>
        </w:rPr>
        <w:t xml:space="preserve"> how you cope with your work. It is important for a trainer to know </w:t>
      </w:r>
      <w:r>
        <w:rPr>
          <w:b/>
          <w:szCs w:val="21"/>
          <w:lang w:eastAsia="en-GB"/>
        </w:rPr>
        <w:t>what and how</w:t>
      </w:r>
      <w:r>
        <w:rPr>
          <w:szCs w:val="21"/>
          <w:lang w:eastAsia="en-GB"/>
        </w:rPr>
        <w:t xml:space="preserve"> a VTS-operator is doing a task.</w:t>
      </w:r>
    </w:p>
    <w:p w14:paraId="69C563F1" w14:textId="77777777" w:rsidR="000F510B" w:rsidRDefault="000F510B" w:rsidP="000F510B">
      <w:pPr>
        <w:pStyle w:val="ListParagraph"/>
        <w:rPr>
          <w:szCs w:val="21"/>
          <w:lang w:eastAsia="en-GB"/>
        </w:rPr>
      </w:pPr>
    </w:p>
    <w:p w14:paraId="54980145" w14:textId="1C30D5DF" w:rsidR="000F510B" w:rsidRDefault="000F510B" w:rsidP="000F510B">
      <w:pPr>
        <w:pStyle w:val="ListParagraph"/>
        <w:rPr>
          <w:szCs w:val="21"/>
          <w:lang w:eastAsia="en-GB"/>
        </w:rPr>
      </w:pPr>
      <w:r>
        <w:rPr>
          <w:szCs w:val="21"/>
          <w:lang w:eastAsia="en-GB"/>
        </w:rPr>
        <w:t>NNVO has done an entire development process and came to following competencies in the profi</w:t>
      </w:r>
      <w:r w:rsidR="00CC1456">
        <w:rPr>
          <w:szCs w:val="21"/>
          <w:lang w:eastAsia="en-GB"/>
        </w:rPr>
        <w:t>l</w:t>
      </w:r>
      <w:r>
        <w:rPr>
          <w:szCs w:val="21"/>
          <w:lang w:eastAsia="en-GB"/>
        </w:rPr>
        <w:t>e: Work together, manage information, create a traffic image, guides traffic, manage incidents.</w:t>
      </w:r>
    </w:p>
    <w:p w14:paraId="6675A368" w14:textId="77777777" w:rsidR="000F510B" w:rsidRDefault="000F510B" w:rsidP="000F510B">
      <w:pPr>
        <w:pStyle w:val="ListParagraph"/>
        <w:rPr>
          <w:szCs w:val="21"/>
          <w:lang w:eastAsia="en-GB"/>
        </w:rPr>
      </w:pPr>
    </w:p>
    <w:p w14:paraId="4A0AC9D6" w14:textId="77777777" w:rsidR="000F510B" w:rsidRDefault="000F510B" w:rsidP="000F510B">
      <w:pPr>
        <w:pStyle w:val="ListParagraph"/>
        <w:rPr>
          <w:szCs w:val="21"/>
          <w:lang w:eastAsia="en-GB"/>
        </w:rPr>
      </w:pPr>
      <w:r>
        <w:rPr>
          <w:szCs w:val="21"/>
          <w:lang w:eastAsia="en-GB"/>
        </w:rPr>
        <w:t>Is it possible to have an international profile?</w:t>
      </w:r>
    </w:p>
    <w:p w14:paraId="1AEDF6A7" w14:textId="77777777" w:rsidR="000F510B" w:rsidRDefault="000F510B" w:rsidP="000F510B">
      <w:pPr>
        <w:pStyle w:val="ListParagraph"/>
        <w:rPr>
          <w:szCs w:val="21"/>
          <w:lang w:eastAsia="en-GB"/>
        </w:rPr>
      </w:pPr>
    </w:p>
    <w:p w14:paraId="361C2B54" w14:textId="77777777" w:rsidR="000F510B" w:rsidRDefault="000F510B" w:rsidP="00BB1203">
      <w:pPr>
        <w:pStyle w:val="ListParagraph"/>
        <w:numPr>
          <w:ilvl w:val="0"/>
          <w:numId w:val="58"/>
        </w:numPr>
        <w:rPr>
          <w:szCs w:val="21"/>
          <w:lang w:eastAsia="en-GB"/>
        </w:rPr>
      </w:pPr>
      <w:r>
        <w:rPr>
          <w:szCs w:val="21"/>
          <w:lang w:eastAsia="en-GB"/>
        </w:rPr>
        <w:t>Learning objective</w:t>
      </w:r>
    </w:p>
    <w:p w14:paraId="71B6F401" w14:textId="77777777" w:rsidR="000F510B" w:rsidRDefault="000F510B" w:rsidP="000F510B">
      <w:pPr>
        <w:pStyle w:val="ListParagraph"/>
        <w:rPr>
          <w:szCs w:val="21"/>
          <w:lang w:eastAsia="en-GB"/>
        </w:rPr>
      </w:pPr>
      <w:r>
        <w:rPr>
          <w:szCs w:val="21"/>
          <w:lang w:eastAsia="en-GB"/>
        </w:rPr>
        <w:t>After designing a profile you need ‘learning objectives’ before you can design your training. Learning objectives need to be SMART (specific, measurable, achievable, relevant, time bound).</w:t>
      </w:r>
    </w:p>
    <w:p w14:paraId="12BBB6F0" w14:textId="77777777" w:rsidR="000F510B" w:rsidRDefault="000F510B" w:rsidP="000F510B">
      <w:pPr>
        <w:pStyle w:val="ListParagraph"/>
        <w:rPr>
          <w:szCs w:val="21"/>
          <w:lang w:eastAsia="en-GB"/>
        </w:rPr>
      </w:pPr>
    </w:p>
    <w:p w14:paraId="4665D04E" w14:textId="77777777" w:rsidR="000F510B" w:rsidRDefault="000F510B" w:rsidP="000F510B">
      <w:pPr>
        <w:pStyle w:val="ListParagraph"/>
        <w:rPr>
          <w:szCs w:val="21"/>
          <w:lang w:eastAsia="en-GB"/>
        </w:rPr>
      </w:pPr>
      <w:r>
        <w:rPr>
          <w:szCs w:val="21"/>
          <w:lang w:eastAsia="en-GB"/>
        </w:rPr>
        <w:t xml:space="preserve">NNVO defined the learning objectives in 5 different levels. </w:t>
      </w:r>
      <w:proofErr w:type="gramStart"/>
      <w:r>
        <w:rPr>
          <w:szCs w:val="21"/>
          <w:lang w:eastAsia="en-GB"/>
        </w:rPr>
        <w:t>From easy to complex (level 1.</w:t>
      </w:r>
      <w:proofErr w:type="gramEnd"/>
      <w:r>
        <w:rPr>
          <w:szCs w:val="21"/>
          <w:lang w:eastAsia="en-GB"/>
        </w:rPr>
        <w:t xml:space="preserve"> Define, list, name, state; level 2. Describe, explain, characterize; level 3. Collect, choose; level 4. Analyse, coordinate; level 5. Balance, evaluate.</w:t>
      </w:r>
    </w:p>
    <w:p w14:paraId="4AF5263D" w14:textId="77777777" w:rsidR="000F510B" w:rsidRDefault="000F510B" w:rsidP="000F510B">
      <w:pPr>
        <w:pStyle w:val="ListParagraph"/>
        <w:rPr>
          <w:szCs w:val="21"/>
          <w:lang w:eastAsia="en-GB"/>
        </w:rPr>
      </w:pPr>
    </w:p>
    <w:p w14:paraId="39C8CD33" w14:textId="7098D14D" w:rsidR="000F510B" w:rsidRDefault="000F510B" w:rsidP="000F510B">
      <w:pPr>
        <w:pStyle w:val="ListParagraph"/>
        <w:rPr>
          <w:szCs w:val="21"/>
          <w:lang w:eastAsia="en-GB"/>
        </w:rPr>
      </w:pPr>
      <w:r>
        <w:rPr>
          <w:szCs w:val="21"/>
          <w:lang w:eastAsia="en-GB"/>
        </w:rPr>
        <w:lastRenderedPageBreak/>
        <w:t xml:space="preserve">What do these things have to do with simulator exercises? It is important, because you want to establish the learning </w:t>
      </w:r>
      <w:r w:rsidR="00CC1456">
        <w:rPr>
          <w:szCs w:val="21"/>
          <w:lang w:eastAsia="en-GB"/>
        </w:rPr>
        <w:t>process;</w:t>
      </w:r>
      <w:r>
        <w:rPr>
          <w:szCs w:val="21"/>
          <w:lang w:eastAsia="en-GB"/>
        </w:rPr>
        <w:t xml:space="preserve"> the simulator is just a tool.</w:t>
      </w:r>
    </w:p>
    <w:p w14:paraId="6774EB9A" w14:textId="77777777" w:rsidR="000F510B" w:rsidRDefault="000F510B" w:rsidP="000F510B">
      <w:pPr>
        <w:pStyle w:val="ListParagraph"/>
        <w:rPr>
          <w:szCs w:val="21"/>
          <w:lang w:eastAsia="en-GB"/>
        </w:rPr>
      </w:pPr>
    </w:p>
    <w:p w14:paraId="0B7F5721" w14:textId="5E42D0BA" w:rsidR="000F510B" w:rsidRDefault="000F510B" w:rsidP="000F510B">
      <w:pPr>
        <w:pStyle w:val="ListParagraph"/>
        <w:rPr>
          <w:szCs w:val="21"/>
          <w:lang w:eastAsia="en-GB"/>
        </w:rPr>
      </w:pPr>
      <w:r>
        <w:rPr>
          <w:szCs w:val="21"/>
          <w:lang w:eastAsia="en-GB"/>
        </w:rPr>
        <w:t xml:space="preserve">How realistic </w:t>
      </w:r>
      <w:r w:rsidR="00CC1456">
        <w:rPr>
          <w:szCs w:val="21"/>
          <w:lang w:eastAsia="en-GB"/>
        </w:rPr>
        <w:t>should</w:t>
      </w:r>
      <w:r>
        <w:rPr>
          <w:szCs w:val="21"/>
          <w:lang w:eastAsia="en-GB"/>
        </w:rPr>
        <w:t xml:space="preserve"> an exercise need to be (Guideline 1027)? </w:t>
      </w:r>
      <w:proofErr w:type="gramStart"/>
      <w:r>
        <w:rPr>
          <w:szCs w:val="21"/>
          <w:lang w:eastAsia="en-GB"/>
        </w:rPr>
        <w:t>Behavioural realism.</w:t>
      </w:r>
      <w:proofErr w:type="gramEnd"/>
      <w:r>
        <w:rPr>
          <w:szCs w:val="21"/>
          <w:lang w:eastAsia="en-GB"/>
        </w:rPr>
        <w:t xml:space="preserve"> </w:t>
      </w:r>
      <w:proofErr w:type="gramStart"/>
      <w:r>
        <w:rPr>
          <w:szCs w:val="21"/>
          <w:lang w:eastAsia="en-GB"/>
        </w:rPr>
        <w:t>The  equipment</w:t>
      </w:r>
      <w:proofErr w:type="gramEnd"/>
      <w:r>
        <w:rPr>
          <w:szCs w:val="21"/>
          <w:lang w:eastAsia="en-GB"/>
        </w:rPr>
        <w:t xml:space="preserve"> needs to be realistic, but you can start with low fidelity exercises. </w:t>
      </w:r>
      <w:r w:rsidR="00CC1456">
        <w:rPr>
          <w:szCs w:val="21"/>
          <w:lang w:eastAsia="en-GB"/>
        </w:rPr>
        <w:t>An exercise does</w:t>
      </w:r>
      <w:r>
        <w:rPr>
          <w:szCs w:val="21"/>
          <w:lang w:eastAsia="en-GB"/>
        </w:rPr>
        <w:t xml:space="preserve"> not need to be realistic at the beginning.</w:t>
      </w:r>
    </w:p>
    <w:p w14:paraId="2F3E3AD9" w14:textId="77777777" w:rsidR="000F510B" w:rsidRDefault="000F510B" w:rsidP="000F510B">
      <w:pPr>
        <w:rPr>
          <w:rFonts w:cs="Arial"/>
          <w:szCs w:val="21"/>
          <w:lang w:eastAsia="en-GB"/>
        </w:rPr>
      </w:pPr>
    </w:p>
    <w:p w14:paraId="0164509B" w14:textId="77777777" w:rsidR="000F510B" w:rsidRDefault="000F510B" w:rsidP="00BB1203">
      <w:pPr>
        <w:pStyle w:val="ListParagraph"/>
        <w:numPr>
          <w:ilvl w:val="0"/>
          <w:numId w:val="58"/>
        </w:numPr>
        <w:rPr>
          <w:szCs w:val="21"/>
          <w:lang w:eastAsia="en-GB"/>
        </w:rPr>
      </w:pPr>
      <w:r>
        <w:rPr>
          <w:szCs w:val="21"/>
          <w:lang w:eastAsia="en-GB"/>
        </w:rPr>
        <w:t>Design</w:t>
      </w:r>
    </w:p>
    <w:p w14:paraId="0074FF83" w14:textId="0B7FA604" w:rsidR="000F510B" w:rsidRDefault="000F510B" w:rsidP="000F510B">
      <w:pPr>
        <w:pStyle w:val="ListParagraph"/>
        <w:rPr>
          <w:szCs w:val="21"/>
          <w:lang w:eastAsia="en-GB"/>
        </w:rPr>
      </w:pPr>
      <w:proofErr w:type="spellStart"/>
      <w:r>
        <w:rPr>
          <w:szCs w:val="21"/>
          <w:lang w:eastAsia="en-GB"/>
        </w:rPr>
        <w:t>Lilian</w:t>
      </w:r>
      <w:proofErr w:type="spellEnd"/>
      <w:r>
        <w:rPr>
          <w:szCs w:val="21"/>
          <w:lang w:eastAsia="en-GB"/>
        </w:rPr>
        <w:t xml:space="preserve"> explained the new training in the Netherlands. In the new training they go from knowledge (syllabus), to insight (workbook), to application/integration (app, pc, </w:t>
      </w:r>
      <w:proofErr w:type="gramStart"/>
      <w:r>
        <w:rPr>
          <w:szCs w:val="21"/>
          <w:lang w:eastAsia="en-GB"/>
        </w:rPr>
        <w:t>simulator</w:t>
      </w:r>
      <w:proofErr w:type="gramEnd"/>
      <w:r>
        <w:rPr>
          <w:szCs w:val="21"/>
          <w:lang w:eastAsia="en-GB"/>
        </w:rPr>
        <w:t xml:space="preserve">). Because it is important that the trainees first exercise the pattern before they are settled behind a simulator. Why would you practice procedures in an expensive </w:t>
      </w:r>
      <w:r w:rsidR="00CC1456">
        <w:rPr>
          <w:szCs w:val="21"/>
          <w:lang w:eastAsia="en-GB"/>
        </w:rPr>
        <w:t>simulator?</w:t>
      </w:r>
      <w:r>
        <w:rPr>
          <w:szCs w:val="21"/>
          <w:lang w:eastAsia="en-GB"/>
        </w:rPr>
        <w:t xml:space="preserve"> If you make an environment too complex the students are focusing on how to work with a simulator instead of the learning goal.</w:t>
      </w:r>
    </w:p>
    <w:p w14:paraId="237AF6B8" w14:textId="77777777" w:rsidR="000F510B" w:rsidRDefault="000F510B" w:rsidP="000F510B">
      <w:pPr>
        <w:rPr>
          <w:rFonts w:cs="Arial"/>
          <w:szCs w:val="21"/>
          <w:lang w:eastAsia="en-GB"/>
        </w:rPr>
      </w:pPr>
    </w:p>
    <w:p w14:paraId="3F57C3AD" w14:textId="77777777" w:rsidR="000F510B" w:rsidRDefault="000F510B" w:rsidP="00BB1203">
      <w:pPr>
        <w:pStyle w:val="ListParagraph"/>
        <w:numPr>
          <w:ilvl w:val="0"/>
          <w:numId w:val="58"/>
        </w:numPr>
        <w:rPr>
          <w:szCs w:val="21"/>
          <w:lang w:eastAsia="en-GB"/>
        </w:rPr>
      </w:pPr>
      <w:r>
        <w:rPr>
          <w:szCs w:val="21"/>
          <w:lang w:eastAsia="en-GB"/>
        </w:rPr>
        <w:t>Build</w:t>
      </w:r>
    </w:p>
    <w:p w14:paraId="24FA9256" w14:textId="77777777" w:rsidR="000F510B" w:rsidRDefault="000F510B" w:rsidP="000F510B">
      <w:pPr>
        <w:pStyle w:val="ListParagraph"/>
        <w:rPr>
          <w:szCs w:val="21"/>
          <w:lang w:eastAsia="en-GB"/>
        </w:rPr>
      </w:pPr>
      <w:r>
        <w:rPr>
          <w:szCs w:val="21"/>
          <w:lang w:eastAsia="en-GB"/>
        </w:rPr>
        <w:t>When you build the exercise you see the mistakes in the design and you have to adjust the design.</w:t>
      </w:r>
    </w:p>
    <w:p w14:paraId="3BCCBE3E" w14:textId="77777777" w:rsidR="000F510B" w:rsidRDefault="000F510B" w:rsidP="000F510B">
      <w:pPr>
        <w:rPr>
          <w:rFonts w:cs="Arial"/>
          <w:szCs w:val="21"/>
          <w:lang w:eastAsia="en-GB"/>
        </w:rPr>
      </w:pPr>
    </w:p>
    <w:p w14:paraId="38AB1190" w14:textId="77777777" w:rsidR="000F510B" w:rsidRDefault="000F510B" w:rsidP="00BB1203">
      <w:pPr>
        <w:pStyle w:val="ListParagraph"/>
        <w:numPr>
          <w:ilvl w:val="0"/>
          <w:numId w:val="58"/>
        </w:numPr>
        <w:rPr>
          <w:szCs w:val="21"/>
          <w:lang w:eastAsia="en-GB"/>
        </w:rPr>
      </w:pPr>
      <w:r>
        <w:rPr>
          <w:szCs w:val="21"/>
          <w:lang w:eastAsia="en-GB"/>
        </w:rPr>
        <w:t>Try-out</w:t>
      </w:r>
    </w:p>
    <w:p w14:paraId="15CD8E44" w14:textId="77777777" w:rsidR="000F510B" w:rsidRDefault="000F510B" w:rsidP="000F510B">
      <w:pPr>
        <w:pStyle w:val="ListParagraph"/>
        <w:rPr>
          <w:szCs w:val="21"/>
          <w:lang w:eastAsia="en-GB"/>
        </w:rPr>
      </w:pPr>
      <w:r>
        <w:rPr>
          <w:szCs w:val="21"/>
          <w:lang w:eastAsia="en-GB"/>
        </w:rPr>
        <w:t>In the try-out an experienced panel gives feedback</w:t>
      </w:r>
    </w:p>
    <w:p w14:paraId="09D78F16" w14:textId="77777777" w:rsidR="000F510B" w:rsidRDefault="000F510B" w:rsidP="000F510B">
      <w:pPr>
        <w:rPr>
          <w:rFonts w:cs="Arial"/>
          <w:szCs w:val="21"/>
          <w:lang w:eastAsia="en-GB"/>
        </w:rPr>
      </w:pPr>
    </w:p>
    <w:p w14:paraId="2D99044D" w14:textId="77777777" w:rsidR="000F510B" w:rsidRDefault="000F510B" w:rsidP="00BB1203">
      <w:pPr>
        <w:pStyle w:val="ListParagraph"/>
        <w:numPr>
          <w:ilvl w:val="0"/>
          <w:numId w:val="58"/>
        </w:numPr>
        <w:rPr>
          <w:szCs w:val="21"/>
          <w:lang w:eastAsia="en-GB"/>
        </w:rPr>
      </w:pPr>
      <w:r>
        <w:rPr>
          <w:szCs w:val="21"/>
          <w:lang w:eastAsia="en-GB"/>
        </w:rPr>
        <w:t>In corporate</w:t>
      </w:r>
    </w:p>
    <w:p w14:paraId="6246D87C" w14:textId="77777777" w:rsidR="000F510B" w:rsidRDefault="000F510B" w:rsidP="000F510B">
      <w:pPr>
        <w:pStyle w:val="ListParagraph"/>
        <w:rPr>
          <w:szCs w:val="21"/>
          <w:lang w:eastAsia="en-GB"/>
        </w:rPr>
      </w:pPr>
      <w:r>
        <w:rPr>
          <w:szCs w:val="21"/>
          <w:lang w:eastAsia="en-GB"/>
        </w:rPr>
        <w:t>You need to link exercise number to learning goals. Do not make the mistake to put a lot of learning goals to one exercise.</w:t>
      </w:r>
    </w:p>
    <w:p w14:paraId="52EBF712" w14:textId="77777777" w:rsidR="000F510B" w:rsidRDefault="000F510B" w:rsidP="000F510B">
      <w:pPr>
        <w:rPr>
          <w:rFonts w:cs="Arial"/>
          <w:szCs w:val="21"/>
          <w:lang w:eastAsia="en-GB"/>
        </w:rPr>
      </w:pPr>
    </w:p>
    <w:p w14:paraId="41724834" w14:textId="77777777" w:rsidR="000F510B" w:rsidRDefault="000F510B" w:rsidP="00BB1203">
      <w:pPr>
        <w:pStyle w:val="ListParagraph"/>
        <w:numPr>
          <w:ilvl w:val="0"/>
          <w:numId w:val="58"/>
        </w:numPr>
        <w:rPr>
          <w:szCs w:val="21"/>
          <w:lang w:eastAsia="en-GB"/>
        </w:rPr>
      </w:pPr>
      <w:r>
        <w:rPr>
          <w:szCs w:val="21"/>
          <w:lang w:eastAsia="en-GB"/>
        </w:rPr>
        <w:t>Validate</w:t>
      </w:r>
    </w:p>
    <w:p w14:paraId="5848C47D" w14:textId="77777777" w:rsidR="000F510B" w:rsidRDefault="000F510B" w:rsidP="000F510B">
      <w:pPr>
        <w:pStyle w:val="ListParagraph"/>
        <w:rPr>
          <w:szCs w:val="21"/>
          <w:lang w:eastAsia="en-GB"/>
        </w:rPr>
      </w:pPr>
      <w:r>
        <w:rPr>
          <w:szCs w:val="21"/>
          <w:lang w:eastAsia="en-GB"/>
        </w:rPr>
        <w:t xml:space="preserve">Reliability: </w:t>
      </w:r>
      <w:r>
        <w:rPr>
          <w:szCs w:val="21"/>
          <w:lang w:eastAsia="en-GB"/>
        </w:rPr>
        <w:tab/>
        <w:t xml:space="preserve">Test-Retest. </w:t>
      </w:r>
    </w:p>
    <w:p w14:paraId="7AA6C1D4" w14:textId="77777777" w:rsidR="000F510B" w:rsidRDefault="000F510B" w:rsidP="000F510B">
      <w:pPr>
        <w:pStyle w:val="ListParagraph"/>
        <w:ind w:left="1428" w:firstLine="696"/>
        <w:rPr>
          <w:szCs w:val="21"/>
          <w:lang w:eastAsia="en-GB"/>
        </w:rPr>
      </w:pPr>
      <w:proofErr w:type="spellStart"/>
      <w:r>
        <w:rPr>
          <w:szCs w:val="21"/>
          <w:lang w:eastAsia="en-GB"/>
        </w:rPr>
        <w:t>Unique+Error</w:t>
      </w:r>
      <w:proofErr w:type="spellEnd"/>
      <w:r>
        <w:rPr>
          <w:szCs w:val="21"/>
          <w:lang w:eastAsia="en-GB"/>
        </w:rPr>
        <w:t xml:space="preserve"> (an example of an error is sickness=Result</w:t>
      </w:r>
    </w:p>
    <w:p w14:paraId="6A66DAB9" w14:textId="77777777" w:rsidR="000F510B" w:rsidRDefault="000F510B" w:rsidP="000F510B">
      <w:pPr>
        <w:pStyle w:val="ListParagraph"/>
        <w:rPr>
          <w:szCs w:val="21"/>
          <w:lang w:eastAsia="en-GB"/>
        </w:rPr>
      </w:pPr>
      <w:r>
        <w:rPr>
          <w:szCs w:val="21"/>
          <w:lang w:eastAsia="en-GB"/>
        </w:rPr>
        <w:t xml:space="preserve">Validity: </w:t>
      </w:r>
      <w:r>
        <w:rPr>
          <w:szCs w:val="21"/>
          <w:lang w:eastAsia="en-GB"/>
        </w:rPr>
        <w:tab/>
        <w:t>face-validity (this resembles the task of the VTS-operator)</w:t>
      </w:r>
    </w:p>
    <w:p w14:paraId="06E1DD07" w14:textId="77777777" w:rsidR="000F510B" w:rsidRDefault="000F510B" w:rsidP="000F510B">
      <w:pPr>
        <w:pStyle w:val="ListParagraph"/>
        <w:ind w:left="2124"/>
        <w:rPr>
          <w:szCs w:val="21"/>
          <w:lang w:eastAsia="en-GB"/>
        </w:rPr>
      </w:pPr>
      <w:proofErr w:type="spellStart"/>
      <w:proofErr w:type="gramStart"/>
      <w:r>
        <w:rPr>
          <w:szCs w:val="21"/>
          <w:lang w:eastAsia="en-GB"/>
        </w:rPr>
        <w:t>criterium</w:t>
      </w:r>
      <w:proofErr w:type="spellEnd"/>
      <w:proofErr w:type="gramEnd"/>
      <w:r>
        <w:rPr>
          <w:szCs w:val="21"/>
          <w:lang w:eastAsia="en-GB"/>
        </w:rPr>
        <w:t xml:space="preserve"> validity (with </w:t>
      </w:r>
      <w:proofErr w:type="spellStart"/>
      <w:r>
        <w:rPr>
          <w:szCs w:val="21"/>
          <w:lang w:eastAsia="en-GB"/>
        </w:rPr>
        <w:t>criterium</w:t>
      </w:r>
      <w:proofErr w:type="spellEnd"/>
      <w:r>
        <w:rPr>
          <w:szCs w:val="21"/>
          <w:lang w:eastAsia="en-GB"/>
        </w:rPr>
        <w:t xml:space="preserve"> validity you go to the workplace of the ex-trainee and ask the supervisor who are good VTS-operators and who are not). </w:t>
      </w:r>
    </w:p>
    <w:p w14:paraId="21E905A6" w14:textId="77777777" w:rsidR="000F510B" w:rsidRDefault="000F510B" w:rsidP="000F510B">
      <w:pPr>
        <w:rPr>
          <w:rFonts w:cs="Arial"/>
          <w:szCs w:val="21"/>
          <w:lang w:eastAsia="en-GB"/>
        </w:rPr>
      </w:pPr>
    </w:p>
    <w:p w14:paraId="3B10A87E" w14:textId="3FA4009D" w:rsidR="00CC1456" w:rsidRDefault="00D174F9" w:rsidP="00D174F9">
      <w:pPr>
        <w:pStyle w:val="Heading1"/>
      </w:pPr>
      <w:bookmarkStart w:id="26" w:name="_Toc367616234"/>
      <w:r>
        <w:t>Session 4 – Simulator use 1: Development of exercises</w:t>
      </w:r>
      <w:bookmarkEnd w:id="26"/>
    </w:p>
    <w:p w14:paraId="11B86167" w14:textId="697D6224" w:rsidR="00D174F9" w:rsidRDefault="00D174F9" w:rsidP="000F510B">
      <w:pPr>
        <w:rPr>
          <w:rFonts w:cs="Arial"/>
          <w:b/>
          <w:szCs w:val="21"/>
          <w:lang w:eastAsia="en-GB"/>
        </w:rPr>
      </w:pPr>
      <w:r w:rsidRPr="00D174F9">
        <w:rPr>
          <w:rFonts w:cs="Arial"/>
          <w:szCs w:val="21"/>
          <w:lang w:eastAsia="en-GB"/>
        </w:rPr>
        <w:t>Session Chair</w:t>
      </w:r>
      <w:r>
        <w:rPr>
          <w:rFonts w:cs="Arial"/>
          <w:b/>
          <w:szCs w:val="21"/>
          <w:lang w:eastAsia="en-GB"/>
        </w:rPr>
        <w:t xml:space="preserve"> Neil </w:t>
      </w:r>
      <w:proofErr w:type="spellStart"/>
      <w:r>
        <w:rPr>
          <w:rFonts w:cs="Arial"/>
          <w:b/>
          <w:szCs w:val="21"/>
          <w:lang w:eastAsia="en-GB"/>
        </w:rPr>
        <w:t>Trainor</w:t>
      </w:r>
      <w:proofErr w:type="spellEnd"/>
    </w:p>
    <w:p w14:paraId="0A2AE1FD" w14:textId="77777777" w:rsidR="00D174F9" w:rsidRDefault="00D174F9" w:rsidP="000F510B">
      <w:pPr>
        <w:rPr>
          <w:rFonts w:cs="Arial"/>
          <w:b/>
          <w:szCs w:val="21"/>
          <w:lang w:eastAsia="en-GB"/>
        </w:rPr>
      </w:pPr>
    </w:p>
    <w:p w14:paraId="2A2C5165" w14:textId="1EDEC619" w:rsidR="00D174F9" w:rsidRDefault="00D174F9" w:rsidP="00D174F9">
      <w:pPr>
        <w:pStyle w:val="Heading2"/>
        <w:rPr>
          <w:lang w:eastAsia="en-GB"/>
        </w:rPr>
      </w:pPr>
      <w:bookmarkStart w:id="27" w:name="_Toc367616235"/>
      <w:r>
        <w:rPr>
          <w:lang w:eastAsia="en-GB"/>
        </w:rPr>
        <w:t>Explanation theory and practice</w:t>
      </w:r>
      <w:bookmarkEnd w:id="27"/>
    </w:p>
    <w:p w14:paraId="112817B8" w14:textId="2035945F" w:rsidR="000F510B" w:rsidRDefault="000F510B" w:rsidP="000F510B">
      <w:pPr>
        <w:rPr>
          <w:rFonts w:cs="Arial"/>
          <w:szCs w:val="21"/>
          <w:lang w:eastAsia="en-GB"/>
        </w:rPr>
      </w:pPr>
      <w:proofErr w:type="spellStart"/>
      <w:r>
        <w:rPr>
          <w:rFonts w:cs="Arial"/>
          <w:b/>
          <w:szCs w:val="21"/>
          <w:lang w:eastAsia="en-GB"/>
        </w:rPr>
        <w:t>Cees</w:t>
      </w:r>
      <w:proofErr w:type="spellEnd"/>
      <w:r>
        <w:rPr>
          <w:rFonts w:cs="Arial"/>
          <w:b/>
          <w:szCs w:val="21"/>
          <w:lang w:eastAsia="en-GB"/>
        </w:rPr>
        <w:t xml:space="preserve"> </w:t>
      </w:r>
      <w:proofErr w:type="spellStart"/>
      <w:r>
        <w:rPr>
          <w:rFonts w:cs="Arial"/>
          <w:b/>
          <w:szCs w:val="21"/>
          <w:lang w:eastAsia="en-GB"/>
        </w:rPr>
        <w:t>Stedehouder</w:t>
      </w:r>
      <w:proofErr w:type="spellEnd"/>
      <w:r w:rsidR="00D174F9">
        <w:rPr>
          <w:rFonts w:cs="Arial"/>
          <w:b/>
          <w:szCs w:val="21"/>
          <w:lang w:eastAsia="en-GB"/>
        </w:rPr>
        <w:t xml:space="preserve">: </w:t>
      </w:r>
      <w:r>
        <w:rPr>
          <w:rFonts w:cs="Arial"/>
          <w:szCs w:val="21"/>
          <w:lang w:eastAsia="en-GB"/>
        </w:rPr>
        <w:t xml:space="preserve">One of the purposes of this seminar is to let </w:t>
      </w:r>
      <w:r w:rsidR="00D174F9">
        <w:rPr>
          <w:rFonts w:cs="Arial"/>
          <w:szCs w:val="21"/>
          <w:lang w:eastAsia="en-GB"/>
        </w:rPr>
        <w:t>the participants</w:t>
      </w:r>
      <w:r>
        <w:rPr>
          <w:rFonts w:cs="Arial"/>
          <w:szCs w:val="21"/>
          <w:lang w:eastAsia="en-GB"/>
        </w:rPr>
        <w:t xml:space="preserve"> experience how to make an exercise for simulation. </w:t>
      </w:r>
    </w:p>
    <w:p w14:paraId="4A229CAD" w14:textId="77777777" w:rsidR="000F510B" w:rsidRDefault="000F510B" w:rsidP="000F510B">
      <w:pPr>
        <w:rPr>
          <w:rFonts w:cs="Arial"/>
          <w:szCs w:val="21"/>
          <w:lang w:eastAsia="en-GB"/>
        </w:rPr>
      </w:pPr>
    </w:p>
    <w:p w14:paraId="2CE1777C" w14:textId="77777777" w:rsidR="000F510B" w:rsidRDefault="000F510B" w:rsidP="00BB1203">
      <w:pPr>
        <w:pStyle w:val="ListParagraph"/>
        <w:numPr>
          <w:ilvl w:val="0"/>
          <w:numId w:val="59"/>
        </w:numPr>
        <w:rPr>
          <w:szCs w:val="21"/>
          <w:lang w:eastAsia="en-GB"/>
        </w:rPr>
      </w:pPr>
      <w:r>
        <w:rPr>
          <w:szCs w:val="21"/>
          <w:lang w:eastAsia="en-GB"/>
        </w:rPr>
        <w:t xml:space="preserve">The first step of making an exercise is thinking: what should the trainee learn? You are going to think about a training objective. </w:t>
      </w:r>
    </w:p>
    <w:p w14:paraId="60B19355" w14:textId="77777777" w:rsidR="000F510B" w:rsidRDefault="000F510B" w:rsidP="000F510B">
      <w:pPr>
        <w:rPr>
          <w:rFonts w:cs="Arial"/>
          <w:szCs w:val="21"/>
          <w:lang w:eastAsia="en-GB"/>
        </w:rPr>
      </w:pPr>
    </w:p>
    <w:p w14:paraId="176E0211" w14:textId="3BCFD449" w:rsidR="000F510B" w:rsidRDefault="000F510B" w:rsidP="00BB1203">
      <w:pPr>
        <w:pStyle w:val="ListParagraph"/>
        <w:numPr>
          <w:ilvl w:val="0"/>
          <w:numId w:val="59"/>
        </w:numPr>
        <w:rPr>
          <w:szCs w:val="21"/>
          <w:lang w:eastAsia="en-GB"/>
        </w:rPr>
      </w:pPr>
      <w:r>
        <w:rPr>
          <w:szCs w:val="21"/>
          <w:lang w:eastAsia="en-GB"/>
        </w:rPr>
        <w:t xml:space="preserve">The second step: put as much as you can on paper, because simulator time is expensive. There is a preparation </w:t>
      </w:r>
      <w:r w:rsidR="00D174F9">
        <w:rPr>
          <w:szCs w:val="21"/>
          <w:lang w:eastAsia="en-GB"/>
        </w:rPr>
        <w:t>document;</w:t>
      </w:r>
      <w:r>
        <w:rPr>
          <w:szCs w:val="21"/>
          <w:lang w:eastAsia="en-GB"/>
        </w:rPr>
        <w:t xml:space="preserve"> there you have to think about topography, ship, procedures, et cetera. </w:t>
      </w:r>
    </w:p>
    <w:p w14:paraId="72520603" w14:textId="77777777" w:rsidR="000F510B" w:rsidRDefault="000F510B" w:rsidP="000F510B">
      <w:pPr>
        <w:rPr>
          <w:rFonts w:cs="Arial"/>
          <w:szCs w:val="21"/>
          <w:lang w:eastAsia="en-GB"/>
        </w:rPr>
      </w:pPr>
      <w:r>
        <w:rPr>
          <w:rFonts w:cs="Arial"/>
          <w:szCs w:val="21"/>
          <w:lang w:eastAsia="en-GB"/>
        </w:rPr>
        <w:t xml:space="preserve"> </w:t>
      </w:r>
    </w:p>
    <w:p w14:paraId="4FBD9800" w14:textId="77777777" w:rsidR="000F510B" w:rsidRDefault="000F510B" w:rsidP="00BB1203">
      <w:pPr>
        <w:pStyle w:val="ListParagraph"/>
        <w:numPr>
          <w:ilvl w:val="0"/>
          <w:numId w:val="59"/>
        </w:numPr>
        <w:rPr>
          <w:szCs w:val="21"/>
          <w:lang w:eastAsia="en-GB"/>
        </w:rPr>
      </w:pPr>
      <w:r>
        <w:rPr>
          <w:szCs w:val="21"/>
          <w:lang w:eastAsia="en-GB"/>
        </w:rPr>
        <w:t xml:space="preserve">The third step: At last you put the exercise in the simulator. </w:t>
      </w:r>
    </w:p>
    <w:p w14:paraId="7C80DE08" w14:textId="77777777" w:rsidR="00771C97" w:rsidRPr="00771C97" w:rsidRDefault="00771C97" w:rsidP="00771C97">
      <w:pPr>
        <w:pStyle w:val="ListParagraph"/>
        <w:rPr>
          <w:szCs w:val="21"/>
          <w:lang w:eastAsia="en-GB"/>
        </w:rPr>
      </w:pPr>
    </w:p>
    <w:p w14:paraId="14F0FF5A" w14:textId="77777777" w:rsidR="00771C97" w:rsidRPr="00771C97" w:rsidRDefault="00771C97" w:rsidP="00771C97">
      <w:pPr>
        <w:ind w:left="360"/>
        <w:rPr>
          <w:szCs w:val="21"/>
          <w:lang w:eastAsia="en-GB"/>
        </w:rPr>
      </w:pPr>
    </w:p>
    <w:p w14:paraId="377D1C08" w14:textId="77777777" w:rsidR="000F510B" w:rsidRDefault="000F510B" w:rsidP="000F510B">
      <w:pPr>
        <w:rPr>
          <w:rFonts w:cs="Arial"/>
          <w:szCs w:val="21"/>
          <w:lang w:eastAsia="en-GB"/>
        </w:rPr>
      </w:pPr>
    </w:p>
    <w:p w14:paraId="136FCA69" w14:textId="48024281" w:rsidR="000F510B" w:rsidRDefault="00D174F9" w:rsidP="00D174F9">
      <w:pPr>
        <w:pStyle w:val="Heading2"/>
        <w:rPr>
          <w:lang w:eastAsia="en-GB"/>
        </w:rPr>
      </w:pPr>
      <w:bookmarkStart w:id="28" w:name="_Toc367616236"/>
      <w:r>
        <w:rPr>
          <w:lang w:eastAsia="en-GB"/>
        </w:rPr>
        <w:lastRenderedPageBreak/>
        <w:t>Developing / research / preparation (theory)</w:t>
      </w:r>
      <w:bookmarkEnd w:id="28"/>
    </w:p>
    <w:p w14:paraId="33BDC5D8" w14:textId="6F591833" w:rsidR="00D174F9" w:rsidRDefault="000F510B" w:rsidP="000F510B">
      <w:pPr>
        <w:rPr>
          <w:rFonts w:cs="Arial"/>
          <w:szCs w:val="21"/>
          <w:lang w:eastAsia="en-GB"/>
        </w:rPr>
      </w:pPr>
      <w:r>
        <w:rPr>
          <w:rFonts w:cs="Arial"/>
          <w:szCs w:val="21"/>
          <w:lang w:eastAsia="en-GB"/>
        </w:rPr>
        <w:t xml:space="preserve">The participants were divided in different </w:t>
      </w:r>
      <w:r w:rsidR="00D174F9">
        <w:rPr>
          <w:rFonts w:cs="Arial"/>
          <w:szCs w:val="21"/>
          <w:lang w:eastAsia="en-GB"/>
        </w:rPr>
        <w:t xml:space="preserve">training </w:t>
      </w:r>
      <w:r>
        <w:rPr>
          <w:rFonts w:cs="Arial"/>
          <w:szCs w:val="21"/>
          <w:lang w:eastAsia="en-GB"/>
        </w:rPr>
        <w:t>groups</w:t>
      </w:r>
      <w:r w:rsidR="00D174F9">
        <w:rPr>
          <w:rFonts w:cs="Arial"/>
          <w:szCs w:val="21"/>
          <w:lang w:eastAsia="en-GB"/>
        </w:rPr>
        <w:t xml:space="preserve"> as described in ANNEX B</w:t>
      </w:r>
      <w:r>
        <w:rPr>
          <w:rFonts w:cs="Arial"/>
          <w:szCs w:val="21"/>
          <w:lang w:eastAsia="en-GB"/>
        </w:rPr>
        <w:t xml:space="preserve">. </w:t>
      </w:r>
      <w:r w:rsidR="00D174F9">
        <w:rPr>
          <w:rFonts w:cs="Arial"/>
          <w:szCs w:val="21"/>
          <w:lang w:eastAsia="en-GB"/>
        </w:rPr>
        <w:t>All groups get an assessor/instructor.</w:t>
      </w:r>
    </w:p>
    <w:p w14:paraId="42B4E853" w14:textId="125BD107" w:rsidR="000F510B" w:rsidRDefault="000F510B" w:rsidP="000F510B">
      <w:pPr>
        <w:rPr>
          <w:rFonts w:cs="Arial"/>
          <w:szCs w:val="21"/>
          <w:lang w:eastAsia="en-GB"/>
        </w:rPr>
      </w:pPr>
      <w:r>
        <w:rPr>
          <w:rFonts w:cs="Arial"/>
          <w:szCs w:val="21"/>
          <w:lang w:eastAsia="en-GB"/>
        </w:rPr>
        <w:t>In these groups they set learning goals before they made the exercise. After setting the learning goals the exercise was made on paper. They wrote down the topography, ships, traffic situations fairway conditions, weather, conversation and procedures.</w:t>
      </w:r>
    </w:p>
    <w:p w14:paraId="31418B40" w14:textId="77777777" w:rsidR="000F510B" w:rsidRDefault="000F510B" w:rsidP="000F510B">
      <w:pPr>
        <w:rPr>
          <w:rFonts w:cs="Arial"/>
          <w:szCs w:val="21"/>
          <w:lang w:eastAsia="en-GB"/>
        </w:rPr>
      </w:pPr>
    </w:p>
    <w:p w14:paraId="3A87DA96" w14:textId="77777777" w:rsidR="000F510B" w:rsidRDefault="000F510B" w:rsidP="000F510B">
      <w:pPr>
        <w:rPr>
          <w:rFonts w:cs="Arial"/>
          <w:szCs w:val="21"/>
          <w:lang w:eastAsia="en-GB"/>
        </w:rPr>
      </w:pPr>
      <w:r>
        <w:rPr>
          <w:rFonts w:cs="Arial"/>
          <w:szCs w:val="21"/>
          <w:lang w:eastAsia="en-GB"/>
        </w:rPr>
        <w:t>A few comments were made in these groups:</w:t>
      </w:r>
    </w:p>
    <w:p w14:paraId="08D97926" w14:textId="77777777" w:rsidR="000F510B" w:rsidRPr="00D174F9" w:rsidRDefault="000F510B" w:rsidP="00BB1203">
      <w:pPr>
        <w:pStyle w:val="ListParagraph"/>
        <w:numPr>
          <w:ilvl w:val="0"/>
          <w:numId w:val="60"/>
        </w:numPr>
        <w:rPr>
          <w:szCs w:val="21"/>
          <w:lang w:eastAsia="en-GB"/>
        </w:rPr>
      </w:pPr>
      <w:r w:rsidRPr="00D174F9">
        <w:rPr>
          <w:szCs w:val="21"/>
          <w:lang w:eastAsia="en-GB"/>
        </w:rPr>
        <w:t>SMCP needs an update, because there are imperfections in it.</w:t>
      </w:r>
    </w:p>
    <w:p w14:paraId="1A095351" w14:textId="77777777" w:rsidR="000F510B" w:rsidRDefault="000F510B" w:rsidP="00BB1203">
      <w:pPr>
        <w:pStyle w:val="ListParagraph"/>
        <w:numPr>
          <w:ilvl w:val="0"/>
          <w:numId w:val="60"/>
        </w:numPr>
        <w:rPr>
          <w:szCs w:val="21"/>
          <w:lang w:eastAsia="en-GB"/>
        </w:rPr>
      </w:pPr>
      <w:r>
        <w:rPr>
          <w:szCs w:val="21"/>
          <w:lang w:eastAsia="en-GB"/>
        </w:rPr>
        <w:t>Learning goal G can be done in a simulator. It is not directly necessary, but it can be an advantage to learn how to spell in a more stressful situation</w:t>
      </w:r>
    </w:p>
    <w:p w14:paraId="72CDF9DA" w14:textId="77777777" w:rsidR="000F510B" w:rsidRDefault="000F510B" w:rsidP="00BB1203">
      <w:pPr>
        <w:pStyle w:val="ListParagraph"/>
        <w:numPr>
          <w:ilvl w:val="0"/>
          <w:numId w:val="60"/>
        </w:numPr>
        <w:rPr>
          <w:szCs w:val="21"/>
          <w:lang w:eastAsia="en-GB"/>
        </w:rPr>
      </w:pPr>
      <w:r>
        <w:rPr>
          <w:szCs w:val="21"/>
          <w:lang w:eastAsia="en-GB"/>
        </w:rPr>
        <w:t>Oscar is the most difficult learning goal</w:t>
      </w:r>
    </w:p>
    <w:p w14:paraId="62F71F92" w14:textId="77777777" w:rsidR="000F510B" w:rsidRDefault="000F510B" w:rsidP="00BB1203">
      <w:pPr>
        <w:pStyle w:val="ListParagraph"/>
        <w:numPr>
          <w:ilvl w:val="0"/>
          <w:numId w:val="60"/>
        </w:numPr>
        <w:rPr>
          <w:szCs w:val="21"/>
          <w:lang w:eastAsia="en-GB"/>
        </w:rPr>
      </w:pPr>
      <w:r>
        <w:rPr>
          <w:szCs w:val="21"/>
          <w:lang w:eastAsia="en-GB"/>
        </w:rPr>
        <w:t>Can you put more learning goals in 1 exercise?</w:t>
      </w:r>
    </w:p>
    <w:p w14:paraId="3D831C26" w14:textId="77777777" w:rsidR="000F510B" w:rsidRDefault="000F510B" w:rsidP="00BB1203">
      <w:pPr>
        <w:pStyle w:val="ListParagraph"/>
        <w:numPr>
          <w:ilvl w:val="0"/>
          <w:numId w:val="60"/>
        </w:numPr>
        <w:rPr>
          <w:szCs w:val="21"/>
          <w:lang w:eastAsia="en-GB"/>
        </w:rPr>
      </w:pPr>
      <w:r>
        <w:rPr>
          <w:szCs w:val="21"/>
          <w:lang w:eastAsia="en-GB"/>
        </w:rPr>
        <w:t>Does an exercise need to be realistic?</w:t>
      </w:r>
    </w:p>
    <w:p w14:paraId="69DBBE29" w14:textId="77777777" w:rsidR="000F510B" w:rsidRDefault="000F510B" w:rsidP="00BB1203">
      <w:pPr>
        <w:pStyle w:val="ListParagraph"/>
        <w:numPr>
          <w:ilvl w:val="0"/>
          <w:numId w:val="60"/>
        </w:numPr>
        <w:rPr>
          <w:szCs w:val="21"/>
          <w:lang w:eastAsia="en-GB"/>
        </w:rPr>
      </w:pPr>
      <w:r>
        <w:rPr>
          <w:szCs w:val="21"/>
          <w:lang w:eastAsia="en-GB"/>
        </w:rPr>
        <w:t>Maybe you need an accident every now and then, because otherwise bureaucrats are going to say: why do we need VTS?</w:t>
      </w:r>
    </w:p>
    <w:p w14:paraId="2E1B1B5D" w14:textId="77777777" w:rsidR="000F510B" w:rsidRDefault="000F510B" w:rsidP="000F510B">
      <w:pPr>
        <w:rPr>
          <w:rFonts w:cs="Arial"/>
          <w:szCs w:val="21"/>
          <w:lang w:eastAsia="en-GB"/>
        </w:rPr>
      </w:pPr>
    </w:p>
    <w:p w14:paraId="60F58AE9" w14:textId="360645E1" w:rsidR="000F510B" w:rsidRPr="006E29EF" w:rsidRDefault="000F510B" w:rsidP="006E29EF">
      <w:pPr>
        <w:pStyle w:val="Heading1"/>
      </w:pPr>
      <w:bookmarkStart w:id="29" w:name="_Toc367616237"/>
      <w:r w:rsidRPr="006E29EF">
        <w:t>S</w:t>
      </w:r>
      <w:r w:rsidR="003D07A2">
        <w:t>ession</w:t>
      </w:r>
      <w:r w:rsidRPr="006E29EF">
        <w:t xml:space="preserve"> 5</w:t>
      </w:r>
      <w:r w:rsidR="006E29EF">
        <w:t xml:space="preserve"> – Simulator introduction</w:t>
      </w:r>
      <w:bookmarkEnd w:id="29"/>
    </w:p>
    <w:p w14:paraId="5912DBF8" w14:textId="0149C3A5" w:rsidR="006E29EF" w:rsidRDefault="006E29EF" w:rsidP="000F510B">
      <w:pPr>
        <w:rPr>
          <w:rFonts w:cs="Arial"/>
          <w:b/>
          <w:szCs w:val="21"/>
          <w:lang w:eastAsia="en-GB"/>
        </w:rPr>
      </w:pPr>
      <w:proofErr w:type="gramStart"/>
      <w:r w:rsidRPr="006E29EF">
        <w:rPr>
          <w:rFonts w:cs="Arial"/>
          <w:szCs w:val="21"/>
          <w:lang w:eastAsia="en-GB"/>
        </w:rPr>
        <w:t>Session Chair</w:t>
      </w:r>
      <w:r>
        <w:rPr>
          <w:rFonts w:cs="Arial"/>
          <w:b/>
          <w:szCs w:val="21"/>
          <w:lang w:eastAsia="en-GB"/>
        </w:rPr>
        <w:t xml:space="preserve"> Neil </w:t>
      </w:r>
      <w:proofErr w:type="spellStart"/>
      <w:r>
        <w:rPr>
          <w:rFonts w:cs="Arial"/>
          <w:b/>
          <w:szCs w:val="21"/>
          <w:lang w:eastAsia="en-GB"/>
        </w:rPr>
        <w:t>Trainor</w:t>
      </w:r>
      <w:proofErr w:type="spellEnd"/>
      <w:r w:rsidRPr="006E29EF">
        <w:rPr>
          <w:rFonts w:cs="Arial"/>
          <w:szCs w:val="21"/>
          <w:lang w:eastAsia="en-GB"/>
        </w:rPr>
        <w:t>.</w:t>
      </w:r>
      <w:proofErr w:type="gramEnd"/>
      <w:r>
        <w:rPr>
          <w:rFonts w:cs="Arial"/>
          <w:b/>
          <w:szCs w:val="21"/>
          <w:lang w:eastAsia="en-GB"/>
        </w:rPr>
        <w:t xml:space="preserve"> </w:t>
      </w:r>
      <w:r w:rsidRPr="006E29EF">
        <w:rPr>
          <w:rFonts w:cs="Arial"/>
          <w:szCs w:val="21"/>
          <w:lang w:eastAsia="en-GB"/>
        </w:rPr>
        <w:t>The seminar is continued at MARIN.</w:t>
      </w:r>
    </w:p>
    <w:p w14:paraId="46DEFB77" w14:textId="77777777" w:rsidR="000F510B" w:rsidRDefault="000F510B" w:rsidP="006E29EF">
      <w:pPr>
        <w:pStyle w:val="Heading2"/>
        <w:rPr>
          <w:sz w:val="21"/>
          <w:lang w:eastAsia="en-GB"/>
        </w:rPr>
      </w:pPr>
      <w:bookmarkStart w:id="30" w:name="_Toc367616238"/>
      <w:r>
        <w:rPr>
          <w:lang w:eastAsia="en-GB"/>
        </w:rPr>
        <w:t>Simulator demonstration</w:t>
      </w:r>
      <w:bookmarkEnd w:id="30"/>
      <w:r>
        <w:rPr>
          <w:lang w:eastAsia="en-GB"/>
        </w:rPr>
        <w:t xml:space="preserve"> </w:t>
      </w:r>
    </w:p>
    <w:p w14:paraId="7361D081" w14:textId="77777777" w:rsidR="000F510B" w:rsidRDefault="000F510B" w:rsidP="000F510B">
      <w:pPr>
        <w:rPr>
          <w:rFonts w:cs="Arial"/>
          <w:szCs w:val="21"/>
          <w:lang w:eastAsia="en-GB"/>
        </w:rPr>
      </w:pPr>
      <w:r>
        <w:rPr>
          <w:rFonts w:cs="Arial"/>
          <w:szCs w:val="21"/>
          <w:lang w:eastAsia="en-GB"/>
        </w:rPr>
        <w:t xml:space="preserve">The participants were divided in three groups to watch the simulator demonstration of the bridge and of the VTS. </w:t>
      </w:r>
    </w:p>
    <w:p w14:paraId="0A88E19F" w14:textId="77777777" w:rsidR="000F510B" w:rsidRDefault="000F510B" w:rsidP="000F510B">
      <w:pPr>
        <w:rPr>
          <w:rFonts w:cs="Arial"/>
          <w:b/>
          <w:szCs w:val="21"/>
          <w:lang w:eastAsia="en-GB"/>
        </w:rPr>
      </w:pPr>
    </w:p>
    <w:p w14:paraId="404454DF" w14:textId="6B4B4F5D" w:rsidR="000F510B" w:rsidRDefault="00C46359" w:rsidP="006E29EF">
      <w:pPr>
        <w:pStyle w:val="Heading2"/>
        <w:rPr>
          <w:lang w:eastAsia="en-GB"/>
        </w:rPr>
      </w:pPr>
      <w:bookmarkStart w:id="31" w:name="_Toc367616239"/>
      <w:r>
        <w:rPr>
          <w:lang w:eastAsia="en-GB"/>
        </w:rPr>
        <w:t xml:space="preserve">1: </w:t>
      </w:r>
      <w:r w:rsidR="000F510B">
        <w:rPr>
          <w:lang w:eastAsia="en-GB"/>
        </w:rPr>
        <w:t>Implementation</w:t>
      </w:r>
      <w:r w:rsidR="00FA480B">
        <w:rPr>
          <w:lang w:eastAsia="en-GB"/>
        </w:rPr>
        <w:t xml:space="preserve"> (practice)</w:t>
      </w:r>
      <w:bookmarkEnd w:id="31"/>
    </w:p>
    <w:p w14:paraId="1878CD20" w14:textId="77777777" w:rsidR="000F510B" w:rsidRDefault="000F510B" w:rsidP="000F510B">
      <w:pPr>
        <w:rPr>
          <w:rFonts w:cs="Arial"/>
          <w:szCs w:val="21"/>
          <w:lang w:eastAsia="en-GB"/>
        </w:rPr>
      </w:pPr>
      <w:r>
        <w:rPr>
          <w:rFonts w:cs="Arial"/>
          <w:szCs w:val="21"/>
          <w:lang w:eastAsia="en-GB"/>
        </w:rPr>
        <w:t>The participants put an exercise (made that morning) in the simulator coached by an assessor. Different questions were asked like:</w:t>
      </w:r>
    </w:p>
    <w:p w14:paraId="6D61FD7E" w14:textId="77777777" w:rsidR="000F510B" w:rsidRDefault="000F510B" w:rsidP="00BB1203">
      <w:pPr>
        <w:pStyle w:val="ListParagraph"/>
        <w:numPr>
          <w:ilvl w:val="0"/>
          <w:numId w:val="60"/>
        </w:numPr>
        <w:rPr>
          <w:szCs w:val="21"/>
          <w:lang w:eastAsia="en-GB"/>
        </w:rPr>
      </w:pPr>
      <w:r>
        <w:rPr>
          <w:szCs w:val="21"/>
          <w:lang w:eastAsia="en-GB"/>
        </w:rPr>
        <w:t>Can you change the course and speed during the exercise? This is possible.</w:t>
      </w:r>
    </w:p>
    <w:p w14:paraId="6346C5CE" w14:textId="77777777" w:rsidR="000F510B" w:rsidRDefault="000F510B" w:rsidP="00BB1203">
      <w:pPr>
        <w:pStyle w:val="ListParagraph"/>
        <w:numPr>
          <w:ilvl w:val="0"/>
          <w:numId w:val="60"/>
        </w:numPr>
        <w:rPr>
          <w:szCs w:val="21"/>
          <w:lang w:eastAsia="en-GB"/>
        </w:rPr>
      </w:pPr>
      <w:r>
        <w:rPr>
          <w:szCs w:val="21"/>
          <w:lang w:eastAsia="en-GB"/>
        </w:rPr>
        <w:t>Can you run the exercise faster? This is also possible</w:t>
      </w:r>
    </w:p>
    <w:p w14:paraId="2D1F536B" w14:textId="77777777" w:rsidR="000F510B" w:rsidRDefault="000F510B" w:rsidP="00BB1203">
      <w:pPr>
        <w:pStyle w:val="ListParagraph"/>
        <w:numPr>
          <w:ilvl w:val="0"/>
          <w:numId w:val="60"/>
        </w:numPr>
        <w:rPr>
          <w:szCs w:val="21"/>
          <w:lang w:eastAsia="en-GB"/>
        </w:rPr>
      </w:pPr>
      <w:r>
        <w:rPr>
          <w:szCs w:val="21"/>
          <w:lang w:eastAsia="en-GB"/>
        </w:rPr>
        <w:t xml:space="preserve">You can also simulate that AIS data is not correct. </w:t>
      </w:r>
    </w:p>
    <w:p w14:paraId="25CFF2B6" w14:textId="77777777" w:rsidR="000F510B" w:rsidRDefault="000F510B" w:rsidP="00BB1203">
      <w:pPr>
        <w:pStyle w:val="ListParagraph"/>
        <w:numPr>
          <w:ilvl w:val="0"/>
          <w:numId w:val="60"/>
        </w:numPr>
        <w:rPr>
          <w:szCs w:val="21"/>
          <w:lang w:eastAsia="en-GB"/>
        </w:rPr>
      </w:pPr>
      <w:r>
        <w:rPr>
          <w:szCs w:val="21"/>
          <w:lang w:eastAsia="en-GB"/>
        </w:rPr>
        <w:t>If they don’t have AIS data, how do you know the name of the ship?</w:t>
      </w:r>
    </w:p>
    <w:p w14:paraId="359EE47E" w14:textId="77777777" w:rsidR="000F510B" w:rsidRDefault="000F510B" w:rsidP="00BB1203">
      <w:pPr>
        <w:pStyle w:val="ListParagraph"/>
        <w:numPr>
          <w:ilvl w:val="0"/>
          <w:numId w:val="60"/>
        </w:numPr>
        <w:rPr>
          <w:szCs w:val="21"/>
          <w:lang w:eastAsia="en-GB"/>
        </w:rPr>
      </w:pPr>
      <w:r>
        <w:rPr>
          <w:szCs w:val="21"/>
          <w:lang w:eastAsia="en-GB"/>
        </w:rPr>
        <w:t xml:space="preserve">You cannot get the full name on the screen. </w:t>
      </w:r>
    </w:p>
    <w:p w14:paraId="2BB08E57" w14:textId="77777777" w:rsidR="000F510B" w:rsidRDefault="000F510B" w:rsidP="00BB1203">
      <w:pPr>
        <w:pStyle w:val="ListParagraph"/>
        <w:numPr>
          <w:ilvl w:val="0"/>
          <w:numId w:val="60"/>
        </w:numPr>
        <w:rPr>
          <w:szCs w:val="21"/>
          <w:lang w:eastAsia="en-GB"/>
        </w:rPr>
      </w:pPr>
      <w:r>
        <w:rPr>
          <w:szCs w:val="21"/>
          <w:lang w:eastAsia="en-GB"/>
        </w:rPr>
        <w:t xml:space="preserve">What is right? Ingoing/outgoing or inbound/outbound? </w:t>
      </w:r>
    </w:p>
    <w:p w14:paraId="2F516DE8" w14:textId="77777777" w:rsidR="000F510B" w:rsidRDefault="000F510B" w:rsidP="00BB1203">
      <w:pPr>
        <w:pStyle w:val="ListParagraph"/>
        <w:numPr>
          <w:ilvl w:val="0"/>
          <w:numId w:val="60"/>
        </w:numPr>
        <w:rPr>
          <w:szCs w:val="21"/>
          <w:lang w:eastAsia="en-GB"/>
        </w:rPr>
      </w:pPr>
      <w:r>
        <w:rPr>
          <w:szCs w:val="21"/>
          <w:lang w:eastAsia="en-GB"/>
        </w:rPr>
        <w:t xml:space="preserve">Most of the time an unknown vessel does not know he is unknown. You need to consider this as VTS. </w:t>
      </w:r>
    </w:p>
    <w:p w14:paraId="61F23000" w14:textId="77777777" w:rsidR="000F510B" w:rsidRDefault="000F510B" w:rsidP="00BB1203">
      <w:pPr>
        <w:pStyle w:val="ListParagraph"/>
        <w:numPr>
          <w:ilvl w:val="0"/>
          <w:numId w:val="60"/>
        </w:numPr>
        <w:rPr>
          <w:szCs w:val="21"/>
          <w:lang w:eastAsia="en-GB"/>
        </w:rPr>
      </w:pPr>
      <w:r>
        <w:rPr>
          <w:szCs w:val="21"/>
          <w:lang w:eastAsia="en-GB"/>
        </w:rPr>
        <w:t>It is a good idea to name the channel and to say you are a VTS authority.</w:t>
      </w:r>
    </w:p>
    <w:p w14:paraId="23285E39" w14:textId="77777777" w:rsidR="000F510B" w:rsidRDefault="000F510B" w:rsidP="00BB1203">
      <w:pPr>
        <w:pStyle w:val="ListParagraph"/>
        <w:numPr>
          <w:ilvl w:val="0"/>
          <w:numId w:val="60"/>
        </w:numPr>
        <w:rPr>
          <w:szCs w:val="21"/>
          <w:lang w:eastAsia="en-GB"/>
        </w:rPr>
      </w:pPr>
      <w:r>
        <w:rPr>
          <w:szCs w:val="21"/>
          <w:lang w:eastAsia="en-GB"/>
        </w:rPr>
        <w:t>While writing the scenario there were people in different groups who were not only result oriented.</w:t>
      </w:r>
    </w:p>
    <w:p w14:paraId="5EB36B99" w14:textId="77777777" w:rsidR="000F510B" w:rsidRDefault="000F510B" w:rsidP="00BB1203">
      <w:pPr>
        <w:pStyle w:val="ListParagraph"/>
        <w:numPr>
          <w:ilvl w:val="0"/>
          <w:numId w:val="60"/>
        </w:numPr>
        <w:rPr>
          <w:szCs w:val="21"/>
          <w:lang w:eastAsia="en-GB"/>
        </w:rPr>
      </w:pPr>
      <w:r>
        <w:rPr>
          <w:szCs w:val="21"/>
          <w:lang w:eastAsia="en-GB"/>
        </w:rPr>
        <w:t>General observation: if you have a good preparation document, it is easier to make the exercise on the simulator. But there are things decided behind the simulator, instead of this morning. Do you have to see some things on the simulator before you can decide what to do next when making an exercise on the simulator?</w:t>
      </w:r>
    </w:p>
    <w:p w14:paraId="29943A30" w14:textId="572C6375" w:rsidR="00725E00" w:rsidRPr="00D81BEF" w:rsidRDefault="0008606C" w:rsidP="00601068">
      <w:pPr>
        <w:pStyle w:val="BodyText"/>
        <w:rPr>
          <w:rFonts w:cs="Arial"/>
          <w:szCs w:val="22"/>
        </w:rPr>
      </w:pPr>
      <w:r w:rsidRPr="00D81BEF">
        <w:rPr>
          <w:noProof/>
          <w:lang w:val="nl-NL" w:eastAsia="nl-NL"/>
        </w:rPr>
        <mc:AlternateContent>
          <mc:Choice Requires="wps">
            <w:drawing>
              <wp:anchor distT="0" distB="0" distL="114300" distR="114300" simplePos="0" relativeHeight="251661312" behindDoc="0" locked="0" layoutInCell="1" allowOverlap="1" wp14:anchorId="384D9E55" wp14:editId="01F20865">
                <wp:simplePos x="0" y="0"/>
                <wp:positionH relativeFrom="column">
                  <wp:posOffset>0</wp:posOffset>
                </wp:positionH>
                <wp:positionV relativeFrom="paragraph">
                  <wp:posOffset>59690</wp:posOffset>
                </wp:positionV>
                <wp:extent cx="6216650" cy="22860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621665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9F79F96" w14:textId="4745ADE1" w:rsidR="00AF7232" w:rsidRDefault="00AF7232" w:rsidP="0008606C">
                            <w:pPr>
                              <w:shd w:val="clear" w:color="auto" w:fill="8DB3E2" w:themeFill="text2" w:themeFillTint="66"/>
                              <w:jc w:val="center"/>
                            </w:pPr>
                            <w:r>
                              <w:t>End of Day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28" type="#_x0000_t202" style="position:absolute;left:0;text-align:left;margin-left:0;margin-top:4.7pt;width:489.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" filled="f" stroked="f">
                <v:textbox>
                  <w:txbxContent>
                    <w:p w14:paraId="79F79F96" w14:textId="4745ADE1" w:rsidR="00AF7232" w:rsidRDefault="00AF7232" w:rsidP="0008606C">
                      <w:pPr>
                        <w:shd w:val="clear" w:color="auto" w:fill="8DB3E2" w:themeFill="text2" w:themeFillTint="66"/>
                        <w:jc w:val="center"/>
                      </w:pPr>
                      <w:r>
                        <w:t>End of Day 2</w:t>
                      </w:r>
                    </w:p>
                  </w:txbxContent>
                </v:textbox>
                <w10:wrap type="square"/>
              </v:shape>
            </w:pict>
          </mc:Fallback>
        </mc:AlternateContent>
      </w:r>
    </w:p>
    <w:p w14:paraId="1012DB31" w14:textId="2DC347C9" w:rsidR="00D50732" w:rsidRDefault="00F50FF4" w:rsidP="00D50732">
      <w:pPr>
        <w:pStyle w:val="BodyText"/>
        <w:rPr>
          <w:rFonts w:cs="Arial"/>
          <w:lang w:eastAsia="de-DE"/>
        </w:rPr>
      </w:pPr>
      <w:r>
        <w:rPr>
          <w:rFonts w:cs="Arial"/>
          <w:lang w:eastAsia="de-DE"/>
        </w:rPr>
        <w:t xml:space="preserve"> </w:t>
      </w:r>
      <w:r w:rsidR="00F83148" w:rsidRPr="00D81BEF">
        <w:rPr>
          <w:rFonts w:cs="Arial"/>
          <w:lang w:eastAsia="de-DE"/>
        </w:rPr>
        <w:t>.</w:t>
      </w:r>
    </w:p>
    <w:p w14:paraId="3422D510" w14:textId="77777777" w:rsidR="006A6C38" w:rsidRDefault="006A6C38" w:rsidP="00D50732">
      <w:pPr>
        <w:pStyle w:val="BodyText"/>
        <w:rPr>
          <w:rFonts w:cs="Arial"/>
          <w:lang w:eastAsia="de-DE"/>
        </w:rPr>
      </w:pPr>
    </w:p>
    <w:p w14:paraId="3754A6F2" w14:textId="77777777" w:rsidR="006A6C38" w:rsidRDefault="006A6C38" w:rsidP="00D50732">
      <w:pPr>
        <w:pStyle w:val="BodyText"/>
        <w:rPr>
          <w:rFonts w:cs="Arial"/>
          <w:lang w:eastAsia="de-DE"/>
        </w:rPr>
      </w:pPr>
    </w:p>
    <w:p w14:paraId="181F3B4E" w14:textId="77777777" w:rsidR="001520FE" w:rsidRPr="00D81BEF" w:rsidRDefault="001520FE" w:rsidP="00D50732">
      <w:pPr>
        <w:pStyle w:val="BodyText"/>
        <w:rPr>
          <w:rFonts w:cs="Arial"/>
        </w:rPr>
      </w:pPr>
    </w:p>
    <w:p w14:paraId="75553800" w14:textId="77777777" w:rsidR="00897C02" w:rsidRDefault="00897C02" w:rsidP="00651909">
      <w:pPr>
        <w:pStyle w:val="BodyText"/>
      </w:pPr>
    </w:p>
    <w:p w14:paraId="61524E63" w14:textId="77777777" w:rsidR="00897C02" w:rsidRDefault="00897C02" w:rsidP="00651909">
      <w:pPr>
        <w:pStyle w:val="BodyText"/>
      </w:pPr>
    </w:p>
    <w:p w14:paraId="2D960581" w14:textId="28CE5FE1" w:rsidR="00897C02" w:rsidRDefault="0082378F" w:rsidP="0082378F">
      <w:pPr>
        <w:pStyle w:val="Heading1"/>
      </w:pPr>
      <w:bookmarkStart w:id="32" w:name="_Toc367616240"/>
      <w:r>
        <w:t>Technical tour to the VTS Hook of Holland of the Port of Rotterdam</w:t>
      </w:r>
      <w:bookmarkEnd w:id="32"/>
    </w:p>
    <w:p w14:paraId="6F5E0206" w14:textId="0697F929" w:rsidR="00897C02" w:rsidRDefault="003D07A2" w:rsidP="003179A9">
      <w:pPr>
        <w:pStyle w:val="BodyText"/>
        <w:jc w:val="left"/>
      </w:pPr>
      <w:r w:rsidRPr="003179A9">
        <w:rPr>
          <w:b/>
        </w:rPr>
        <w:t xml:space="preserve">Rob </w:t>
      </w:r>
      <w:proofErr w:type="spellStart"/>
      <w:r w:rsidRPr="003179A9">
        <w:rPr>
          <w:b/>
        </w:rPr>
        <w:t>Scheepbouwer</w:t>
      </w:r>
      <w:proofErr w:type="spellEnd"/>
      <w:r>
        <w:t xml:space="preserve">, </w:t>
      </w:r>
      <w:r w:rsidR="00190221">
        <w:t>Manager</w:t>
      </w:r>
      <w:r w:rsidR="00054EAF">
        <w:t xml:space="preserve"> VTS</w:t>
      </w:r>
      <w:r>
        <w:t xml:space="preserve"> of the VTS Centre Hook of Holland welcomed the participants of the seminar. The group was divided in four smaller groups for some presentations and a visit to the VTS operational room and the Back-up room. The Back-up room has also facilities for simulated VTS training in a realistic environment in co-operation with MARIN and NNVO. Copies of the presentations were handed out to all participants on a memory stick.</w:t>
      </w:r>
    </w:p>
    <w:p w14:paraId="04808A0F" w14:textId="77777777" w:rsidR="00897C02" w:rsidRDefault="00897C02" w:rsidP="003179A9">
      <w:pPr>
        <w:pStyle w:val="BodyText"/>
        <w:jc w:val="left"/>
      </w:pPr>
    </w:p>
    <w:p w14:paraId="523D07E3" w14:textId="4A33FAFB" w:rsidR="00897C02" w:rsidRDefault="00897C02" w:rsidP="003179A9">
      <w:pPr>
        <w:pStyle w:val="BodyText"/>
        <w:jc w:val="left"/>
      </w:pPr>
      <w:r>
        <w:rPr>
          <w:noProof/>
          <w:lang w:val="nl-NL" w:eastAsia="nl-NL"/>
        </w:rPr>
        <w:drawing>
          <wp:inline distT="0" distB="0" distL="0" distR="0" wp14:anchorId="473048F3" wp14:editId="0BDAE6B3">
            <wp:extent cx="6120130" cy="48285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 144.JPG"/>
                    <pic:cNvPicPr/>
                  </pic:nvPicPr>
                  <pic:blipFill>
                    <a:blip r:embed="rId17">
                      <a:extLst>
                        <a:ext uri="{28A0092B-C50C-407E-A947-70E740481C1C}">
                          <a14:useLocalDpi xmlns:a14="http://schemas.microsoft.com/office/drawing/2010/main" val="0"/>
                        </a:ext>
                      </a:extLst>
                    </a:blip>
                    <a:stretch>
                      <a:fillRect/>
                    </a:stretch>
                  </pic:blipFill>
                  <pic:spPr>
                    <a:xfrm>
                      <a:off x="0" y="0"/>
                      <a:ext cx="6120130" cy="4828540"/>
                    </a:xfrm>
                    <a:prstGeom prst="rect">
                      <a:avLst/>
                    </a:prstGeom>
                  </pic:spPr>
                </pic:pic>
              </a:graphicData>
            </a:graphic>
          </wp:inline>
        </w:drawing>
      </w:r>
    </w:p>
    <w:p w14:paraId="11045BAA" w14:textId="6921C17D" w:rsidR="0082378F" w:rsidRDefault="003179A9" w:rsidP="003179A9">
      <w:pPr>
        <w:pStyle w:val="BodyText"/>
        <w:jc w:val="left"/>
      </w:pPr>
      <w:r>
        <w:t xml:space="preserve">On the end of this very interesting and informative day </w:t>
      </w:r>
      <w:proofErr w:type="spellStart"/>
      <w:r w:rsidRPr="0087367C">
        <w:rPr>
          <w:rFonts w:cs="Arial"/>
          <w:b/>
        </w:rPr>
        <w:t>Tuncay</w:t>
      </w:r>
      <w:proofErr w:type="spellEnd"/>
      <w:r w:rsidRPr="0087367C">
        <w:rPr>
          <w:rFonts w:cs="Arial"/>
          <w:b/>
        </w:rPr>
        <w:t xml:space="preserve"> </w:t>
      </w:r>
      <w:proofErr w:type="spellStart"/>
      <w:r w:rsidRPr="0087367C">
        <w:rPr>
          <w:rFonts w:cs="Arial"/>
          <w:b/>
          <w:snapToGrid w:val="0"/>
        </w:rPr>
        <w:t>Çehreli</w:t>
      </w:r>
      <w:proofErr w:type="spellEnd"/>
      <w:r>
        <w:rPr>
          <w:rFonts w:cs="Arial"/>
          <w:b/>
          <w:snapToGrid w:val="0"/>
        </w:rPr>
        <w:t xml:space="preserve"> </w:t>
      </w:r>
      <w:r w:rsidRPr="003179A9">
        <w:rPr>
          <w:rFonts w:cs="Arial"/>
          <w:snapToGrid w:val="0"/>
        </w:rPr>
        <w:t>thanked</w:t>
      </w:r>
      <w:r>
        <w:rPr>
          <w:rFonts w:cs="Arial"/>
          <w:snapToGrid w:val="0"/>
        </w:rPr>
        <w:t xml:space="preserve"> </w:t>
      </w:r>
      <w:r>
        <w:t xml:space="preserve">Rob </w:t>
      </w:r>
      <w:proofErr w:type="spellStart"/>
      <w:r>
        <w:t>Scheepbouwer</w:t>
      </w:r>
      <w:proofErr w:type="spellEnd"/>
      <w:r>
        <w:t xml:space="preserve"> and the staff of the VTS Centre for the excellent presentations and guidance and Ben </w:t>
      </w:r>
      <w:proofErr w:type="spellStart"/>
      <w:r>
        <w:t>R</w:t>
      </w:r>
      <w:r>
        <w:rPr>
          <w:rFonts w:cs="Arial"/>
        </w:rPr>
        <w:t>ö</w:t>
      </w:r>
      <w:r>
        <w:t>hner</w:t>
      </w:r>
      <w:proofErr w:type="spellEnd"/>
      <w:r>
        <w:t xml:space="preserve"> and Raymond </w:t>
      </w:r>
      <w:proofErr w:type="spellStart"/>
      <w:r>
        <w:t>Seignette</w:t>
      </w:r>
      <w:proofErr w:type="spellEnd"/>
      <w:r>
        <w:t xml:space="preserve"> for the organisation and hospitality of this day.</w:t>
      </w:r>
    </w:p>
    <w:p w14:paraId="5FBDFA1B" w14:textId="77777777" w:rsidR="0082378F" w:rsidRPr="00D81BEF" w:rsidRDefault="0082378F" w:rsidP="0082378F">
      <w:pPr>
        <w:pStyle w:val="BodyText"/>
      </w:pPr>
      <w:r w:rsidRPr="00D81BEF">
        <w:rPr>
          <w:noProof/>
          <w:lang w:val="nl-NL" w:eastAsia="nl-NL"/>
        </w:rPr>
        <mc:AlternateContent>
          <mc:Choice Requires="wps">
            <w:drawing>
              <wp:anchor distT="0" distB="0" distL="114300" distR="114300" simplePos="0" relativeHeight="251668480" behindDoc="0" locked="0" layoutInCell="1" allowOverlap="1" wp14:anchorId="1630BD6C" wp14:editId="66DF8304">
                <wp:simplePos x="0" y="0"/>
                <wp:positionH relativeFrom="column">
                  <wp:posOffset>0</wp:posOffset>
                </wp:positionH>
                <wp:positionV relativeFrom="paragraph">
                  <wp:posOffset>219075</wp:posOffset>
                </wp:positionV>
                <wp:extent cx="6216650" cy="22860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621665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A9BA2B7" w14:textId="77777777" w:rsidR="00AF7232" w:rsidRDefault="00AF7232" w:rsidP="0082378F">
                            <w:pPr>
                              <w:shd w:val="clear" w:color="auto" w:fill="8DB3E2" w:themeFill="text2" w:themeFillTint="66"/>
                              <w:jc w:val="center"/>
                            </w:pPr>
                            <w:r>
                              <w:t>End of Day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29" type="#_x0000_t202" style="position:absolute;left:0;text-align:left;margin-left:0;margin-top:17.25pt;width:489.5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" filled="f" stroked="f">
                <v:textbox>
                  <w:txbxContent>
                    <w:p w14:paraId="1A9BA2B7" w14:textId="77777777" w:rsidR="00AF7232" w:rsidRDefault="00AF7232" w:rsidP="0082378F">
                      <w:pPr>
                        <w:shd w:val="clear" w:color="auto" w:fill="8DB3E2" w:themeFill="text2" w:themeFillTint="66"/>
                        <w:jc w:val="center"/>
                      </w:pPr>
                      <w:r>
                        <w:t>End of Day 3</w:t>
                      </w:r>
                    </w:p>
                  </w:txbxContent>
                </v:textbox>
                <w10:wrap type="square"/>
              </v:shape>
            </w:pict>
          </mc:Fallback>
        </mc:AlternateContent>
      </w:r>
    </w:p>
    <w:p w14:paraId="6F3D3809" w14:textId="4AE69409" w:rsidR="0082378F" w:rsidRDefault="003179A9" w:rsidP="003179A9">
      <w:pPr>
        <w:pStyle w:val="Heading1"/>
      </w:pPr>
      <w:r>
        <w:br w:type="column"/>
      </w:r>
      <w:bookmarkStart w:id="33" w:name="_Toc367616241"/>
      <w:r>
        <w:lastRenderedPageBreak/>
        <w:t>Session 6 – Simulator use 2: Training exercices</w:t>
      </w:r>
      <w:bookmarkEnd w:id="33"/>
    </w:p>
    <w:p w14:paraId="755340D6" w14:textId="35707F05" w:rsidR="007D79D9" w:rsidRPr="007D79D9" w:rsidRDefault="003179A9" w:rsidP="007D79D9">
      <w:pPr>
        <w:autoSpaceDE w:val="0"/>
        <w:autoSpaceDN w:val="0"/>
        <w:adjustRightInd w:val="0"/>
        <w:rPr>
          <w:rFonts w:cs="Arial"/>
          <w:szCs w:val="22"/>
          <w:lang w:eastAsia="en-GB"/>
        </w:rPr>
      </w:pPr>
      <w:r>
        <w:t xml:space="preserve">Chair of this session was </w:t>
      </w:r>
      <w:r w:rsidRPr="003179A9">
        <w:rPr>
          <w:b/>
        </w:rPr>
        <w:t xml:space="preserve">Neil </w:t>
      </w:r>
      <w:proofErr w:type="spellStart"/>
      <w:r w:rsidRPr="003179A9">
        <w:rPr>
          <w:b/>
        </w:rPr>
        <w:t>Trainor</w:t>
      </w:r>
      <w:proofErr w:type="spellEnd"/>
      <w:r w:rsidR="007D79D9" w:rsidRPr="007D79D9">
        <w:t>.</w:t>
      </w:r>
      <w:r w:rsidR="007D79D9">
        <w:t xml:space="preserve"> He stated that </w:t>
      </w:r>
      <w:r w:rsidR="007D79D9">
        <w:rPr>
          <w:rFonts w:cs="Arial"/>
          <w:szCs w:val="22"/>
          <w:lang w:eastAsia="en-GB"/>
        </w:rPr>
        <w:t>t</w:t>
      </w:r>
      <w:r w:rsidR="007D79D9" w:rsidRPr="007D79D9">
        <w:rPr>
          <w:rFonts w:cs="Arial"/>
          <w:szCs w:val="22"/>
          <w:lang w:eastAsia="en-GB"/>
        </w:rPr>
        <w:t>oday is a crucial day.</w:t>
      </w:r>
    </w:p>
    <w:p w14:paraId="15EB3D0B" w14:textId="4A59AAA6" w:rsidR="007D79D9" w:rsidRPr="007D79D9" w:rsidRDefault="00C46359" w:rsidP="007D79D9">
      <w:pPr>
        <w:autoSpaceDE w:val="0"/>
        <w:autoSpaceDN w:val="0"/>
        <w:adjustRightInd w:val="0"/>
        <w:rPr>
          <w:rFonts w:cs="Arial"/>
          <w:szCs w:val="22"/>
          <w:lang w:eastAsia="en-GB"/>
        </w:rPr>
      </w:pPr>
      <w:r>
        <w:rPr>
          <w:rFonts w:cs="Arial"/>
          <w:szCs w:val="22"/>
          <w:lang w:eastAsia="en-GB"/>
        </w:rPr>
        <w:t>All participants</w:t>
      </w:r>
      <w:r w:rsidR="007D79D9" w:rsidRPr="007D79D9">
        <w:rPr>
          <w:rFonts w:cs="Arial"/>
          <w:szCs w:val="22"/>
          <w:lang w:eastAsia="en-GB"/>
        </w:rPr>
        <w:t xml:space="preserve"> have the Guidelines 1027. </w:t>
      </w:r>
      <w:r>
        <w:rPr>
          <w:rFonts w:cs="Arial"/>
          <w:szCs w:val="22"/>
          <w:lang w:eastAsia="en-GB"/>
        </w:rPr>
        <w:t>The VTS Committee</w:t>
      </w:r>
      <w:r w:rsidR="007D79D9" w:rsidRPr="007D79D9">
        <w:rPr>
          <w:rFonts w:cs="Arial"/>
          <w:szCs w:val="22"/>
          <w:lang w:eastAsia="en-GB"/>
        </w:rPr>
        <w:t xml:space="preserve"> appreciate if you tell us if there is anything that needs to be changed or added in these Guidelines.</w:t>
      </w:r>
    </w:p>
    <w:p w14:paraId="3BF43674" w14:textId="386DE733" w:rsidR="003179A9" w:rsidRDefault="00C46359" w:rsidP="00CF1F68">
      <w:pPr>
        <w:pStyle w:val="Heading2"/>
      </w:pPr>
      <w:bookmarkStart w:id="34" w:name="_Toc367616242"/>
      <w:r>
        <w:t xml:space="preserve">Training 2a and 2b: </w:t>
      </w:r>
      <w:r w:rsidR="00CF1F68">
        <w:t xml:space="preserve">Executing </w:t>
      </w:r>
      <w:r w:rsidR="001C5F6C">
        <w:t>exercises</w:t>
      </w:r>
      <w:bookmarkEnd w:id="34"/>
    </w:p>
    <w:p w14:paraId="31795359" w14:textId="77777777" w:rsidR="00C46359" w:rsidRDefault="00C46359" w:rsidP="00C46359">
      <w:pPr>
        <w:autoSpaceDE w:val="0"/>
        <w:autoSpaceDN w:val="0"/>
        <w:adjustRightInd w:val="0"/>
        <w:rPr>
          <w:rFonts w:cs="Arial"/>
          <w:sz w:val="20"/>
          <w:lang w:eastAsia="en-GB"/>
        </w:rPr>
      </w:pPr>
      <w:proofErr w:type="spellStart"/>
      <w:r w:rsidRPr="00C46359">
        <w:rPr>
          <w:b/>
        </w:rPr>
        <w:t>Cees</w:t>
      </w:r>
      <w:proofErr w:type="spellEnd"/>
      <w:r w:rsidRPr="00C46359">
        <w:rPr>
          <w:b/>
        </w:rPr>
        <w:t xml:space="preserve"> </w:t>
      </w:r>
      <w:proofErr w:type="spellStart"/>
      <w:r w:rsidRPr="00C46359">
        <w:rPr>
          <w:b/>
        </w:rPr>
        <w:t>Stedehouder</w:t>
      </w:r>
      <w:proofErr w:type="spellEnd"/>
      <w:r>
        <w:t xml:space="preserve"> gave instructions for the execution of the exercises. </w:t>
      </w:r>
      <w:r w:rsidRPr="00C46359">
        <w:rPr>
          <w:rFonts w:cs="Arial"/>
          <w:szCs w:val="22"/>
          <w:lang w:eastAsia="en-GB"/>
        </w:rPr>
        <w:t xml:space="preserve">Today we are going to look at the role of trainee and instructor. Tuesday we made the exercises in three steps. Today we are at the fourth step: Executing the exercise. </w:t>
      </w:r>
    </w:p>
    <w:p w14:paraId="167F5646" w14:textId="77777777" w:rsidR="00C46359" w:rsidRDefault="00C46359" w:rsidP="00C46359">
      <w:pPr>
        <w:autoSpaceDE w:val="0"/>
        <w:autoSpaceDN w:val="0"/>
        <w:adjustRightInd w:val="0"/>
        <w:rPr>
          <w:rFonts w:cs="Arial"/>
          <w:sz w:val="20"/>
          <w:lang w:eastAsia="en-GB"/>
        </w:rPr>
      </w:pPr>
    </w:p>
    <w:p w14:paraId="22D9D111" w14:textId="474836DF" w:rsidR="003179A9" w:rsidRDefault="00C46359" w:rsidP="00C46359">
      <w:pPr>
        <w:pStyle w:val="BodyText"/>
        <w:rPr>
          <w:rFonts w:cs="Arial"/>
          <w:szCs w:val="22"/>
          <w:lang w:eastAsia="en-GB"/>
        </w:rPr>
      </w:pPr>
      <w:r>
        <w:rPr>
          <w:rFonts w:cs="Arial"/>
          <w:szCs w:val="22"/>
          <w:lang w:eastAsia="en-GB"/>
        </w:rPr>
        <w:t>In each training group t</w:t>
      </w:r>
      <w:r w:rsidRPr="00C46359">
        <w:rPr>
          <w:rFonts w:cs="Arial"/>
          <w:szCs w:val="22"/>
          <w:lang w:eastAsia="en-GB"/>
        </w:rPr>
        <w:t xml:space="preserve">here is </w:t>
      </w:r>
      <w:r>
        <w:rPr>
          <w:rFonts w:cs="Arial"/>
          <w:szCs w:val="22"/>
          <w:lang w:eastAsia="en-GB"/>
        </w:rPr>
        <w:t xml:space="preserve">the role of </w:t>
      </w:r>
      <w:r w:rsidRPr="00C46359">
        <w:rPr>
          <w:rFonts w:cs="Arial"/>
          <w:szCs w:val="22"/>
          <w:lang w:eastAsia="en-GB"/>
        </w:rPr>
        <w:t>a trainee and an instructor, but the other persons in the group are important too. They are the observers.</w:t>
      </w:r>
    </w:p>
    <w:p w14:paraId="2A030A82" w14:textId="77777777" w:rsidR="00C46359" w:rsidRPr="00C46359" w:rsidRDefault="00C46359" w:rsidP="00C46359">
      <w:pPr>
        <w:autoSpaceDE w:val="0"/>
        <w:autoSpaceDN w:val="0"/>
        <w:adjustRightInd w:val="0"/>
        <w:rPr>
          <w:rFonts w:cs="Arial"/>
          <w:b/>
          <w:szCs w:val="22"/>
          <w:lang w:eastAsia="en-GB"/>
        </w:rPr>
      </w:pPr>
      <w:r w:rsidRPr="00C46359">
        <w:rPr>
          <w:rFonts w:cs="Arial"/>
          <w:b/>
          <w:szCs w:val="22"/>
          <w:lang w:eastAsia="en-GB"/>
        </w:rPr>
        <w:t xml:space="preserve">Training 2a en 2b </w:t>
      </w:r>
    </w:p>
    <w:p w14:paraId="51B6E30F" w14:textId="77777777" w:rsidR="00C46359" w:rsidRPr="00C46359" w:rsidRDefault="00C46359" w:rsidP="00C46359">
      <w:pPr>
        <w:autoSpaceDE w:val="0"/>
        <w:autoSpaceDN w:val="0"/>
        <w:adjustRightInd w:val="0"/>
        <w:rPr>
          <w:rFonts w:cs="Arial"/>
          <w:szCs w:val="22"/>
          <w:lang w:eastAsia="en-GB"/>
        </w:rPr>
      </w:pPr>
      <w:r w:rsidRPr="00C46359">
        <w:rPr>
          <w:rFonts w:cs="Arial"/>
          <w:szCs w:val="22"/>
          <w:lang w:eastAsia="en-GB"/>
        </w:rPr>
        <w:t>The exercise starts with the instructor of one group briefing the trainee of another group. They explain the situation and answer questions the trainee has. A trainee can have different kinds of questions, a view questions are:</w:t>
      </w:r>
    </w:p>
    <w:p w14:paraId="70319B60" w14:textId="77777777" w:rsidR="00C46359" w:rsidRPr="00C46359" w:rsidRDefault="00C46359" w:rsidP="00BB1203">
      <w:pPr>
        <w:pStyle w:val="ListParagraph"/>
        <w:numPr>
          <w:ilvl w:val="0"/>
          <w:numId w:val="64"/>
        </w:numPr>
        <w:autoSpaceDE w:val="0"/>
        <w:autoSpaceDN w:val="0"/>
        <w:adjustRightInd w:val="0"/>
        <w:rPr>
          <w:lang w:eastAsia="en-GB"/>
        </w:rPr>
      </w:pPr>
      <w:r w:rsidRPr="00C46359">
        <w:rPr>
          <w:lang w:eastAsia="en-GB"/>
        </w:rPr>
        <w:t xml:space="preserve">Who goes first in this area? </w:t>
      </w:r>
    </w:p>
    <w:p w14:paraId="3A22A56A" w14:textId="77777777" w:rsidR="00C46359" w:rsidRPr="00C46359" w:rsidRDefault="00C46359" w:rsidP="00BB1203">
      <w:pPr>
        <w:pStyle w:val="ListParagraph"/>
        <w:numPr>
          <w:ilvl w:val="0"/>
          <w:numId w:val="64"/>
        </w:numPr>
        <w:autoSpaceDE w:val="0"/>
        <w:autoSpaceDN w:val="0"/>
        <w:adjustRightInd w:val="0"/>
        <w:rPr>
          <w:lang w:eastAsia="en-GB"/>
        </w:rPr>
      </w:pPr>
      <w:r w:rsidRPr="00C46359">
        <w:rPr>
          <w:lang w:eastAsia="en-GB"/>
        </w:rPr>
        <w:t>Which channel should I use?</w:t>
      </w:r>
    </w:p>
    <w:p w14:paraId="5E30B0CB" w14:textId="77777777" w:rsidR="00C46359" w:rsidRPr="00C46359" w:rsidRDefault="00C46359" w:rsidP="00C46359">
      <w:pPr>
        <w:autoSpaceDE w:val="0"/>
        <w:autoSpaceDN w:val="0"/>
        <w:adjustRightInd w:val="0"/>
        <w:rPr>
          <w:rFonts w:cs="Arial"/>
          <w:szCs w:val="22"/>
          <w:lang w:eastAsia="en-GB"/>
        </w:rPr>
      </w:pPr>
    </w:p>
    <w:p w14:paraId="0CFB3B0F" w14:textId="77777777" w:rsidR="00C46359" w:rsidRPr="00C46359" w:rsidRDefault="00C46359" w:rsidP="00C46359">
      <w:pPr>
        <w:autoSpaceDE w:val="0"/>
        <w:autoSpaceDN w:val="0"/>
        <w:adjustRightInd w:val="0"/>
        <w:rPr>
          <w:rFonts w:cs="Arial"/>
          <w:szCs w:val="22"/>
          <w:lang w:eastAsia="en-GB"/>
        </w:rPr>
      </w:pPr>
      <w:r w:rsidRPr="00C46359">
        <w:rPr>
          <w:rFonts w:cs="Arial"/>
          <w:szCs w:val="22"/>
          <w:lang w:eastAsia="en-GB"/>
        </w:rPr>
        <w:t>As an instructor you have to mention every important detail of the exercise in the briefing (like constrained by draft), otherwise the trainee is going to make mistakes and the exercise can fail. And it is important to do the exact same briefing with different trainees. But can every briefing be the same if the trainees ask different questions?</w:t>
      </w:r>
    </w:p>
    <w:p w14:paraId="1D1563BA" w14:textId="77777777" w:rsidR="00C46359" w:rsidRPr="00C46359" w:rsidRDefault="00C46359" w:rsidP="00C46359">
      <w:pPr>
        <w:autoSpaceDE w:val="0"/>
        <w:autoSpaceDN w:val="0"/>
        <w:adjustRightInd w:val="0"/>
        <w:rPr>
          <w:rFonts w:cs="Arial"/>
          <w:szCs w:val="22"/>
          <w:lang w:eastAsia="en-GB"/>
        </w:rPr>
      </w:pPr>
    </w:p>
    <w:p w14:paraId="589F8FAA" w14:textId="3A4F1A7E" w:rsidR="00C46359" w:rsidRPr="00C46359" w:rsidRDefault="00C46359" w:rsidP="00C46359">
      <w:pPr>
        <w:autoSpaceDE w:val="0"/>
        <w:autoSpaceDN w:val="0"/>
        <w:adjustRightInd w:val="0"/>
        <w:rPr>
          <w:rFonts w:cs="Arial"/>
          <w:szCs w:val="22"/>
          <w:lang w:eastAsia="en-GB"/>
        </w:rPr>
      </w:pPr>
      <w:r w:rsidRPr="00C46359">
        <w:rPr>
          <w:rFonts w:cs="Arial"/>
          <w:szCs w:val="22"/>
          <w:lang w:eastAsia="en-GB"/>
        </w:rPr>
        <w:t xml:space="preserve">During the exercise there were 5 groups in the instructor room. </w:t>
      </w:r>
      <w:r>
        <w:rPr>
          <w:rFonts w:cs="Arial"/>
          <w:szCs w:val="22"/>
          <w:lang w:eastAsia="en-GB"/>
        </w:rPr>
        <w:t>A f</w:t>
      </w:r>
      <w:r w:rsidRPr="00C46359">
        <w:rPr>
          <w:rFonts w:cs="Arial"/>
          <w:szCs w:val="22"/>
          <w:lang w:eastAsia="en-GB"/>
        </w:rPr>
        <w:t>ew observations during the exercise:</w:t>
      </w:r>
    </w:p>
    <w:p w14:paraId="7C575654" w14:textId="77777777" w:rsidR="00C46359" w:rsidRPr="00C46359" w:rsidRDefault="00C46359" w:rsidP="00BB1203">
      <w:pPr>
        <w:pStyle w:val="ListParagraph"/>
        <w:numPr>
          <w:ilvl w:val="0"/>
          <w:numId w:val="64"/>
        </w:numPr>
        <w:autoSpaceDE w:val="0"/>
        <w:autoSpaceDN w:val="0"/>
        <w:adjustRightInd w:val="0"/>
        <w:rPr>
          <w:lang w:eastAsia="en-GB"/>
        </w:rPr>
      </w:pPr>
      <w:r w:rsidRPr="00C46359">
        <w:rPr>
          <w:lang w:eastAsia="en-GB"/>
        </w:rPr>
        <w:t xml:space="preserve">The words ‘out’ and ‘over’ are sometimes forgotten or used in a wrong way. One trainee said ‘out’ before giving the information. </w:t>
      </w:r>
    </w:p>
    <w:p w14:paraId="3D97D219" w14:textId="77777777" w:rsidR="00C46359" w:rsidRPr="00C46359" w:rsidRDefault="00C46359" w:rsidP="00BB1203">
      <w:pPr>
        <w:pStyle w:val="ListParagraph"/>
        <w:numPr>
          <w:ilvl w:val="0"/>
          <w:numId w:val="64"/>
        </w:numPr>
        <w:autoSpaceDE w:val="0"/>
        <w:autoSpaceDN w:val="0"/>
        <w:adjustRightInd w:val="0"/>
        <w:rPr>
          <w:lang w:eastAsia="en-GB"/>
        </w:rPr>
      </w:pPr>
      <w:r w:rsidRPr="00C46359">
        <w:rPr>
          <w:lang w:eastAsia="en-GB"/>
        </w:rPr>
        <w:t>Some trainees find it hard to give an instruction, while an instruction is necessary.</w:t>
      </w:r>
    </w:p>
    <w:p w14:paraId="0463CD0C" w14:textId="77777777" w:rsidR="00C46359" w:rsidRPr="00C46359" w:rsidRDefault="00C46359" w:rsidP="00BB1203">
      <w:pPr>
        <w:pStyle w:val="ListParagraph"/>
        <w:numPr>
          <w:ilvl w:val="0"/>
          <w:numId w:val="64"/>
        </w:numPr>
        <w:autoSpaceDE w:val="0"/>
        <w:autoSpaceDN w:val="0"/>
        <w:adjustRightInd w:val="0"/>
        <w:rPr>
          <w:lang w:eastAsia="en-GB"/>
        </w:rPr>
      </w:pPr>
      <w:r w:rsidRPr="00C46359">
        <w:rPr>
          <w:lang w:eastAsia="en-GB"/>
        </w:rPr>
        <w:t xml:space="preserve">Some trainees mention two times the name of the ship and of the VTS (Victoria, Victoria, this is Sector West, Sector West), others forgot to mention the name of the VTS.  </w:t>
      </w:r>
    </w:p>
    <w:p w14:paraId="03BDEF2C" w14:textId="77777777" w:rsidR="00C46359" w:rsidRPr="00C46359" w:rsidRDefault="00C46359" w:rsidP="00BB1203">
      <w:pPr>
        <w:pStyle w:val="ListParagraph"/>
        <w:numPr>
          <w:ilvl w:val="0"/>
          <w:numId w:val="64"/>
        </w:numPr>
        <w:autoSpaceDE w:val="0"/>
        <w:autoSpaceDN w:val="0"/>
        <w:adjustRightInd w:val="0"/>
        <w:rPr>
          <w:lang w:eastAsia="en-GB"/>
        </w:rPr>
      </w:pPr>
      <w:r w:rsidRPr="00C46359">
        <w:rPr>
          <w:lang w:eastAsia="en-GB"/>
        </w:rPr>
        <w:t>In an exercise you can write the whole scenario, but you have to wait what the trainee is going to say. A trainee can do something you did not expect. So you can have the same exercise for different students at the beginning of the exercise, but a very different result at the end of an exercise. This is one of the reasons to have a good instructor.</w:t>
      </w:r>
    </w:p>
    <w:p w14:paraId="4F58C8F5" w14:textId="36FC0998" w:rsidR="003179A9" w:rsidRDefault="001C5F6C" w:rsidP="001C5F6C">
      <w:pPr>
        <w:pStyle w:val="Heading2"/>
      </w:pPr>
      <w:bookmarkStart w:id="35" w:name="_Toc367616243"/>
      <w:r>
        <w:t>Sharing experiences from both roles: instructor and trainee</w:t>
      </w:r>
      <w:bookmarkEnd w:id="35"/>
    </w:p>
    <w:p w14:paraId="0E859414" w14:textId="1749544A" w:rsidR="00E818DA" w:rsidRPr="00E818DA" w:rsidRDefault="00E818DA" w:rsidP="00E818DA">
      <w:pPr>
        <w:autoSpaceDE w:val="0"/>
        <w:autoSpaceDN w:val="0"/>
        <w:adjustRightInd w:val="0"/>
        <w:rPr>
          <w:rFonts w:cs="Arial"/>
          <w:szCs w:val="22"/>
          <w:lang w:eastAsia="en-GB"/>
        </w:rPr>
      </w:pPr>
      <w:r w:rsidRPr="00E818DA">
        <w:rPr>
          <w:rFonts w:cs="Arial"/>
          <w:szCs w:val="22"/>
          <w:lang w:eastAsia="en-GB"/>
        </w:rPr>
        <w:t xml:space="preserve">One representative of each group reviews the role of the instructor and the role of the trainee. </w:t>
      </w:r>
      <w:r w:rsidRPr="00E818DA">
        <w:rPr>
          <w:rFonts w:cs="Arial"/>
          <w:szCs w:val="22"/>
          <w:lang w:eastAsia="en-GB"/>
        </w:rPr>
        <w:br/>
        <w:t xml:space="preserve">The role of the instructor is: </w:t>
      </w:r>
    </w:p>
    <w:p w14:paraId="358E83B4"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Preparation briefing</w:t>
      </w:r>
    </w:p>
    <w:p w14:paraId="375F7253"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Briefing</w:t>
      </w:r>
    </w:p>
    <w:p w14:paraId="63B19D23"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Training scenario</w:t>
      </w:r>
    </w:p>
    <w:p w14:paraId="2FE63064"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Making notes</w:t>
      </w:r>
    </w:p>
    <w:p w14:paraId="2CDB3CA7"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Ending exercise</w:t>
      </w:r>
    </w:p>
    <w:p w14:paraId="71B2A1B7" w14:textId="77777777" w:rsidR="00E818DA" w:rsidRPr="00E818DA" w:rsidRDefault="00E818DA" w:rsidP="00E818DA">
      <w:pPr>
        <w:autoSpaceDE w:val="0"/>
        <w:autoSpaceDN w:val="0"/>
        <w:adjustRightInd w:val="0"/>
        <w:rPr>
          <w:rFonts w:cs="Arial"/>
          <w:szCs w:val="22"/>
          <w:lang w:eastAsia="en-GB"/>
        </w:rPr>
      </w:pPr>
    </w:p>
    <w:p w14:paraId="6CF2DB85" w14:textId="77777777" w:rsidR="00E818DA" w:rsidRPr="00E818DA" w:rsidRDefault="00E818DA" w:rsidP="00E818DA">
      <w:pPr>
        <w:autoSpaceDE w:val="0"/>
        <w:autoSpaceDN w:val="0"/>
        <w:adjustRightInd w:val="0"/>
        <w:rPr>
          <w:rFonts w:cs="Arial"/>
          <w:szCs w:val="22"/>
          <w:lang w:eastAsia="en-GB"/>
        </w:rPr>
      </w:pPr>
      <w:r w:rsidRPr="00E818DA">
        <w:rPr>
          <w:rFonts w:cs="Arial"/>
          <w:szCs w:val="22"/>
          <w:lang w:eastAsia="en-GB"/>
        </w:rPr>
        <w:t>What lessons can be learned?</w:t>
      </w:r>
    </w:p>
    <w:p w14:paraId="3BDC68B0" w14:textId="77EC4A4D"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 xml:space="preserve">Some groups made a simple exercise, because they did not know who the trainee was going to be. They would have made the exercise more complex if they had known the level of the trainee. In the briefing it was already clear what was going to happen in the exercise, because of the learning goal (unknown ship). Maybe you should not tell the learning goal in the briefing. Other groups think it is important to mention the learning goal in the briefing. So what do you say in the briefing, because if you explain the whole exercise you can say too much. </w:t>
      </w:r>
    </w:p>
    <w:p w14:paraId="11A90D05" w14:textId="74AD801C"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lastRenderedPageBreak/>
        <w:t xml:space="preserve">Some groups missed the background of the area. They could not answer some of the questions of the trainee. It was also difficult to react to the trainee, because you do not know what the questions are going to be. There is a great need for a good preparation of an exercise. It is important to take the time at front and anticipate what the trainee is going to say. Trainees can take different pathways. The less experienced a trainee is, </w:t>
      </w:r>
      <w:r>
        <w:rPr>
          <w:lang w:eastAsia="en-GB"/>
        </w:rPr>
        <w:t>the</w:t>
      </w:r>
      <w:r w:rsidRPr="00E818DA">
        <w:rPr>
          <w:lang w:eastAsia="en-GB"/>
        </w:rPr>
        <w:t xml:space="preserve"> better </w:t>
      </w:r>
      <w:proofErr w:type="gramStart"/>
      <w:r w:rsidRPr="00E818DA">
        <w:rPr>
          <w:lang w:eastAsia="en-GB"/>
        </w:rPr>
        <w:t>an</w:t>
      </w:r>
      <w:proofErr w:type="gramEnd"/>
      <w:r w:rsidRPr="00E818DA">
        <w:rPr>
          <w:lang w:eastAsia="en-GB"/>
        </w:rPr>
        <w:t xml:space="preserve"> exercise needs to be. </w:t>
      </w:r>
    </w:p>
    <w:p w14:paraId="1D652D92"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 xml:space="preserve">If you have a number of trainees you can give them a task if they are not behind the simulator. They can be an observer or be the one behind the other screen as captains of the ships. The trainee and instructor benefit from this because it is hard for an instructor to run and observe at the same time. Can you make this mandatory? Some trainees would not like to have someone behind them who is watching what he is doing.  But now the instructor teaching all the time, the trainee can have an important role in this. If the trainee runs the scenario, he learns something about ships. This can be an advantage. </w:t>
      </w:r>
    </w:p>
    <w:p w14:paraId="4D91E8B8"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One group had a discussion about how many learning goals they should use in an exercise. They had two learning goals, but it was one too many. Simulator objectives in general should be generated step by step and the objectives should be realistic. Other groups had one learning goal. Other objectives could be measured too (like using message markers) even though this was not the objective at the start. But you always need to be aware of your training objective. Do you need to train the learning goals which have already been reached?</w:t>
      </w:r>
    </w:p>
    <w:p w14:paraId="7199BAE6" w14:textId="2DFF06F9"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The briefing should be as clean as possible. A trainee needs to know if he provides INS, NAS, or TOS. At the end of a briefing the instructor should ask if the trainee understood everything.</w:t>
      </w:r>
    </w:p>
    <w:p w14:paraId="31A40483"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The role of instructor is not easy. An instructor needs to be prepared for anything. He cannot always stick to the script. The script is not rigid, but is a guideline. The instructor needs to be flexible. And an instructor needs the background knowledge of the fictive area. He needs to control the scenario.</w:t>
      </w:r>
    </w:p>
    <w:p w14:paraId="7C4DF246"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 xml:space="preserve">In normal VTS-situation the VTS-operator is the communication holder, in the simulator it is the instructor. </w:t>
      </w:r>
    </w:p>
    <w:p w14:paraId="55545BB8"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 xml:space="preserve">The exercise starts at a certain time. Is it just happening or has something already happened in the past (is a ship still unknown). In the briefing you should say something about his. </w:t>
      </w:r>
    </w:p>
    <w:p w14:paraId="204F7817" w14:textId="77777777" w:rsidR="00E818DA" w:rsidRPr="00E818DA" w:rsidRDefault="00E818DA" w:rsidP="00BB1203">
      <w:pPr>
        <w:pStyle w:val="ListParagraph"/>
        <w:numPr>
          <w:ilvl w:val="0"/>
          <w:numId w:val="64"/>
        </w:numPr>
        <w:autoSpaceDE w:val="0"/>
        <w:autoSpaceDN w:val="0"/>
        <w:adjustRightInd w:val="0"/>
        <w:rPr>
          <w:lang w:eastAsia="en-GB"/>
        </w:rPr>
      </w:pPr>
      <w:r w:rsidRPr="00E818DA">
        <w:rPr>
          <w:lang w:eastAsia="en-GB"/>
        </w:rPr>
        <w:t xml:space="preserve">It is good to have a group of instructors to build an exercise. </w:t>
      </w:r>
    </w:p>
    <w:p w14:paraId="6AFF24B4" w14:textId="4B68621A" w:rsidR="003179A9" w:rsidRPr="00E818DA" w:rsidRDefault="00E818DA" w:rsidP="00E818DA">
      <w:pPr>
        <w:pStyle w:val="BodyText"/>
        <w:rPr>
          <w:szCs w:val="22"/>
        </w:rPr>
      </w:pPr>
      <w:r w:rsidRPr="00E818DA">
        <w:rPr>
          <w:rFonts w:cs="Arial"/>
          <w:szCs w:val="22"/>
          <w:lang w:eastAsia="en-GB"/>
        </w:rPr>
        <w:t>Is it an advantage to have instructors who build and run the exercise? Or can an instructor run the exercise without being involved in the building part? This is possible with a good briefing from the other instructor.</w:t>
      </w:r>
    </w:p>
    <w:p w14:paraId="23B6E945" w14:textId="6B7C6FD7" w:rsidR="001C5F6C" w:rsidRDefault="001C5F6C" w:rsidP="001C5F6C">
      <w:pPr>
        <w:pStyle w:val="Heading1"/>
      </w:pPr>
      <w:bookmarkStart w:id="36" w:name="_Toc367616244"/>
      <w:r>
        <w:t>Session 7 – Simulator use 3: Debriefing exercises</w:t>
      </w:r>
      <w:bookmarkEnd w:id="36"/>
    </w:p>
    <w:p w14:paraId="753E2932" w14:textId="77777777" w:rsidR="008817FD" w:rsidRDefault="008817FD" w:rsidP="008817FD">
      <w:pPr>
        <w:pStyle w:val="BodyText"/>
      </w:pPr>
      <w:r>
        <w:t xml:space="preserve">Chair of this session was </w:t>
      </w:r>
      <w:r w:rsidRPr="003179A9">
        <w:rPr>
          <w:b/>
        </w:rPr>
        <w:t xml:space="preserve">Neil </w:t>
      </w:r>
      <w:proofErr w:type="spellStart"/>
      <w:r w:rsidRPr="003179A9">
        <w:rPr>
          <w:b/>
        </w:rPr>
        <w:t>Trainor</w:t>
      </w:r>
      <w:proofErr w:type="spellEnd"/>
    </w:p>
    <w:p w14:paraId="26684B6E" w14:textId="2E1F5845" w:rsidR="006A477B" w:rsidRDefault="006A477B" w:rsidP="006A477B">
      <w:pPr>
        <w:autoSpaceDE w:val="0"/>
        <w:autoSpaceDN w:val="0"/>
        <w:adjustRightInd w:val="0"/>
        <w:rPr>
          <w:rFonts w:cs="Arial"/>
          <w:sz w:val="20"/>
          <w:lang w:eastAsia="en-GB"/>
        </w:rPr>
      </w:pPr>
      <w:proofErr w:type="spellStart"/>
      <w:r w:rsidRPr="00727B98">
        <w:rPr>
          <w:rFonts w:cs="Arial"/>
          <w:b/>
          <w:sz w:val="20"/>
          <w:lang w:eastAsia="en-GB"/>
        </w:rPr>
        <w:t>Cees</w:t>
      </w:r>
      <w:proofErr w:type="spellEnd"/>
      <w:r w:rsidRPr="00727B98">
        <w:rPr>
          <w:rFonts w:cs="Arial"/>
          <w:b/>
          <w:sz w:val="20"/>
          <w:lang w:eastAsia="en-GB"/>
        </w:rPr>
        <w:t xml:space="preserve"> </w:t>
      </w:r>
      <w:proofErr w:type="spellStart"/>
      <w:r w:rsidRPr="00727B98">
        <w:rPr>
          <w:rFonts w:cs="Arial"/>
          <w:b/>
          <w:sz w:val="20"/>
          <w:lang w:eastAsia="en-GB"/>
        </w:rPr>
        <w:t>Stedehouder</w:t>
      </w:r>
      <w:proofErr w:type="spellEnd"/>
      <w:r>
        <w:rPr>
          <w:rFonts w:cs="Arial"/>
          <w:b/>
          <w:sz w:val="20"/>
          <w:lang w:eastAsia="en-GB"/>
        </w:rPr>
        <w:t xml:space="preserve"> </w:t>
      </w:r>
      <w:r w:rsidRPr="006A477B">
        <w:rPr>
          <w:rFonts w:cs="Arial"/>
          <w:sz w:val="20"/>
          <w:lang w:eastAsia="en-GB"/>
        </w:rPr>
        <w:t xml:space="preserve">stated that </w:t>
      </w:r>
      <w:r>
        <w:rPr>
          <w:rFonts w:cs="Arial"/>
          <w:sz w:val="20"/>
          <w:lang w:eastAsia="en-GB"/>
        </w:rPr>
        <w:t xml:space="preserve">if you use a simulator, the last step is debriefing the exercise. </w:t>
      </w:r>
      <w:proofErr w:type="gramStart"/>
      <w:r>
        <w:rPr>
          <w:rFonts w:cs="Arial"/>
          <w:sz w:val="20"/>
          <w:lang w:eastAsia="en-GB"/>
        </w:rPr>
        <w:t>An ordinary right/wrong?</w:t>
      </w:r>
      <w:proofErr w:type="gramEnd"/>
    </w:p>
    <w:p w14:paraId="1FDB7A87" w14:textId="2DDC3220" w:rsidR="001C5F6C" w:rsidRDefault="00E41E1B" w:rsidP="001C5F6C">
      <w:pPr>
        <w:pStyle w:val="Heading2"/>
      </w:pPr>
      <w:bookmarkStart w:id="37" w:name="_Toc367616245"/>
      <w:r>
        <w:t xml:space="preserve">Debriefing 3a and 3b: </w:t>
      </w:r>
      <w:r w:rsidR="001C5F6C">
        <w:t>Debrief exercises</w:t>
      </w:r>
      <w:bookmarkEnd w:id="37"/>
    </w:p>
    <w:p w14:paraId="710BC191" w14:textId="77777777" w:rsidR="006A477B" w:rsidRPr="006A477B" w:rsidRDefault="006A477B" w:rsidP="006A477B">
      <w:pPr>
        <w:autoSpaceDE w:val="0"/>
        <w:autoSpaceDN w:val="0"/>
        <w:adjustRightInd w:val="0"/>
        <w:rPr>
          <w:rFonts w:cs="Arial"/>
          <w:szCs w:val="22"/>
          <w:lang w:eastAsia="en-GB"/>
        </w:rPr>
      </w:pPr>
      <w:r w:rsidRPr="006A477B">
        <w:rPr>
          <w:rFonts w:cs="Arial"/>
          <w:szCs w:val="22"/>
          <w:lang w:eastAsia="en-GB"/>
        </w:rPr>
        <w:t>One representative of each group reviews whether the training objectives are achieved.</w:t>
      </w:r>
    </w:p>
    <w:p w14:paraId="6B0DC1C6" w14:textId="77777777" w:rsidR="006A477B" w:rsidRPr="006A477B" w:rsidRDefault="006A477B" w:rsidP="006A477B">
      <w:pPr>
        <w:autoSpaceDE w:val="0"/>
        <w:autoSpaceDN w:val="0"/>
        <w:adjustRightInd w:val="0"/>
        <w:rPr>
          <w:rFonts w:cs="Arial"/>
          <w:szCs w:val="22"/>
          <w:lang w:eastAsia="en-GB"/>
        </w:rPr>
      </w:pPr>
    </w:p>
    <w:p w14:paraId="09CFAA91"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What was the goal? Did both parties </w:t>
      </w:r>
      <w:proofErr w:type="gramStart"/>
      <w:r w:rsidRPr="006A477B">
        <w:rPr>
          <w:lang w:eastAsia="en-GB"/>
        </w:rPr>
        <w:t>had</w:t>
      </w:r>
      <w:proofErr w:type="gramEnd"/>
      <w:r w:rsidRPr="006A477B">
        <w:rPr>
          <w:lang w:eastAsia="en-GB"/>
        </w:rPr>
        <w:t xml:space="preserve"> the same objective in mind?</w:t>
      </w:r>
    </w:p>
    <w:p w14:paraId="7ECF23DC"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How was the role ‘instructor’ executed?</w:t>
      </w:r>
    </w:p>
    <w:p w14:paraId="6B9FAF0C"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How was the trainee triggered to participate?</w:t>
      </w:r>
    </w:p>
    <w:p w14:paraId="680B506D"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Has trainee learned something (but was it the objective)?</w:t>
      </w:r>
    </w:p>
    <w:p w14:paraId="15194330"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Was this executing the best way to debrief?</w:t>
      </w:r>
    </w:p>
    <w:p w14:paraId="02035D2A" w14:textId="4F7487E9" w:rsidR="001C5F6C" w:rsidRDefault="001C5F6C" w:rsidP="001C5F6C">
      <w:pPr>
        <w:pStyle w:val="Heading2"/>
      </w:pPr>
      <w:bookmarkStart w:id="38" w:name="_Toc367616246"/>
      <w:r>
        <w:t>Sharing experiences from debriefing</w:t>
      </w:r>
      <w:bookmarkEnd w:id="38"/>
    </w:p>
    <w:p w14:paraId="0F004BEC" w14:textId="77777777" w:rsidR="006A477B" w:rsidRPr="006A477B" w:rsidRDefault="006A477B" w:rsidP="006A477B">
      <w:pPr>
        <w:autoSpaceDE w:val="0"/>
        <w:autoSpaceDN w:val="0"/>
        <w:adjustRightInd w:val="0"/>
        <w:rPr>
          <w:rFonts w:cs="Arial"/>
          <w:szCs w:val="22"/>
          <w:lang w:eastAsia="en-GB"/>
        </w:rPr>
      </w:pPr>
      <w:r w:rsidRPr="006A477B">
        <w:rPr>
          <w:rFonts w:cs="Arial"/>
          <w:szCs w:val="22"/>
          <w:lang w:eastAsia="en-GB"/>
        </w:rPr>
        <w:t>What lessons can be learned from the debriefing?</w:t>
      </w:r>
    </w:p>
    <w:p w14:paraId="196D6917"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lastRenderedPageBreak/>
        <w:t xml:space="preserve">There were cultural differences in debriefing (Sweden and Russia). The instructor came with great authority and said: this was good and that was not good. The trainee felt he did not get the chance to say anything. </w:t>
      </w:r>
    </w:p>
    <w:p w14:paraId="15654E5B" w14:textId="51F759AA"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Preparing time before the debriefing is helpful. Debriefing is very difficult if you do not know how to do it. </w:t>
      </w:r>
    </w:p>
    <w:p w14:paraId="6A7BB8F8" w14:textId="2306F824"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It is good that you highlight positives and negatives. In some cultures (Malaysia) it is not possible to make negative remarks. You can also ask the trainee: How do you think it went? Most of the time the trainee is the most critical person in the room. But the trainee can be silent or think he was very good (when he was really not). Some people think you lose the control if you ask the trainee how he thinks the exercise went. A proposal was to debrief with a group. </w:t>
      </w:r>
    </w:p>
    <w:p w14:paraId="2773FFFA"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The exercise was in the morning, the debriefing was in the afternoon. The debriefing should be just after the run. As an instructor you need different skills with debriefing and the run behind the simulator. With debriefing it is important to let the trainee know he is not going to be executed. </w:t>
      </w:r>
    </w:p>
    <w:p w14:paraId="282FD34B"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The instructor should manage the stress-level of the trainee in order to achieve the goal. You can do this by always using positive phrases, even if they made mistakes (what can we improve instead of what went wrong) </w:t>
      </w:r>
      <w:r w:rsidRPr="006A477B">
        <w:rPr>
          <w:lang w:eastAsia="en-GB"/>
        </w:rPr>
        <w:sym w:font="Wingdings" w:char="F0E0"/>
      </w:r>
      <w:r w:rsidRPr="006A477B">
        <w:rPr>
          <w:lang w:eastAsia="en-GB"/>
        </w:rPr>
        <w:t xml:space="preserve"> constructive criticism. </w:t>
      </w:r>
    </w:p>
    <w:p w14:paraId="4DC9A3EF"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Evaluation standards should be clear to trainees to make the simulator training efficient. </w:t>
      </w:r>
    </w:p>
    <w:p w14:paraId="44FCAE4E" w14:textId="1937BA22"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The best form of debriefing is the peer</w:t>
      </w:r>
      <w:r>
        <w:rPr>
          <w:lang w:eastAsia="en-GB"/>
        </w:rPr>
        <w:t>-</w:t>
      </w:r>
      <w:r w:rsidRPr="006A477B">
        <w:rPr>
          <w:lang w:eastAsia="en-GB"/>
        </w:rPr>
        <w:t xml:space="preserve">review: going to the trainee first and then go to the other trainees. In this way you assess their knowledge as well. Because the trainee is being watched he will be more critical towards himself. You learn by making mistakes. </w:t>
      </w:r>
    </w:p>
    <w:p w14:paraId="2CB7CB44"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With debriefing it is important that there is trust in the room. And there need to be a good mix in positive and negative remarks. After the debriefing everything should be reported. </w:t>
      </w:r>
    </w:p>
    <w:p w14:paraId="21FDBCE2"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A competency checklist can be helpful in debriefing. Is the trainee competent or not, and can the trainee be competent? </w:t>
      </w:r>
    </w:p>
    <w:p w14:paraId="1E43E107"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The instructor should ensure that he and the trainee are on the same page. You should repeat the learning goal as a reminder. </w:t>
      </w:r>
    </w:p>
    <w:p w14:paraId="2D1C827D"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If you write reports after the exercises, you can read back what is done and show this during the evaluation. If a trainee is weak, the sponsor of the trainee gets the progress-reports. In this case it is important that the trainee is informed at the beginning of training that the manager gets the progress-reports.</w:t>
      </w:r>
    </w:p>
    <w:p w14:paraId="39C6D10C"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 xml:space="preserve">It is also important to train the simulator instructor where he learns how to do a debriefing, etc. </w:t>
      </w:r>
    </w:p>
    <w:p w14:paraId="1B4E98D2" w14:textId="77777777" w:rsidR="006A477B" w:rsidRPr="006A477B" w:rsidRDefault="006A477B" w:rsidP="00BB1203">
      <w:pPr>
        <w:pStyle w:val="ListParagraph"/>
        <w:numPr>
          <w:ilvl w:val="0"/>
          <w:numId w:val="65"/>
        </w:numPr>
        <w:autoSpaceDE w:val="0"/>
        <w:autoSpaceDN w:val="0"/>
        <w:adjustRightInd w:val="0"/>
        <w:rPr>
          <w:lang w:eastAsia="en-GB"/>
        </w:rPr>
      </w:pPr>
      <w:r w:rsidRPr="006A477B">
        <w:rPr>
          <w:lang w:eastAsia="en-GB"/>
        </w:rPr>
        <w:t>If you are a VTS-operator and an instructor at the same time, than it is possible that you must assess your friends. That is very difficult. How to handle this?</w:t>
      </w:r>
    </w:p>
    <w:p w14:paraId="0C622256" w14:textId="31497380" w:rsidR="001C5F6C" w:rsidRPr="006A477B" w:rsidRDefault="006A477B" w:rsidP="006A477B">
      <w:pPr>
        <w:pStyle w:val="BodyText"/>
        <w:rPr>
          <w:szCs w:val="22"/>
        </w:rPr>
      </w:pPr>
      <w:r w:rsidRPr="006A477B">
        <w:rPr>
          <w:rFonts w:cs="Arial"/>
          <w:szCs w:val="22"/>
          <w:lang w:eastAsia="en-GB"/>
        </w:rPr>
        <w:t>Debriefing is the most important part of the whole exercise. If you forget the debriefing: the trainee does not learn anything.</w:t>
      </w:r>
    </w:p>
    <w:p w14:paraId="119D4C82" w14:textId="77777777" w:rsidR="002E7F33" w:rsidRDefault="002E7F33" w:rsidP="002E7F33">
      <w:pPr>
        <w:pStyle w:val="ListParagraph"/>
        <w:autoSpaceDE w:val="0"/>
        <w:autoSpaceDN w:val="0"/>
        <w:adjustRightInd w:val="0"/>
        <w:ind w:left="0"/>
        <w:rPr>
          <w:b/>
          <w:lang w:eastAsia="en-GB"/>
        </w:rPr>
      </w:pPr>
    </w:p>
    <w:p w14:paraId="16BCFA00" w14:textId="1E1B62D5" w:rsidR="002E7F33" w:rsidRPr="002E7F33" w:rsidRDefault="002E7F33" w:rsidP="002E7F33">
      <w:pPr>
        <w:pStyle w:val="ListParagraph"/>
        <w:autoSpaceDE w:val="0"/>
        <w:autoSpaceDN w:val="0"/>
        <w:adjustRightInd w:val="0"/>
        <w:ind w:left="0"/>
        <w:rPr>
          <w:b/>
          <w:lang w:eastAsia="en-GB"/>
        </w:rPr>
      </w:pPr>
      <w:r w:rsidRPr="002E7F33">
        <w:rPr>
          <w:b/>
          <w:lang w:eastAsia="en-GB"/>
        </w:rPr>
        <w:t xml:space="preserve">Are there things in the current </w:t>
      </w:r>
      <w:r w:rsidR="00E1071E">
        <w:rPr>
          <w:b/>
          <w:lang w:eastAsia="en-GB"/>
        </w:rPr>
        <w:t xml:space="preserve">IALA </w:t>
      </w:r>
      <w:r w:rsidRPr="002E7F33">
        <w:rPr>
          <w:b/>
          <w:lang w:eastAsia="en-GB"/>
        </w:rPr>
        <w:t xml:space="preserve">Guideline 1027 that needs to be changed or should be added in </w:t>
      </w:r>
      <w:r w:rsidR="00E1071E">
        <w:rPr>
          <w:b/>
          <w:lang w:eastAsia="en-GB"/>
        </w:rPr>
        <w:t xml:space="preserve">IALA </w:t>
      </w:r>
      <w:r w:rsidRPr="002E7F33">
        <w:rPr>
          <w:b/>
          <w:lang w:eastAsia="en-GB"/>
        </w:rPr>
        <w:t>Guideline 1027?</w:t>
      </w:r>
    </w:p>
    <w:p w14:paraId="14A8A7FD" w14:textId="6EDAA754" w:rsidR="002E7F33" w:rsidRDefault="002E7F33" w:rsidP="0010635B">
      <w:pPr>
        <w:autoSpaceDE w:val="0"/>
        <w:autoSpaceDN w:val="0"/>
        <w:adjustRightInd w:val="0"/>
        <w:rPr>
          <w:lang w:eastAsia="en-GB"/>
        </w:rPr>
      </w:pPr>
    </w:p>
    <w:p w14:paraId="214005F6" w14:textId="24FD4D4B" w:rsidR="0010635B" w:rsidRPr="002E7F33" w:rsidRDefault="0010635B" w:rsidP="0010635B">
      <w:pPr>
        <w:autoSpaceDE w:val="0"/>
        <w:autoSpaceDN w:val="0"/>
        <w:adjustRightInd w:val="0"/>
        <w:rPr>
          <w:lang w:eastAsia="en-GB"/>
        </w:rPr>
      </w:pPr>
      <w:r>
        <w:rPr>
          <w:lang w:eastAsia="en-GB"/>
        </w:rPr>
        <w:t>The outcome of this discussion is incorporated in the Conclusions of the Seminar (ANNEX E, attachment)</w:t>
      </w:r>
    </w:p>
    <w:p w14:paraId="4AB6A194" w14:textId="77777777" w:rsidR="00E1071E" w:rsidRDefault="00E1071E" w:rsidP="002E7F33">
      <w:pPr>
        <w:autoSpaceDE w:val="0"/>
        <w:autoSpaceDN w:val="0"/>
        <w:adjustRightInd w:val="0"/>
        <w:rPr>
          <w:rFonts w:cs="Arial"/>
          <w:szCs w:val="22"/>
          <w:lang w:eastAsia="en-GB"/>
        </w:rPr>
      </w:pPr>
    </w:p>
    <w:p w14:paraId="02E16FC5" w14:textId="1F59B343" w:rsidR="002E7F33" w:rsidRPr="00E1071E" w:rsidRDefault="0010635B" w:rsidP="0010635B">
      <w:pPr>
        <w:autoSpaceDE w:val="0"/>
        <w:autoSpaceDN w:val="0"/>
        <w:adjustRightInd w:val="0"/>
        <w:rPr>
          <w:lang w:eastAsia="en-GB"/>
        </w:rPr>
      </w:pPr>
      <w:r>
        <w:rPr>
          <w:lang w:eastAsia="en-GB"/>
        </w:rPr>
        <w:t>It was suggested to</w:t>
      </w:r>
      <w:r w:rsidR="002E7F33" w:rsidRPr="00E1071E">
        <w:rPr>
          <w:lang w:eastAsia="en-GB"/>
        </w:rPr>
        <w:t xml:space="preserve"> use material from STCW</w:t>
      </w:r>
      <w:r>
        <w:rPr>
          <w:lang w:eastAsia="en-GB"/>
        </w:rPr>
        <w:t xml:space="preserve"> as well.</w:t>
      </w:r>
    </w:p>
    <w:p w14:paraId="0BE9E89E" w14:textId="4F2EA14D" w:rsidR="001C5F6C" w:rsidRDefault="00E41E1B" w:rsidP="00E41E1B">
      <w:pPr>
        <w:pStyle w:val="Heading1"/>
      </w:pPr>
      <w:bookmarkStart w:id="39" w:name="_Toc367616247"/>
      <w:r>
        <w:t>MARIN tour</w:t>
      </w:r>
      <w:bookmarkEnd w:id="39"/>
    </w:p>
    <w:p w14:paraId="04BC845D" w14:textId="0BEDC3BC" w:rsidR="00E41E1B" w:rsidRPr="00E41E1B" w:rsidRDefault="00E41E1B" w:rsidP="00E41E1B">
      <w:pPr>
        <w:pStyle w:val="BodyText"/>
        <w:rPr>
          <w:lang w:eastAsia="de-DE"/>
        </w:rPr>
      </w:pPr>
      <w:r>
        <w:rPr>
          <w:lang w:eastAsia="de-DE"/>
        </w:rPr>
        <w:t xml:space="preserve">There was an optional tour through MARIN organised to show </w:t>
      </w:r>
      <w:r w:rsidR="00E1071E">
        <w:rPr>
          <w:lang w:eastAsia="de-DE"/>
        </w:rPr>
        <w:t xml:space="preserve">a selection of </w:t>
      </w:r>
      <w:r>
        <w:rPr>
          <w:lang w:eastAsia="de-DE"/>
        </w:rPr>
        <w:t>the facilities.</w:t>
      </w:r>
    </w:p>
    <w:p w14:paraId="5D4BB79E" w14:textId="77777777" w:rsidR="001C5F6C" w:rsidRDefault="001C5F6C" w:rsidP="00651909">
      <w:pPr>
        <w:pStyle w:val="BodyText"/>
      </w:pPr>
    </w:p>
    <w:p w14:paraId="5601C9B3" w14:textId="7A15C885" w:rsidR="00F50FF4" w:rsidRDefault="00F50FF4" w:rsidP="00F50FF4">
      <w:pPr>
        <w:shd w:val="clear" w:color="auto" w:fill="8DB3E2" w:themeFill="text2" w:themeFillTint="66"/>
        <w:jc w:val="center"/>
      </w:pPr>
      <w:r>
        <w:t>End of Day 4</w:t>
      </w:r>
    </w:p>
    <w:p w14:paraId="1DA3B996" w14:textId="77777777" w:rsidR="00F50FF4" w:rsidRDefault="00F50FF4">
      <w:pPr>
        <w:rPr>
          <w:rFonts w:cs="Arial"/>
        </w:rPr>
      </w:pPr>
    </w:p>
    <w:p w14:paraId="2D137600" w14:textId="0A524F69" w:rsidR="00F50FF4" w:rsidRDefault="003179A9" w:rsidP="008817FD">
      <w:pPr>
        <w:pStyle w:val="Heading1"/>
      </w:pPr>
      <w:r>
        <w:br w:type="column"/>
      </w:r>
      <w:bookmarkStart w:id="40" w:name="_Toc367616248"/>
      <w:r w:rsidR="008817FD">
        <w:lastRenderedPageBreak/>
        <w:t>Session 8 – Simulator use 4: Assessment of exercices</w:t>
      </w:r>
      <w:bookmarkEnd w:id="40"/>
    </w:p>
    <w:p w14:paraId="6CBF4864" w14:textId="77777777" w:rsidR="008817FD" w:rsidRDefault="008817FD" w:rsidP="008817FD">
      <w:pPr>
        <w:pStyle w:val="BodyText"/>
      </w:pPr>
      <w:r>
        <w:t xml:space="preserve">Chair of this session was </w:t>
      </w:r>
      <w:r w:rsidRPr="003179A9">
        <w:rPr>
          <w:b/>
        </w:rPr>
        <w:t xml:space="preserve">Neil </w:t>
      </w:r>
      <w:proofErr w:type="spellStart"/>
      <w:r w:rsidRPr="003179A9">
        <w:rPr>
          <w:b/>
        </w:rPr>
        <w:t>Trainor</w:t>
      </w:r>
      <w:proofErr w:type="spellEnd"/>
    </w:p>
    <w:p w14:paraId="5EA2B4EA" w14:textId="3B3ED87F" w:rsidR="00F50FF4" w:rsidRDefault="008817FD" w:rsidP="008817FD">
      <w:pPr>
        <w:pStyle w:val="Heading2"/>
      </w:pPr>
      <w:bookmarkStart w:id="41" w:name="_Toc367616249"/>
      <w:r>
        <w:t>Brief review yesterday: Assessment and debriefing</w:t>
      </w:r>
      <w:bookmarkEnd w:id="41"/>
    </w:p>
    <w:p w14:paraId="0A1B83E0" w14:textId="29BFAD9F" w:rsidR="00AF7232" w:rsidRPr="00584475" w:rsidRDefault="00584475" w:rsidP="00AF7232">
      <w:pPr>
        <w:autoSpaceDE w:val="0"/>
        <w:autoSpaceDN w:val="0"/>
        <w:adjustRightInd w:val="0"/>
        <w:rPr>
          <w:rFonts w:cs="Arial"/>
          <w:szCs w:val="22"/>
          <w:lang w:eastAsia="en-GB"/>
        </w:rPr>
      </w:pPr>
      <w:proofErr w:type="spellStart"/>
      <w:r w:rsidRPr="00584475">
        <w:rPr>
          <w:rFonts w:cs="Arial"/>
          <w:b/>
          <w:szCs w:val="22"/>
          <w:lang w:eastAsia="en-GB"/>
        </w:rPr>
        <w:t>Cees</w:t>
      </w:r>
      <w:proofErr w:type="spellEnd"/>
      <w:r w:rsidRPr="00584475">
        <w:rPr>
          <w:rFonts w:cs="Arial"/>
          <w:b/>
          <w:szCs w:val="22"/>
          <w:lang w:eastAsia="en-GB"/>
        </w:rPr>
        <w:t xml:space="preserve"> </w:t>
      </w:r>
      <w:proofErr w:type="spellStart"/>
      <w:r w:rsidRPr="00584475">
        <w:rPr>
          <w:rFonts w:cs="Arial"/>
          <w:b/>
          <w:szCs w:val="22"/>
          <w:lang w:eastAsia="en-GB"/>
        </w:rPr>
        <w:t>Stedehouder</w:t>
      </w:r>
      <w:proofErr w:type="spellEnd"/>
      <w:r w:rsidRPr="00584475">
        <w:rPr>
          <w:rFonts w:cs="Arial"/>
          <w:szCs w:val="22"/>
          <w:lang w:eastAsia="en-GB"/>
        </w:rPr>
        <w:t xml:space="preserve"> gave a s</w:t>
      </w:r>
      <w:r w:rsidR="00AF7232" w:rsidRPr="00584475">
        <w:rPr>
          <w:rFonts w:cs="Arial"/>
          <w:szCs w:val="22"/>
          <w:lang w:eastAsia="en-GB"/>
        </w:rPr>
        <w:t>hort review of yesterday:</w:t>
      </w:r>
    </w:p>
    <w:p w14:paraId="5C9EEBBC" w14:textId="77777777" w:rsidR="00AF7232" w:rsidRPr="00584475" w:rsidRDefault="00AF7232" w:rsidP="007D396E">
      <w:pPr>
        <w:pStyle w:val="ListParagraph"/>
        <w:numPr>
          <w:ilvl w:val="0"/>
          <w:numId w:val="70"/>
        </w:numPr>
        <w:autoSpaceDE w:val="0"/>
        <w:autoSpaceDN w:val="0"/>
        <w:adjustRightInd w:val="0"/>
        <w:rPr>
          <w:lang w:eastAsia="en-GB"/>
        </w:rPr>
      </w:pPr>
      <w:r w:rsidRPr="00584475">
        <w:rPr>
          <w:lang w:eastAsia="en-GB"/>
        </w:rPr>
        <w:t>(How) did we keep head up during execute exercise?</w:t>
      </w:r>
    </w:p>
    <w:p w14:paraId="57C67073" w14:textId="77777777" w:rsidR="00AF7232" w:rsidRPr="00584475" w:rsidRDefault="00AF7232" w:rsidP="007D396E">
      <w:pPr>
        <w:pStyle w:val="ListParagraph"/>
        <w:numPr>
          <w:ilvl w:val="0"/>
          <w:numId w:val="70"/>
        </w:numPr>
        <w:autoSpaceDE w:val="0"/>
        <w:autoSpaceDN w:val="0"/>
        <w:adjustRightInd w:val="0"/>
        <w:rPr>
          <w:lang w:eastAsia="en-GB"/>
        </w:rPr>
      </w:pPr>
      <w:r w:rsidRPr="00584475">
        <w:rPr>
          <w:lang w:eastAsia="en-GB"/>
        </w:rPr>
        <w:t>(How) did we struggle with de-briefing?</w:t>
      </w:r>
    </w:p>
    <w:p w14:paraId="72D4CDDB" w14:textId="77777777" w:rsidR="00AF7232" w:rsidRPr="00584475" w:rsidRDefault="00AF7232" w:rsidP="007D396E">
      <w:pPr>
        <w:pStyle w:val="ListParagraph"/>
        <w:numPr>
          <w:ilvl w:val="0"/>
          <w:numId w:val="70"/>
        </w:numPr>
        <w:autoSpaceDE w:val="0"/>
        <w:autoSpaceDN w:val="0"/>
        <w:adjustRightInd w:val="0"/>
        <w:rPr>
          <w:lang w:eastAsia="en-GB"/>
        </w:rPr>
      </w:pPr>
      <w:r w:rsidRPr="00584475">
        <w:rPr>
          <w:lang w:eastAsia="en-GB"/>
        </w:rPr>
        <w:t>(How) did we listen to other remarks?</w:t>
      </w:r>
    </w:p>
    <w:p w14:paraId="405BFBC1" w14:textId="597B201B" w:rsidR="008817FD" w:rsidRPr="00584475" w:rsidRDefault="00AF7232" w:rsidP="007D396E">
      <w:pPr>
        <w:pStyle w:val="ListParagraph"/>
        <w:numPr>
          <w:ilvl w:val="0"/>
          <w:numId w:val="70"/>
        </w:numPr>
        <w:autoSpaceDE w:val="0"/>
        <w:autoSpaceDN w:val="0"/>
        <w:adjustRightInd w:val="0"/>
        <w:rPr>
          <w:lang w:eastAsia="en-GB"/>
        </w:rPr>
      </w:pPr>
      <w:r w:rsidRPr="00584475">
        <w:rPr>
          <w:lang w:eastAsia="en-GB"/>
        </w:rPr>
        <w:t>How about personal ‘lessons learned’?</w:t>
      </w:r>
    </w:p>
    <w:p w14:paraId="23D5F9C0" w14:textId="4A5524F0" w:rsidR="008817FD" w:rsidRDefault="008817FD" w:rsidP="008817FD">
      <w:pPr>
        <w:pStyle w:val="Heading2"/>
      </w:pPr>
      <w:bookmarkStart w:id="42" w:name="_Toc367616250"/>
      <w:r>
        <w:t>Demo VTS Simulator Training Exercise</w:t>
      </w:r>
      <w:bookmarkEnd w:id="42"/>
      <w:r>
        <w:t xml:space="preserve"> </w:t>
      </w:r>
    </w:p>
    <w:p w14:paraId="18983417" w14:textId="77777777" w:rsidR="00AF7232" w:rsidRPr="00584475" w:rsidRDefault="00AF7232" w:rsidP="00AF7232">
      <w:pPr>
        <w:autoSpaceDE w:val="0"/>
        <w:autoSpaceDN w:val="0"/>
        <w:adjustRightInd w:val="0"/>
        <w:rPr>
          <w:rFonts w:cs="Arial"/>
          <w:szCs w:val="22"/>
          <w:lang w:eastAsia="en-GB"/>
        </w:rPr>
      </w:pPr>
      <w:r w:rsidRPr="00584475">
        <w:rPr>
          <w:rFonts w:cs="Arial"/>
          <w:szCs w:val="22"/>
          <w:lang w:eastAsia="en-GB"/>
        </w:rPr>
        <w:t>Demo VTS simulator training exercise</w:t>
      </w:r>
    </w:p>
    <w:p w14:paraId="22130FAE" w14:textId="77777777" w:rsidR="00AF7232" w:rsidRPr="00584475" w:rsidRDefault="00AF7232" w:rsidP="007D396E">
      <w:pPr>
        <w:pStyle w:val="ListParagraph"/>
        <w:numPr>
          <w:ilvl w:val="0"/>
          <w:numId w:val="71"/>
        </w:numPr>
        <w:autoSpaceDE w:val="0"/>
        <w:autoSpaceDN w:val="0"/>
        <w:adjustRightInd w:val="0"/>
        <w:rPr>
          <w:lang w:eastAsia="en-GB"/>
        </w:rPr>
      </w:pPr>
      <w:r w:rsidRPr="00584475">
        <w:rPr>
          <w:lang w:eastAsia="en-GB"/>
        </w:rPr>
        <w:t>¾ away in IALA VTS Basic Course</w:t>
      </w:r>
    </w:p>
    <w:p w14:paraId="504D37F6" w14:textId="77777777" w:rsidR="00AF7232" w:rsidRPr="00584475" w:rsidRDefault="00AF7232" w:rsidP="007D396E">
      <w:pPr>
        <w:pStyle w:val="ListParagraph"/>
        <w:numPr>
          <w:ilvl w:val="0"/>
          <w:numId w:val="71"/>
        </w:numPr>
        <w:autoSpaceDE w:val="0"/>
        <w:autoSpaceDN w:val="0"/>
        <w:adjustRightInd w:val="0"/>
        <w:rPr>
          <w:lang w:eastAsia="en-GB"/>
        </w:rPr>
      </w:pPr>
      <w:r w:rsidRPr="00584475">
        <w:rPr>
          <w:lang w:eastAsia="en-GB"/>
        </w:rPr>
        <w:t>Listen, look and enjoy.</w:t>
      </w:r>
    </w:p>
    <w:p w14:paraId="509E9F4F" w14:textId="298625DA" w:rsidR="008817FD" w:rsidRDefault="008817FD" w:rsidP="008817FD">
      <w:pPr>
        <w:pStyle w:val="Heading2"/>
      </w:pPr>
      <w:bookmarkStart w:id="43" w:name="_Toc367616251"/>
      <w:r>
        <w:t>Instructor role: Assessment and debriefing, a theoretical background</w:t>
      </w:r>
      <w:bookmarkEnd w:id="43"/>
    </w:p>
    <w:p w14:paraId="1842CCDA" w14:textId="77777777" w:rsidR="00715DCE" w:rsidRPr="00715DCE" w:rsidRDefault="00715DCE" w:rsidP="00715DCE">
      <w:pPr>
        <w:autoSpaceDE w:val="0"/>
        <w:autoSpaceDN w:val="0"/>
        <w:adjustRightInd w:val="0"/>
        <w:rPr>
          <w:rFonts w:cs="Arial"/>
          <w:b/>
          <w:szCs w:val="22"/>
          <w:lang w:eastAsia="en-GB"/>
        </w:rPr>
      </w:pPr>
      <w:proofErr w:type="spellStart"/>
      <w:r w:rsidRPr="00715DCE">
        <w:rPr>
          <w:rFonts w:cs="Arial"/>
          <w:b/>
          <w:szCs w:val="22"/>
          <w:lang w:eastAsia="en-GB"/>
        </w:rPr>
        <w:t>Lilian</w:t>
      </w:r>
      <w:proofErr w:type="spellEnd"/>
      <w:r w:rsidRPr="00715DCE">
        <w:rPr>
          <w:rFonts w:cs="Arial"/>
          <w:b/>
          <w:szCs w:val="22"/>
          <w:lang w:eastAsia="en-GB"/>
        </w:rPr>
        <w:t xml:space="preserve"> </w:t>
      </w:r>
      <w:proofErr w:type="spellStart"/>
      <w:r w:rsidRPr="00715DCE">
        <w:rPr>
          <w:rFonts w:cs="Arial"/>
          <w:b/>
          <w:szCs w:val="22"/>
          <w:lang w:eastAsia="en-GB"/>
        </w:rPr>
        <w:t>Biber</w:t>
      </w:r>
      <w:proofErr w:type="spellEnd"/>
    </w:p>
    <w:p w14:paraId="467EB759"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How do you assess the performance of the trainee?</w:t>
      </w:r>
    </w:p>
    <w:p w14:paraId="064CA914" w14:textId="77777777" w:rsidR="00715DCE" w:rsidRPr="00715DCE" w:rsidRDefault="00715DCE" w:rsidP="00715DCE">
      <w:pPr>
        <w:autoSpaceDE w:val="0"/>
        <w:autoSpaceDN w:val="0"/>
        <w:adjustRightInd w:val="0"/>
        <w:rPr>
          <w:rFonts w:cs="Arial"/>
          <w:szCs w:val="22"/>
          <w:lang w:eastAsia="en-GB"/>
        </w:rPr>
      </w:pPr>
    </w:p>
    <w:p w14:paraId="45FF0C47"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Assessment should be: </w:t>
      </w:r>
    </w:p>
    <w:p w14:paraId="6486D97B" w14:textId="77777777" w:rsidR="00715DCE" w:rsidRPr="00715DCE" w:rsidRDefault="00715DCE" w:rsidP="007D396E">
      <w:pPr>
        <w:pStyle w:val="ListParagraph"/>
        <w:numPr>
          <w:ilvl w:val="0"/>
          <w:numId w:val="79"/>
        </w:numPr>
        <w:autoSpaceDE w:val="0"/>
        <w:autoSpaceDN w:val="0"/>
        <w:adjustRightInd w:val="0"/>
        <w:rPr>
          <w:b/>
          <w:i/>
          <w:lang w:eastAsia="en-GB"/>
        </w:rPr>
      </w:pPr>
      <w:r w:rsidRPr="00715DCE">
        <w:rPr>
          <w:b/>
          <w:i/>
          <w:lang w:eastAsia="en-GB"/>
        </w:rPr>
        <w:t>Fair</w:t>
      </w:r>
    </w:p>
    <w:p w14:paraId="24522DC9"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Effective</w:t>
      </w:r>
      <w:r w:rsidRPr="00715DCE">
        <w:rPr>
          <w:lang w:eastAsia="en-GB"/>
        </w:rPr>
        <w:t xml:space="preserve"> - train with at little cost as possible, with the best result as possible</w:t>
      </w:r>
    </w:p>
    <w:p w14:paraId="7FB33349"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 xml:space="preserve">Reliable </w:t>
      </w:r>
      <w:r w:rsidRPr="00715DCE">
        <w:rPr>
          <w:lang w:eastAsia="en-GB"/>
        </w:rPr>
        <w:t>- whoever does the assessment, the results should be the same</w:t>
      </w:r>
    </w:p>
    <w:p w14:paraId="18C36B5D"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 xml:space="preserve">Efficient - </w:t>
      </w:r>
      <w:r w:rsidRPr="00715DCE">
        <w:rPr>
          <w:lang w:eastAsia="en-GB"/>
        </w:rPr>
        <w:t>you reach your training objective. Do not discuss the things that are not the learning goal for that exercise.</w:t>
      </w:r>
    </w:p>
    <w:p w14:paraId="7355E22A" w14:textId="77777777" w:rsidR="00715DCE" w:rsidRDefault="00715DCE" w:rsidP="00715DCE">
      <w:pPr>
        <w:autoSpaceDE w:val="0"/>
        <w:autoSpaceDN w:val="0"/>
        <w:adjustRightInd w:val="0"/>
        <w:rPr>
          <w:rFonts w:cs="Arial"/>
          <w:szCs w:val="22"/>
          <w:lang w:eastAsia="en-GB"/>
        </w:rPr>
      </w:pPr>
    </w:p>
    <w:p w14:paraId="5251DBF7" w14:textId="5068122D" w:rsidR="00715DCE" w:rsidRPr="00715DCE" w:rsidRDefault="00715DCE" w:rsidP="00715DCE">
      <w:pPr>
        <w:autoSpaceDE w:val="0"/>
        <w:autoSpaceDN w:val="0"/>
        <w:adjustRightInd w:val="0"/>
        <w:rPr>
          <w:rFonts w:cs="Arial"/>
          <w:szCs w:val="22"/>
          <w:lang w:eastAsia="en-GB"/>
        </w:rPr>
      </w:pPr>
      <w:r>
        <w:rPr>
          <w:rFonts w:cs="Arial"/>
          <w:szCs w:val="22"/>
          <w:lang w:eastAsia="en-GB"/>
        </w:rPr>
        <w:t xml:space="preserve">For that the following should be in mind: </w:t>
      </w:r>
    </w:p>
    <w:p w14:paraId="40D268C2"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Halo vs. Horn effect</w:t>
      </w:r>
      <w:r w:rsidRPr="00715DCE">
        <w:rPr>
          <w:lang w:eastAsia="en-GB"/>
        </w:rPr>
        <w:t xml:space="preserve"> - Halo is if you are impressed by someone, that you give him a better rating. Horn is the opposite of Halo.</w:t>
      </w:r>
    </w:p>
    <w:p w14:paraId="6309ABEC" w14:textId="77777777" w:rsidR="00715DCE" w:rsidRPr="00715DCE" w:rsidRDefault="00715DCE" w:rsidP="007D396E">
      <w:pPr>
        <w:pStyle w:val="ListParagraph"/>
        <w:numPr>
          <w:ilvl w:val="0"/>
          <w:numId w:val="79"/>
        </w:numPr>
        <w:autoSpaceDE w:val="0"/>
        <w:autoSpaceDN w:val="0"/>
        <w:adjustRightInd w:val="0"/>
        <w:rPr>
          <w:b/>
          <w:i/>
          <w:lang w:eastAsia="en-GB"/>
        </w:rPr>
      </w:pPr>
      <w:r w:rsidRPr="00715DCE">
        <w:rPr>
          <w:b/>
          <w:i/>
          <w:lang w:eastAsia="en-GB"/>
        </w:rPr>
        <w:t xml:space="preserve">Self-fulfilling prophecy. </w:t>
      </w:r>
      <w:r w:rsidRPr="00715DCE">
        <w:rPr>
          <w:lang w:eastAsia="en-GB"/>
        </w:rPr>
        <w:t xml:space="preserve">If you think you are going to bad at an exercise, the exercise will go bad. </w:t>
      </w:r>
    </w:p>
    <w:p w14:paraId="05156796"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Social attribution mistake</w:t>
      </w:r>
      <w:r w:rsidRPr="00715DCE">
        <w:rPr>
          <w:lang w:eastAsia="en-GB"/>
        </w:rPr>
        <w:t>. We rate ‘our’ people higher than other people.</w:t>
      </w:r>
    </w:p>
    <w:p w14:paraId="213399B8"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Contrast effect.</w:t>
      </w:r>
      <w:r w:rsidRPr="00715DCE">
        <w:rPr>
          <w:lang w:eastAsia="en-GB"/>
        </w:rPr>
        <w:t xml:space="preserve"> You compare someone to yourself. If you are very precise, you want the trainee to be precise.</w:t>
      </w:r>
    </w:p>
    <w:p w14:paraId="539CF279"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Leniency error</w:t>
      </w:r>
      <w:r w:rsidRPr="00715DCE">
        <w:rPr>
          <w:i/>
          <w:lang w:eastAsia="en-GB"/>
        </w:rPr>
        <w:t>.</w:t>
      </w:r>
      <w:r w:rsidRPr="00715DCE">
        <w:rPr>
          <w:lang w:eastAsia="en-GB"/>
        </w:rPr>
        <w:t xml:space="preserve"> It is difficult to give negative feedback to someone you like.</w:t>
      </w:r>
    </w:p>
    <w:p w14:paraId="470EE280"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Effect of relativity.</w:t>
      </w:r>
      <w:r w:rsidRPr="00715DCE">
        <w:rPr>
          <w:lang w:eastAsia="en-GB"/>
        </w:rPr>
        <w:t xml:space="preserve"> You compare the trainee to the trainees you had before</w:t>
      </w:r>
    </w:p>
    <w:p w14:paraId="21141A79" w14:textId="77777777" w:rsidR="00715DCE" w:rsidRPr="00715DCE" w:rsidRDefault="00715DCE" w:rsidP="007D396E">
      <w:pPr>
        <w:pStyle w:val="ListParagraph"/>
        <w:numPr>
          <w:ilvl w:val="0"/>
          <w:numId w:val="79"/>
        </w:numPr>
        <w:autoSpaceDE w:val="0"/>
        <w:autoSpaceDN w:val="0"/>
        <w:adjustRightInd w:val="0"/>
        <w:rPr>
          <w:b/>
          <w:lang w:eastAsia="en-GB"/>
        </w:rPr>
      </w:pPr>
      <w:r w:rsidRPr="00715DCE">
        <w:rPr>
          <w:b/>
          <w:i/>
          <w:lang w:eastAsia="en-GB"/>
        </w:rPr>
        <w:t>Effect of central tendency</w:t>
      </w:r>
      <w:r w:rsidRPr="00715DCE">
        <w:rPr>
          <w:b/>
          <w:lang w:eastAsia="en-GB"/>
        </w:rPr>
        <w:t xml:space="preserve">. </w:t>
      </w:r>
      <w:r w:rsidRPr="00715DCE">
        <w:rPr>
          <w:lang w:eastAsia="en-GB"/>
        </w:rPr>
        <w:t>People tend to cross in the middle with a three point or five point scale</w:t>
      </w:r>
    </w:p>
    <w:p w14:paraId="1B4862DC"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 xml:space="preserve">Primacy effect vs. </w:t>
      </w:r>
      <w:proofErr w:type="spellStart"/>
      <w:r w:rsidRPr="00715DCE">
        <w:rPr>
          <w:b/>
          <w:i/>
          <w:lang w:eastAsia="en-GB"/>
        </w:rPr>
        <w:t>Recency</w:t>
      </w:r>
      <w:proofErr w:type="spellEnd"/>
      <w:r w:rsidRPr="00715DCE">
        <w:rPr>
          <w:b/>
          <w:i/>
          <w:lang w:eastAsia="en-GB"/>
        </w:rPr>
        <w:t xml:space="preserve"> effect</w:t>
      </w:r>
      <w:r w:rsidRPr="00715DCE">
        <w:rPr>
          <w:lang w:eastAsia="en-GB"/>
        </w:rPr>
        <w:t xml:space="preserve">. Some people will remember the last part of the exercise better and judge the trainee namely on the last part of the exercise instead of the whole exercise. </w:t>
      </w:r>
    </w:p>
    <w:p w14:paraId="43054FAA"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Severity effect</w:t>
      </w:r>
      <w:r w:rsidRPr="00715DCE">
        <w:rPr>
          <w:i/>
          <w:lang w:eastAsia="en-GB"/>
        </w:rPr>
        <w:t>.</w:t>
      </w:r>
      <w:r w:rsidRPr="00715DCE">
        <w:rPr>
          <w:lang w:eastAsia="en-GB"/>
        </w:rPr>
        <w:t xml:space="preserve"> You will focus more on the mistakes a trainee has made before.</w:t>
      </w:r>
    </w:p>
    <w:p w14:paraId="3DCDFA02" w14:textId="77777777" w:rsidR="00715DCE" w:rsidRPr="00715DCE" w:rsidRDefault="00715DCE" w:rsidP="007D396E">
      <w:pPr>
        <w:pStyle w:val="ListParagraph"/>
        <w:numPr>
          <w:ilvl w:val="0"/>
          <w:numId w:val="79"/>
        </w:numPr>
        <w:autoSpaceDE w:val="0"/>
        <w:autoSpaceDN w:val="0"/>
        <w:adjustRightInd w:val="0"/>
        <w:rPr>
          <w:lang w:eastAsia="en-GB"/>
        </w:rPr>
      </w:pPr>
      <w:r w:rsidRPr="00715DCE">
        <w:rPr>
          <w:b/>
          <w:i/>
          <w:lang w:eastAsia="en-GB"/>
        </w:rPr>
        <w:t>Inter-</w:t>
      </w:r>
      <w:proofErr w:type="spellStart"/>
      <w:r w:rsidRPr="00715DCE">
        <w:rPr>
          <w:b/>
          <w:i/>
          <w:lang w:eastAsia="en-GB"/>
        </w:rPr>
        <w:t>rater</w:t>
      </w:r>
      <w:proofErr w:type="spellEnd"/>
      <w:r w:rsidRPr="00715DCE">
        <w:rPr>
          <w:b/>
          <w:i/>
          <w:lang w:eastAsia="en-GB"/>
        </w:rPr>
        <w:t xml:space="preserve"> reliability</w:t>
      </w:r>
      <w:r w:rsidRPr="00715DCE">
        <w:rPr>
          <w:lang w:eastAsia="en-GB"/>
        </w:rPr>
        <w:t xml:space="preserve">. Whoever is the instructor, the outcome must be the same. </w:t>
      </w:r>
    </w:p>
    <w:p w14:paraId="21FD02FC" w14:textId="77777777" w:rsidR="00715DCE" w:rsidRPr="00715DCE" w:rsidRDefault="00715DCE" w:rsidP="00715DCE">
      <w:pPr>
        <w:autoSpaceDE w:val="0"/>
        <w:autoSpaceDN w:val="0"/>
        <w:adjustRightInd w:val="0"/>
        <w:rPr>
          <w:rFonts w:cs="Arial"/>
          <w:szCs w:val="22"/>
          <w:lang w:eastAsia="en-GB"/>
        </w:rPr>
      </w:pPr>
    </w:p>
    <w:p w14:paraId="02683260"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A five </w:t>
      </w:r>
      <w:proofErr w:type="gramStart"/>
      <w:r w:rsidRPr="00715DCE">
        <w:rPr>
          <w:rFonts w:cs="Arial"/>
          <w:szCs w:val="22"/>
          <w:lang w:eastAsia="en-GB"/>
        </w:rPr>
        <w:t>points</w:t>
      </w:r>
      <w:proofErr w:type="gramEnd"/>
      <w:r w:rsidRPr="00715DCE">
        <w:rPr>
          <w:rFonts w:cs="Arial"/>
          <w:szCs w:val="22"/>
          <w:lang w:eastAsia="en-GB"/>
        </w:rPr>
        <w:t xml:space="preserve"> scale can be used: insufficient, weak, sufficient, amply sufficient, good. But what is sufficient? That is a very unreliable assessment system</w:t>
      </w:r>
    </w:p>
    <w:p w14:paraId="72614285" w14:textId="77777777" w:rsidR="00715DCE" w:rsidRPr="00715DCE" w:rsidRDefault="00715DCE" w:rsidP="00715DCE">
      <w:pPr>
        <w:autoSpaceDE w:val="0"/>
        <w:autoSpaceDN w:val="0"/>
        <w:adjustRightInd w:val="0"/>
        <w:rPr>
          <w:rFonts w:cs="Arial"/>
          <w:szCs w:val="22"/>
          <w:lang w:eastAsia="en-GB"/>
        </w:rPr>
      </w:pPr>
    </w:p>
    <w:p w14:paraId="1841EA9F" w14:textId="77777777" w:rsidR="00715DCE" w:rsidRPr="00715DCE" w:rsidRDefault="00715DCE" w:rsidP="00715DCE">
      <w:pPr>
        <w:autoSpaceDE w:val="0"/>
        <w:autoSpaceDN w:val="0"/>
        <w:adjustRightInd w:val="0"/>
        <w:rPr>
          <w:rFonts w:cs="Arial"/>
          <w:b/>
          <w:i/>
          <w:szCs w:val="22"/>
          <w:lang w:eastAsia="en-GB"/>
        </w:rPr>
      </w:pPr>
      <w:r w:rsidRPr="00715DCE">
        <w:rPr>
          <w:rFonts w:cs="Arial"/>
          <w:b/>
          <w:i/>
          <w:szCs w:val="22"/>
          <w:lang w:eastAsia="en-GB"/>
        </w:rPr>
        <w:t>Reliability</w:t>
      </w:r>
    </w:p>
    <w:p w14:paraId="33D29B5F"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You only need three categories: Insufficient, sufficient, good. But the problem with these categories is that people tend to cross in the middle.  A good alternative is to make a three point scale with 2 negatives and 1 positive. And if you have a good form, you should have a remarks box. </w:t>
      </w:r>
    </w:p>
    <w:p w14:paraId="319F5B89" w14:textId="77777777" w:rsidR="00715DCE" w:rsidRPr="00715DCE" w:rsidRDefault="00715DCE" w:rsidP="00715DCE">
      <w:pPr>
        <w:autoSpaceDE w:val="0"/>
        <w:autoSpaceDN w:val="0"/>
        <w:adjustRightInd w:val="0"/>
        <w:rPr>
          <w:rFonts w:cs="Arial"/>
          <w:szCs w:val="22"/>
          <w:lang w:eastAsia="en-GB"/>
        </w:rPr>
      </w:pPr>
    </w:p>
    <w:p w14:paraId="4987704F"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lastRenderedPageBreak/>
        <w:t>Whatever system you develop, the instructor will start at the end (what is the end result?), because instructors are very practical people. You can never design a system that is full proof but if you make it as complete as possible at least is fair.</w:t>
      </w:r>
    </w:p>
    <w:p w14:paraId="6BEC62DC"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You make the system very reliable if you couple different instructors to a trainee. But if you do it this way, no instructor will know the trainee. A solution for this is: A student has one instructor and if he </w:t>
      </w:r>
      <w:proofErr w:type="gramStart"/>
      <w:r w:rsidRPr="00715DCE">
        <w:rPr>
          <w:rFonts w:cs="Arial"/>
          <w:szCs w:val="22"/>
          <w:lang w:eastAsia="en-GB"/>
        </w:rPr>
        <w:t>do</w:t>
      </w:r>
      <w:proofErr w:type="gramEnd"/>
      <w:r w:rsidRPr="00715DCE">
        <w:rPr>
          <w:rFonts w:cs="Arial"/>
          <w:szCs w:val="22"/>
          <w:lang w:eastAsia="en-GB"/>
        </w:rPr>
        <w:t xml:space="preserve"> not pass his exercise, he will be coupled to another instructor. If you make a system based on coaching an instructor needs to know the trainee. </w:t>
      </w:r>
    </w:p>
    <w:p w14:paraId="66997BCB" w14:textId="77777777" w:rsidR="00715DCE" w:rsidRPr="00715DCE" w:rsidRDefault="00715DCE" w:rsidP="00715DCE">
      <w:pPr>
        <w:autoSpaceDE w:val="0"/>
        <w:autoSpaceDN w:val="0"/>
        <w:adjustRightInd w:val="0"/>
        <w:rPr>
          <w:rFonts w:cs="Arial"/>
          <w:szCs w:val="22"/>
          <w:lang w:eastAsia="en-GB"/>
        </w:rPr>
      </w:pPr>
    </w:p>
    <w:p w14:paraId="292F0DEA" w14:textId="77777777" w:rsidR="00715DCE" w:rsidRPr="00715DCE" w:rsidRDefault="00715DCE" w:rsidP="00715DCE">
      <w:pPr>
        <w:autoSpaceDE w:val="0"/>
        <w:autoSpaceDN w:val="0"/>
        <w:adjustRightInd w:val="0"/>
        <w:rPr>
          <w:rFonts w:cs="Arial"/>
          <w:b/>
          <w:i/>
          <w:szCs w:val="22"/>
          <w:lang w:eastAsia="en-GB"/>
        </w:rPr>
      </w:pPr>
      <w:r w:rsidRPr="00715DCE">
        <w:rPr>
          <w:rFonts w:cs="Arial"/>
          <w:b/>
          <w:i/>
          <w:szCs w:val="22"/>
          <w:lang w:eastAsia="en-GB"/>
        </w:rPr>
        <w:t>Debriefing</w:t>
      </w:r>
    </w:p>
    <w:p w14:paraId="0D358475"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Debriefing should be student oriented:</w:t>
      </w:r>
    </w:p>
    <w:p w14:paraId="592723B1" w14:textId="77777777" w:rsidR="00715DCE" w:rsidRPr="00715DCE" w:rsidRDefault="00715DCE" w:rsidP="007D396E">
      <w:pPr>
        <w:pStyle w:val="ListParagraph"/>
        <w:numPr>
          <w:ilvl w:val="0"/>
          <w:numId w:val="80"/>
        </w:numPr>
        <w:autoSpaceDE w:val="0"/>
        <w:autoSpaceDN w:val="0"/>
        <w:adjustRightInd w:val="0"/>
        <w:rPr>
          <w:lang w:eastAsia="en-GB"/>
        </w:rPr>
      </w:pPr>
      <w:r w:rsidRPr="00715DCE">
        <w:rPr>
          <w:lang w:eastAsia="en-GB"/>
        </w:rPr>
        <w:t>Student is active, does the thinking and the talking</w:t>
      </w:r>
    </w:p>
    <w:p w14:paraId="4D911710" w14:textId="68914297" w:rsidR="00715DCE" w:rsidRPr="00715DCE" w:rsidRDefault="00715DCE" w:rsidP="007D396E">
      <w:pPr>
        <w:pStyle w:val="ListParagraph"/>
        <w:numPr>
          <w:ilvl w:val="0"/>
          <w:numId w:val="80"/>
        </w:numPr>
        <w:autoSpaceDE w:val="0"/>
        <w:autoSpaceDN w:val="0"/>
        <w:adjustRightInd w:val="0"/>
        <w:rPr>
          <w:lang w:eastAsia="en-GB"/>
        </w:rPr>
      </w:pPr>
      <w:r w:rsidRPr="00715DCE">
        <w:rPr>
          <w:lang w:eastAsia="en-GB"/>
        </w:rPr>
        <w:t>Instructor listens, asks questions, and makes notes.</w:t>
      </w:r>
    </w:p>
    <w:p w14:paraId="522EB1E1"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 </w:t>
      </w:r>
    </w:p>
    <w:p w14:paraId="646AE23F"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Debriefing in groups is not desirable. If two students make the same mistake it can have different reasons. </w:t>
      </w:r>
    </w:p>
    <w:p w14:paraId="73767F19" w14:textId="77777777" w:rsidR="00715DCE" w:rsidRPr="00715DCE" w:rsidRDefault="00715DCE" w:rsidP="00715DCE">
      <w:pPr>
        <w:autoSpaceDE w:val="0"/>
        <w:autoSpaceDN w:val="0"/>
        <w:adjustRightInd w:val="0"/>
        <w:rPr>
          <w:rFonts w:cs="Arial"/>
          <w:szCs w:val="22"/>
          <w:lang w:eastAsia="en-GB"/>
        </w:rPr>
      </w:pPr>
    </w:p>
    <w:p w14:paraId="23F6D7B9" w14:textId="3E244439"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An instructor should ask the following questions during debriefing:</w:t>
      </w:r>
    </w:p>
    <w:p w14:paraId="4FBE8E6D" w14:textId="77777777" w:rsidR="00715DCE" w:rsidRPr="00715DCE" w:rsidRDefault="00715DCE" w:rsidP="007D396E">
      <w:pPr>
        <w:pStyle w:val="ListParagraph"/>
        <w:numPr>
          <w:ilvl w:val="0"/>
          <w:numId w:val="81"/>
        </w:numPr>
        <w:autoSpaceDE w:val="0"/>
        <w:autoSpaceDN w:val="0"/>
        <w:adjustRightInd w:val="0"/>
        <w:rPr>
          <w:lang w:eastAsia="en-GB"/>
        </w:rPr>
      </w:pPr>
      <w:r w:rsidRPr="00715DCE">
        <w:rPr>
          <w:lang w:eastAsia="en-GB"/>
        </w:rPr>
        <w:t xml:space="preserve">What were the learning goals? </w:t>
      </w:r>
    </w:p>
    <w:p w14:paraId="5C6ACA9B" w14:textId="77777777" w:rsidR="00715DCE" w:rsidRPr="00715DCE" w:rsidRDefault="00715DCE" w:rsidP="007D396E">
      <w:pPr>
        <w:pStyle w:val="ListParagraph"/>
        <w:numPr>
          <w:ilvl w:val="0"/>
          <w:numId w:val="81"/>
        </w:numPr>
        <w:autoSpaceDE w:val="0"/>
        <w:autoSpaceDN w:val="0"/>
        <w:adjustRightInd w:val="0"/>
        <w:rPr>
          <w:lang w:eastAsia="en-GB"/>
        </w:rPr>
      </w:pPr>
      <w:r w:rsidRPr="00715DCE">
        <w:rPr>
          <w:lang w:eastAsia="en-GB"/>
        </w:rPr>
        <w:t>What went right?</w:t>
      </w:r>
    </w:p>
    <w:p w14:paraId="07EB8271" w14:textId="77777777" w:rsidR="00715DCE" w:rsidRPr="00715DCE" w:rsidRDefault="00715DCE" w:rsidP="007D396E">
      <w:pPr>
        <w:pStyle w:val="ListParagraph"/>
        <w:numPr>
          <w:ilvl w:val="0"/>
          <w:numId w:val="81"/>
        </w:numPr>
        <w:autoSpaceDE w:val="0"/>
        <w:autoSpaceDN w:val="0"/>
        <w:adjustRightInd w:val="0"/>
        <w:rPr>
          <w:lang w:eastAsia="en-GB"/>
        </w:rPr>
      </w:pPr>
      <w:r w:rsidRPr="00715DCE">
        <w:rPr>
          <w:lang w:eastAsia="en-GB"/>
        </w:rPr>
        <w:t>What went wrong?</w:t>
      </w:r>
    </w:p>
    <w:p w14:paraId="70F7CC44" w14:textId="77777777" w:rsidR="00715DCE" w:rsidRPr="00715DCE" w:rsidRDefault="00715DCE" w:rsidP="007D396E">
      <w:pPr>
        <w:pStyle w:val="ListParagraph"/>
        <w:numPr>
          <w:ilvl w:val="0"/>
          <w:numId w:val="81"/>
        </w:numPr>
        <w:autoSpaceDE w:val="0"/>
        <w:autoSpaceDN w:val="0"/>
        <w:adjustRightInd w:val="0"/>
        <w:rPr>
          <w:lang w:eastAsia="en-GB"/>
        </w:rPr>
      </w:pPr>
      <w:r w:rsidRPr="00715DCE">
        <w:rPr>
          <w:lang w:eastAsia="en-GB"/>
        </w:rPr>
        <w:t>Why it went wrong?</w:t>
      </w:r>
    </w:p>
    <w:p w14:paraId="6D6434C7" w14:textId="77777777" w:rsidR="00715DCE" w:rsidRPr="00715DCE" w:rsidRDefault="00715DCE" w:rsidP="007D396E">
      <w:pPr>
        <w:pStyle w:val="ListParagraph"/>
        <w:numPr>
          <w:ilvl w:val="0"/>
          <w:numId w:val="81"/>
        </w:numPr>
        <w:autoSpaceDE w:val="0"/>
        <w:autoSpaceDN w:val="0"/>
        <w:adjustRightInd w:val="0"/>
        <w:rPr>
          <w:lang w:eastAsia="en-GB"/>
        </w:rPr>
      </w:pPr>
      <w:r w:rsidRPr="00715DCE">
        <w:rPr>
          <w:lang w:eastAsia="en-GB"/>
        </w:rPr>
        <w:t>What would I do different next time?</w:t>
      </w:r>
    </w:p>
    <w:p w14:paraId="38499BAC" w14:textId="77777777" w:rsidR="00715DCE" w:rsidRPr="00715DCE" w:rsidRDefault="00715DCE" w:rsidP="00715DCE">
      <w:pPr>
        <w:autoSpaceDE w:val="0"/>
        <w:autoSpaceDN w:val="0"/>
        <w:adjustRightInd w:val="0"/>
        <w:rPr>
          <w:rFonts w:cs="Arial"/>
          <w:szCs w:val="22"/>
          <w:lang w:eastAsia="en-GB"/>
        </w:rPr>
      </w:pPr>
    </w:p>
    <w:p w14:paraId="7AE5E62E"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What should the instructor do during debriefing?</w:t>
      </w:r>
    </w:p>
    <w:p w14:paraId="60BC649A"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Complete missed items.</w:t>
      </w:r>
    </w:p>
    <w:p w14:paraId="366C4562"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Recover erroneous statements of the trainee.</w:t>
      </w:r>
    </w:p>
    <w:p w14:paraId="72AE877B"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Provide necessary information.</w:t>
      </w:r>
    </w:p>
    <w:p w14:paraId="2C907372"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Give positive feedback.</w:t>
      </w:r>
    </w:p>
    <w:p w14:paraId="3CA99656"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Encourage quiet trainees.</w:t>
      </w:r>
    </w:p>
    <w:p w14:paraId="50F92461"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Provide trainees with sufficient time for analysis.</w:t>
      </w:r>
    </w:p>
    <w:p w14:paraId="00F56D7E" w14:textId="77777777" w:rsidR="00715DCE" w:rsidRPr="00715DCE" w:rsidRDefault="00715DCE" w:rsidP="007D396E">
      <w:pPr>
        <w:pStyle w:val="ListParagraph"/>
        <w:numPr>
          <w:ilvl w:val="0"/>
          <w:numId w:val="82"/>
        </w:numPr>
        <w:autoSpaceDE w:val="0"/>
        <w:autoSpaceDN w:val="0"/>
        <w:adjustRightInd w:val="0"/>
        <w:rPr>
          <w:lang w:eastAsia="en-GB"/>
        </w:rPr>
      </w:pPr>
      <w:r w:rsidRPr="00715DCE">
        <w:rPr>
          <w:lang w:eastAsia="en-GB"/>
        </w:rPr>
        <w:t>Give a high-performing trainee as much time for analysis as anybody else.</w:t>
      </w:r>
    </w:p>
    <w:p w14:paraId="62761C7D" w14:textId="77777777" w:rsidR="00715DCE" w:rsidRPr="00715DCE" w:rsidRDefault="00715DCE" w:rsidP="00715DCE">
      <w:pPr>
        <w:autoSpaceDE w:val="0"/>
        <w:autoSpaceDN w:val="0"/>
        <w:adjustRightInd w:val="0"/>
        <w:rPr>
          <w:rFonts w:cs="Arial"/>
          <w:szCs w:val="22"/>
          <w:lang w:eastAsia="en-GB"/>
        </w:rPr>
      </w:pPr>
    </w:p>
    <w:p w14:paraId="682FDD92"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The instructor avoids:</w:t>
      </w:r>
    </w:p>
    <w:p w14:paraId="0F542081" w14:textId="77777777" w:rsidR="00715DCE" w:rsidRPr="00715DCE" w:rsidRDefault="00715DCE" w:rsidP="007D396E">
      <w:pPr>
        <w:pStyle w:val="ListParagraph"/>
        <w:numPr>
          <w:ilvl w:val="0"/>
          <w:numId w:val="83"/>
        </w:numPr>
        <w:autoSpaceDE w:val="0"/>
        <w:autoSpaceDN w:val="0"/>
        <w:adjustRightInd w:val="0"/>
        <w:rPr>
          <w:lang w:eastAsia="en-GB"/>
        </w:rPr>
      </w:pPr>
      <w:r w:rsidRPr="00715DCE">
        <w:rPr>
          <w:lang w:eastAsia="en-GB"/>
        </w:rPr>
        <w:t>To make it an instructor-oriented session</w:t>
      </w:r>
    </w:p>
    <w:p w14:paraId="296FAF02" w14:textId="77777777" w:rsidR="00715DCE" w:rsidRPr="00715DCE" w:rsidRDefault="00715DCE" w:rsidP="007D396E">
      <w:pPr>
        <w:pStyle w:val="ListParagraph"/>
        <w:numPr>
          <w:ilvl w:val="0"/>
          <w:numId w:val="83"/>
        </w:numPr>
        <w:autoSpaceDE w:val="0"/>
        <w:autoSpaceDN w:val="0"/>
        <w:adjustRightInd w:val="0"/>
        <w:rPr>
          <w:lang w:eastAsia="en-GB"/>
        </w:rPr>
      </w:pPr>
      <w:r w:rsidRPr="00715DCE">
        <w:rPr>
          <w:lang w:eastAsia="en-GB"/>
        </w:rPr>
        <w:t xml:space="preserve">Et cetera. </w:t>
      </w:r>
    </w:p>
    <w:p w14:paraId="702BC473" w14:textId="77777777" w:rsidR="00715DCE" w:rsidRPr="00715DCE" w:rsidRDefault="00715DCE" w:rsidP="00715DCE">
      <w:pPr>
        <w:autoSpaceDE w:val="0"/>
        <w:autoSpaceDN w:val="0"/>
        <w:adjustRightInd w:val="0"/>
        <w:rPr>
          <w:rFonts w:cs="Arial"/>
          <w:szCs w:val="22"/>
          <w:lang w:eastAsia="en-GB"/>
        </w:rPr>
      </w:pPr>
    </w:p>
    <w:p w14:paraId="5A1C5F58" w14:textId="77777777" w:rsidR="00715DCE" w:rsidRPr="00715DCE" w:rsidRDefault="00715DCE" w:rsidP="00715DCE">
      <w:pPr>
        <w:autoSpaceDE w:val="0"/>
        <w:autoSpaceDN w:val="0"/>
        <w:adjustRightInd w:val="0"/>
        <w:rPr>
          <w:rFonts w:cs="Arial"/>
          <w:b/>
          <w:szCs w:val="22"/>
          <w:lang w:eastAsia="en-GB"/>
        </w:rPr>
      </w:pPr>
      <w:proofErr w:type="spellStart"/>
      <w:r w:rsidRPr="00715DCE">
        <w:rPr>
          <w:rFonts w:cs="Arial"/>
          <w:b/>
          <w:szCs w:val="22"/>
          <w:lang w:eastAsia="en-GB"/>
        </w:rPr>
        <w:t>Poul</w:t>
      </w:r>
      <w:proofErr w:type="spellEnd"/>
      <w:r w:rsidRPr="00715DCE">
        <w:rPr>
          <w:rFonts w:cs="Arial"/>
          <w:b/>
          <w:szCs w:val="22"/>
          <w:lang w:eastAsia="en-GB"/>
        </w:rPr>
        <w:t xml:space="preserve"> </w:t>
      </w:r>
      <w:proofErr w:type="spellStart"/>
      <w:r w:rsidRPr="00715DCE">
        <w:rPr>
          <w:rFonts w:cs="Arial"/>
          <w:b/>
          <w:szCs w:val="22"/>
          <w:lang w:eastAsia="en-GB"/>
        </w:rPr>
        <w:t>Vibsig</w:t>
      </w:r>
      <w:proofErr w:type="spellEnd"/>
      <w:r w:rsidRPr="00715DCE">
        <w:rPr>
          <w:rFonts w:cs="Arial"/>
          <w:b/>
          <w:szCs w:val="22"/>
          <w:lang w:eastAsia="en-GB"/>
        </w:rPr>
        <w:t xml:space="preserve"> Pederson</w:t>
      </w:r>
    </w:p>
    <w:p w14:paraId="0D829EA5"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VTS is about persons and communication. Equipment and technology is less important.</w:t>
      </w:r>
    </w:p>
    <w:p w14:paraId="670CD417" w14:textId="77777777" w:rsidR="00715DCE" w:rsidRPr="00715DCE" w:rsidRDefault="00715DCE" w:rsidP="00715DCE">
      <w:pPr>
        <w:autoSpaceDE w:val="0"/>
        <w:autoSpaceDN w:val="0"/>
        <w:adjustRightInd w:val="0"/>
        <w:rPr>
          <w:rFonts w:cs="Arial"/>
          <w:szCs w:val="22"/>
          <w:lang w:eastAsia="en-GB"/>
        </w:rPr>
      </w:pPr>
    </w:p>
    <w:p w14:paraId="72316060"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An example of debriefing:</w:t>
      </w:r>
    </w:p>
    <w:p w14:paraId="6B4B43E6"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During exercise the instructor/assessor takes notes and is making score on used learning objectives.</w:t>
      </w:r>
    </w:p>
    <w:p w14:paraId="4178C684"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After exercise the trainee is making reflections in a logbook in writing (what went well, where could he improve, what did he learn). </w:t>
      </w:r>
    </w:p>
    <w:p w14:paraId="51648873"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Then they have a meeting were the trainee tells what is in the logbook. It is possible for observers to give their statement and maybe there is a replay, CCTV, et cetera.</w:t>
      </w:r>
    </w:p>
    <w:p w14:paraId="18D37D18" w14:textId="77777777" w:rsidR="00715DCE" w:rsidRPr="00715DCE" w:rsidRDefault="00715DCE" w:rsidP="00715DCE">
      <w:pPr>
        <w:autoSpaceDE w:val="0"/>
        <w:autoSpaceDN w:val="0"/>
        <w:adjustRightInd w:val="0"/>
        <w:rPr>
          <w:rFonts w:cs="Arial"/>
          <w:szCs w:val="22"/>
          <w:lang w:eastAsia="en-GB"/>
        </w:rPr>
      </w:pPr>
    </w:p>
    <w:p w14:paraId="0472C8FB"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 xml:space="preserve">So there is a logbook and the notes/remarks of the instructor. The instructor comments and writes a general mark. The instructor and the trainee write areas that need to be improved on. </w:t>
      </w:r>
      <w:r w:rsidRPr="00715DCE">
        <w:rPr>
          <w:rFonts w:cs="Arial"/>
          <w:i/>
          <w:szCs w:val="22"/>
          <w:lang w:eastAsia="en-GB"/>
        </w:rPr>
        <w:t>Everything is open and available to the trainee.</w:t>
      </w:r>
      <w:r w:rsidRPr="00715DCE">
        <w:rPr>
          <w:rFonts w:cs="Arial"/>
          <w:szCs w:val="22"/>
          <w:lang w:eastAsia="en-GB"/>
        </w:rPr>
        <w:t xml:space="preserve"> </w:t>
      </w:r>
    </w:p>
    <w:p w14:paraId="4294EEB2" w14:textId="77777777" w:rsidR="00715DCE" w:rsidRPr="00715DCE" w:rsidRDefault="00715DCE" w:rsidP="00715DCE">
      <w:pPr>
        <w:autoSpaceDE w:val="0"/>
        <w:autoSpaceDN w:val="0"/>
        <w:adjustRightInd w:val="0"/>
        <w:rPr>
          <w:rFonts w:cs="Arial"/>
          <w:szCs w:val="22"/>
          <w:lang w:eastAsia="en-GB"/>
        </w:rPr>
      </w:pPr>
    </w:p>
    <w:p w14:paraId="6695EE44"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t>In the next exercise the Instructor/assessor will take notes again and the trainee will write his reflections in a logbook after the exercise. In the meeting the instructor and trainee will check together if the items that needed improvement from previous exercise are improved during this exercise.</w:t>
      </w:r>
    </w:p>
    <w:p w14:paraId="20E28B1C" w14:textId="77777777" w:rsidR="00715DCE" w:rsidRPr="00715DCE" w:rsidRDefault="00715DCE" w:rsidP="00715DCE">
      <w:pPr>
        <w:autoSpaceDE w:val="0"/>
        <w:autoSpaceDN w:val="0"/>
        <w:adjustRightInd w:val="0"/>
        <w:rPr>
          <w:rFonts w:cs="Arial"/>
          <w:szCs w:val="22"/>
          <w:lang w:eastAsia="en-GB"/>
        </w:rPr>
      </w:pPr>
    </w:p>
    <w:p w14:paraId="2DFF73EF" w14:textId="77777777" w:rsidR="00715DCE" w:rsidRPr="00715DCE" w:rsidRDefault="00715DCE" w:rsidP="00715DCE">
      <w:pPr>
        <w:autoSpaceDE w:val="0"/>
        <w:autoSpaceDN w:val="0"/>
        <w:adjustRightInd w:val="0"/>
        <w:rPr>
          <w:rFonts w:cs="Arial"/>
          <w:szCs w:val="22"/>
          <w:lang w:eastAsia="en-GB"/>
        </w:rPr>
      </w:pPr>
      <w:r w:rsidRPr="00715DCE">
        <w:rPr>
          <w:rFonts w:cs="Arial"/>
          <w:szCs w:val="22"/>
          <w:lang w:eastAsia="en-GB"/>
        </w:rPr>
        <w:lastRenderedPageBreak/>
        <w:t>With all this it is important that the Instructor/assessor is polite, open-minded, uses ‘active listening’ and is assertive!</w:t>
      </w:r>
    </w:p>
    <w:p w14:paraId="5CC0F654" w14:textId="0612014F" w:rsidR="008817FD" w:rsidRDefault="008817FD" w:rsidP="008817FD">
      <w:pPr>
        <w:pStyle w:val="Heading1"/>
      </w:pPr>
      <w:bookmarkStart w:id="44" w:name="_Toc367616252"/>
      <w:r>
        <w:t>Session 9 – Towards the future</w:t>
      </w:r>
      <w:bookmarkEnd w:id="44"/>
    </w:p>
    <w:p w14:paraId="7101EB33" w14:textId="6883C8F8" w:rsidR="008817FD" w:rsidRPr="00584475" w:rsidRDefault="008817FD" w:rsidP="00584475">
      <w:pPr>
        <w:pStyle w:val="BodyText"/>
      </w:pPr>
      <w:r>
        <w:t xml:space="preserve">Chair of this session was </w:t>
      </w:r>
      <w:r w:rsidRPr="003179A9">
        <w:rPr>
          <w:b/>
        </w:rPr>
        <w:t xml:space="preserve">Neil </w:t>
      </w:r>
      <w:proofErr w:type="spellStart"/>
      <w:r w:rsidRPr="003179A9">
        <w:rPr>
          <w:b/>
        </w:rPr>
        <w:t>Trainor</w:t>
      </w:r>
      <w:proofErr w:type="spellEnd"/>
    </w:p>
    <w:p w14:paraId="6E5558E1" w14:textId="790452B0" w:rsidR="00893103" w:rsidRDefault="00893103" w:rsidP="00893103">
      <w:pPr>
        <w:pStyle w:val="Heading2"/>
      </w:pPr>
      <w:bookmarkStart w:id="45" w:name="_Toc367616253"/>
      <w:r>
        <w:t>Emergency preparedness – a proactive approach</w:t>
      </w:r>
      <w:bookmarkEnd w:id="45"/>
    </w:p>
    <w:p w14:paraId="3B37488F" w14:textId="77777777" w:rsidR="00047BDF" w:rsidRDefault="00584475" w:rsidP="00EF5825">
      <w:pPr>
        <w:autoSpaceDE w:val="0"/>
        <w:autoSpaceDN w:val="0"/>
        <w:adjustRightInd w:val="0"/>
        <w:rPr>
          <w:rFonts w:cs="Arial"/>
          <w:szCs w:val="22"/>
          <w:lang w:eastAsia="en-GB"/>
        </w:rPr>
      </w:pPr>
      <w:proofErr w:type="gramStart"/>
      <w:r w:rsidRPr="00047BDF">
        <w:rPr>
          <w:rFonts w:cs="Arial"/>
          <w:b/>
          <w:szCs w:val="22"/>
          <w:lang w:eastAsia="en-GB"/>
        </w:rPr>
        <w:t xml:space="preserve">Raymond </w:t>
      </w:r>
      <w:proofErr w:type="spellStart"/>
      <w:r w:rsidRPr="00047BDF">
        <w:rPr>
          <w:rFonts w:cs="Arial"/>
          <w:b/>
          <w:szCs w:val="22"/>
          <w:lang w:eastAsia="en-GB"/>
        </w:rPr>
        <w:t>Seignette</w:t>
      </w:r>
      <w:proofErr w:type="spellEnd"/>
      <w:r>
        <w:rPr>
          <w:rFonts w:cs="Arial"/>
          <w:szCs w:val="22"/>
          <w:lang w:eastAsia="en-GB"/>
        </w:rPr>
        <w:t>, Port of Rotterdam</w:t>
      </w:r>
      <w:r w:rsidR="00047BDF">
        <w:rPr>
          <w:rFonts w:cs="Arial"/>
          <w:szCs w:val="22"/>
          <w:lang w:eastAsia="en-GB"/>
        </w:rPr>
        <w:t>.</w:t>
      </w:r>
      <w:proofErr w:type="gramEnd"/>
    </w:p>
    <w:p w14:paraId="4855D510" w14:textId="52E75B68" w:rsidR="00EF5825" w:rsidRPr="00584475" w:rsidRDefault="00584475" w:rsidP="00EF5825">
      <w:pPr>
        <w:autoSpaceDE w:val="0"/>
        <w:autoSpaceDN w:val="0"/>
        <w:adjustRightInd w:val="0"/>
        <w:rPr>
          <w:rFonts w:cs="Arial"/>
          <w:szCs w:val="22"/>
          <w:lang w:eastAsia="en-GB"/>
        </w:rPr>
      </w:pPr>
      <w:r>
        <w:rPr>
          <w:rFonts w:cs="Arial"/>
          <w:szCs w:val="22"/>
          <w:lang w:eastAsia="en-GB"/>
        </w:rPr>
        <w:t xml:space="preserve"> </w:t>
      </w:r>
      <w:r w:rsidR="00EF5825" w:rsidRPr="00584475">
        <w:rPr>
          <w:rFonts w:cs="Arial"/>
          <w:szCs w:val="22"/>
          <w:lang w:eastAsia="en-GB"/>
        </w:rPr>
        <w:t xml:space="preserve">IALA Guidelines No. 1027 on Simulation in VTS Training says a </w:t>
      </w:r>
      <w:r>
        <w:rPr>
          <w:rFonts w:cs="Arial"/>
          <w:szCs w:val="22"/>
          <w:lang w:eastAsia="en-GB"/>
        </w:rPr>
        <w:t>f</w:t>
      </w:r>
      <w:r w:rsidR="00EF5825" w:rsidRPr="00584475">
        <w:rPr>
          <w:rFonts w:cs="Arial"/>
          <w:szCs w:val="22"/>
          <w:lang w:eastAsia="en-GB"/>
        </w:rPr>
        <w:t xml:space="preserve">ew things about emergency. But: </w:t>
      </w:r>
    </w:p>
    <w:p w14:paraId="1FDB908B" w14:textId="77777777" w:rsidR="00EF5825" w:rsidRPr="00584475" w:rsidRDefault="00EF5825" w:rsidP="00EF5825">
      <w:pPr>
        <w:autoSpaceDE w:val="0"/>
        <w:autoSpaceDN w:val="0"/>
        <w:adjustRightInd w:val="0"/>
        <w:rPr>
          <w:rFonts w:cs="Arial"/>
          <w:szCs w:val="22"/>
          <w:lang w:eastAsia="en-GB"/>
        </w:rPr>
      </w:pPr>
      <w:r w:rsidRPr="00584475">
        <w:rPr>
          <w:rFonts w:cs="Arial"/>
          <w:szCs w:val="22"/>
          <w:lang w:eastAsia="en-GB"/>
        </w:rPr>
        <w:t xml:space="preserve">What is knowledge about emergency response procedures? </w:t>
      </w:r>
    </w:p>
    <w:p w14:paraId="4544F425" w14:textId="77777777" w:rsidR="00EF5825" w:rsidRPr="00584475" w:rsidRDefault="00EF5825" w:rsidP="00EF5825">
      <w:pPr>
        <w:autoSpaceDE w:val="0"/>
        <w:autoSpaceDN w:val="0"/>
        <w:adjustRightInd w:val="0"/>
        <w:rPr>
          <w:rFonts w:cs="Arial"/>
          <w:szCs w:val="22"/>
          <w:lang w:eastAsia="en-GB"/>
        </w:rPr>
      </w:pPr>
      <w:r w:rsidRPr="00584475">
        <w:rPr>
          <w:rFonts w:cs="Arial"/>
          <w:szCs w:val="22"/>
          <w:lang w:eastAsia="en-GB"/>
        </w:rPr>
        <w:t>What are emergency procedures?</w:t>
      </w:r>
    </w:p>
    <w:p w14:paraId="01570C82" w14:textId="77777777" w:rsidR="00EF5825" w:rsidRPr="00584475" w:rsidRDefault="00EF5825" w:rsidP="00EF5825">
      <w:pPr>
        <w:autoSpaceDE w:val="0"/>
        <w:autoSpaceDN w:val="0"/>
        <w:adjustRightInd w:val="0"/>
        <w:rPr>
          <w:rFonts w:cs="Arial"/>
          <w:szCs w:val="22"/>
          <w:lang w:eastAsia="en-GB"/>
        </w:rPr>
      </w:pPr>
    </w:p>
    <w:p w14:paraId="03877B45" w14:textId="77777777" w:rsidR="00EF5825" w:rsidRPr="00584475" w:rsidRDefault="00EF5825" w:rsidP="00EF5825">
      <w:pPr>
        <w:autoSpaceDE w:val="0"/>
        <w:autoSpaceDN w:val="0"/>
        <w:adjustRightInd w:val="0"/>
        <w:rPr>
          <w:rFonts w:cs="Arial"/>
          <w:szCs w:val="22"/>
          <w:lang w:eastAsia="en-GB"/>
        </w:rPr>
      </w:pPr>
      <w:r w:rsidRPr="00584475">
        <w:rPr>
          <w:rFonts w:cs="Arial"/>
          <w:szCs w:val="22"/>
          <w:lang w:eastAsia="en-GB"/>
        </w:rPr>
        <w:t>The ability to respond is equally important for a VTS operator. When the situation changes significantly he must inform all ships affected. It is the responsibility of the VTSO to ensure that all ships adapt to the new situation.</w:t>
      </w:r>
    </w:p>
    <w:p w14:paraId="7F90C7B4" w14:textId="77777777" w:rsidR="00EF5825" w:rsidRPr="00584475" w:rsidRDefault="00EF5825" w:rsidP="00EF5825">
      <w:pPr>
        <w:autoSpaceDE w:val="0"/>
        <w:autoSpaceDN w:val="0"/>
        <w:adjustRightInd w:val="0"/>
        <w:rPr>
          <w:rFonts w:cs="Arial"/>
          <w:szCs w:val="22"/>
          <w:lang w:eastAsia="en-GB"/>
        </w:rPr>
      </w:pPr>
    </w:p>
    <w:p w14:paraId="704A2E39" w14:textId="77777777" w:rsidR="00EF5825" w:rsidRPr="00584475" w:rsidRDefault="00EF5825" w:rsidP="00EF5825">
      <w:pPr>
        <w:autoSpaceDE w:val="0"/>
        <w:autoSpaceDN w:val="0"/>
        <w:adjustRightInd w:val="0"/>
        <w:rPr>
          <w:rFonts w:cs="Arial"/>
          <w:b/>
          <w:i/>
          <w:szCs w:val="22"/>
          <w:lang w:eastAsia="en-GB"/>
        </w:rPr>
      </w:pPr>
      <w:r w:rsidRPr="00584475">
        <w:rPr>
          <w:rFonts w:cs="Arial"/>
          <w:b/>
          <w:i/>
          <w:szCs w:val="22"/>
          <w:lang w:eastAsia="en-GB"/>
        </w:rPr>
        <w:t>Emergency preparedness</w:t>
      </w:r>
    </w:p>
    <w:p w14:paraId="68DC4374" w14:textId="77777777" w:rsidR="00EF5825" w:rsidRPr="00584475" w:rsidRDefault="00EF5825" w:rsidP="007D396E">
      <w:pPr>
        <w:pStyle w:val="ListParagraph"/>
        <w:numPr>
          <w:ilvl w:val="0"/>
          <w:numId w:val="75"/>
        </w:numPr>
        <w:autoSpaceDE w:val="0"/>
        <w:autoSpaceDN w:val="0"/>
        <w:adjustRightInd w:val="0"/>
        <w:rPr>
          <w:lang w:eastAsia="en-GB"/>
        </w:rPr>
      </w:pPr>
      <w:r w:rsidRPr="00584475">
        <w:rPr>
          <w:lang w:eastAsia="en-GB"/>
        </w:rPr>
        <w:t>Rules and regulations</w:t>
      </w:r>
    </w:p>
    <w:p w14:paraId="6514B7FE" w14:textId="77777777" w:rsidR="00EF5825" w:rsidRPr="00584475" w:rsidRDefault="00EF5825" w:rsidP="007D396E">
      <w:pPr>
        <w:pStyle w:val="ListParagraph"/>
        <w:numPr>
          <w:ilvl w:val="0"/>
          <w:numId w:val="75"/>
        </w:numPr>
        <w:autoSpaceDE w:val="0"/>
        <w:autoSpaceDN w:val="0"/>
        <w:adjustRightInd w:val="0"/>
        <w:rPr>
          <w:lang w:eastAsia="en-GB"/>
        </w:rPr>
      </w:pPr>
      <w:r w:rsidRPr="00584475">
        <w:rPr>
          <w:lang w:eastAsia="en-GB"/>
        </w:rPr>
        <w:t>Good seamanship</w:t>
      </w:r>
    </w:p>
    <w:p w14:paraId="66E378F7" w14:textId="77777777" w:rsidR="00EF5825" w:rsidRPr="00584475" w:rsidRDefault="00EF5825" w:rsidP="007D396E">
      <w:pPr>
        <w:pStyle w:val="ListParagraph"/>
        <w:numPr>
          <w:ilvl w:val="0"/>
          <w:numId w:val="75"/>
        </w:numPr>
        <w:autoSpaceDE w:val="0"/>
        <w:autoSpaceDN w:val="0"/>
        <w:adjustRightInd w:val="0"/>
        <w:rPr>
          <w:lang w:eastAsia="en-GB"/>
        </w:rPr>
      </w:pPr>
      <w:r w:rsidRPr="00584475">
        <w:rPr>
          <w:lang w:eastAsia="en-GB"/>
        </w:rPr>
        <w:t>Why things go wrong</w:t>
      </w:r>
    </w:p>
    <w:p w14:paraId="3FA498F0" w14:textId="77777777" w:rsidR="00EF5825" w:rsidRPr="00584475" w:rsidRDefault="00EF5825" w:rsidP="007D396E">
      <w:pPr>
        <w:pStyle w:val="ListParagraph"/>
        <w:numPr>
          <w:ilvl w:val="0"/>
          <w:numId w:val="75"/>
        </w:numPr>
        <w:autoSpaceDE w:val="0"/>
        <w:autoSpaceDN w:val="0"/>
        <w:adjustRightInd w:val="0"/>
        <w:rPr>
          <w:lang w:eastAsia="en-GB"/>
        </w:rPr>
      </w:pPr>
      <w:r w:rsidRPr="00584475">
        <w:rPr>
          <w:lang w:eastAsia="en-GB"/>
        </w:rPr>
        <w:t>Safety, not a system property</w:t>
      </w:r>
    </w:p>
    <w:p w14:paraId="288BF6AC" w14:textId="77777777" w:rsidR="00EF5825" w:rsidRPr="00584475" w:rsidRDefault="00EF5825" w:rsidP="007D396E">
      <w:pPr>
        <w:pStyle w:val="ListParagraph"/>
        <w:numPr>
          <w:ilvl w:val="0"/>
          <w:numId w:val="75"/>
        </w:numPr>
        <w:autoSpaceDE w:val="0"/>
        <w:autoSpaceDN w:val="0"/>
        <w:adjustRightInd w:val="0"/>
        <w:rPr>
          <w:lang w:eastAsia="en-GB"/>
        </w:rPr>
      </w:pPr>
      <w:r w:rsidRPr="00584475">
        <w:rPr>
          <w:lang w:eastAsia="en-GB"/>
        </w:rPr>
        <w:t>Resilience</w:t>
      </w:r>
    </w:p>
    <w:p w14:paraId="1C82E2E7" w14:textId="77777777" w:rsidR="00EF5825" w:rsidRPr="00584475" w:rsidRDefault="00EF5825" w:rsidP="007D396E">
      <w:pPr>
        <w:pStyle w:val="ListParagraph"/>
        <w:numPr>
          <w:ilvl w:val="0"/>
          <w:numId w:val="75"/>
        </w:numPr>
        <w:autoSpaceDE w:val="0"/>
        <w:autoSpaceDN w:val="0"/>
        <w:adjustRightInd w:val="0"/>
        <w:rPr>
          <w:lang w:eastAsia="en-GB"/>
        </w:rPr>
      </w:pPr>
      <w:r w:rsidRPr="00584475">
        <w:rPr>
          <w:lang w:eastAsia="en-GB"/>
        </w:rPr>
        <w:t>Emergency preparedness – a proactive approach</w:t>
      </w:r>
    </w:p>
    <w:p w14:paraId="64477728" w14:textId="77777777" w:rsidR="00EF5825" w:rsidRPr="00584475" w:rsidRDefault="00EF5825" w:rsidP="00EF5825">
      <w:pPr>
        <w:autoSpaceDE w:val="0"/>
        <w:autoSpaceDN w:val="0"/>
        <w:adjustRightInd w:val="0"/>
        <w:rPr>
          <w:rFonts w:cs="Arial"/>
          <w:szCs w:val="22"/>
          <w:lang w:eastAsia="en-GB"/>
        </w:rPr>
      </w:pPr>
    </w:p>
    <w:p w14:paraId="24B31F10"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 xml:space="preserve">Rules: </w:t>
      </w:r>
    </w:p>
    <w:p w14:paraId="06BB6103" w14:textId="77777777" w:rsidR="00EF5825" w:rsidRPr="00584475" w:rsidRDefault="00EF5825" w:rsidP="007D396E">
      <w:pPr>
        <w:pStyle w:val="ListParagraph"/>
        <w:numPr>
          <w:ilvl w:val="0"/>
          <w:numId w:val="77"/>
        </w:numPr>
        <w:autoSpaceDE w:val="0"/>
        <w:autoSpaceDN w:val="0"/>
        <w:adjustRightInd w:val="0"/>
        <w:rPr>
          <w:lang w:eastAsia="en-GB"/>
        </w:rPr>
      </w:pPr>
      <w:proofErr w:type="gramStart"/>
      <w:r w:rsidRPr="00584475">
        <w:rPr>
          <w:lang w:eastAsia="en-GB"/>
        </w:rPr>
        <w:t>looking</w:t>
      </w:r>
      <w:proofErr w:type="gramEnd"/>
      <w:r w:rsidRPr="00584475">
        <w:rPr>
          <w:lang w:eastAsia="en-GB"/>
        </w:rPr>
        <w:t xml:space="preserve"> at the past, stretching the present.</w:t>
      </w:r>
    </w:p>
    <w:p w14:paraId="5D856C68" w14:textId="77777777" w:rsidR="00EF5825" w:rsidRPr="00584475" w:rsidRDefault="00EF5825" w:rsidP="007D396E">
      <w:pPr>
        <w:pStyle w:val="ListParagraph"/>
        <w:numPr>
          <w:ilvl w:val="0"/>
          <w:numId w:val="77"/>
        </w:numPr>
        <w:autoSpaceDE w:val="0"/>
        <w:autoSpaceDN w:val="0"/>
        <w:adjustRightInd w:val="0"/>
        <w:rPr>
          <w:lang w:eastAsia="en-GB"/>
        </w:rPr>
      </w:pPr>
      <w:proofErr w:type="gramStart"/>
      <w:r w:rsidRPr="00584475">
        <w:rPr>
          <w:lang w:eastAsia="en-GB"/>
        </w:rPr>
        <w:t>necessary</w:t>
      </w:r>
      <w:proofErr w:type="gramEnd"/>
      <w:r w:rsidRPr="00584475">
        <w:rPr>
          <w:lang w:eastAsia="en-GB"/>
        </w:rPr>
        <w:t xml:space="preserve"> for designing any rational system.</w:t>
      </w:r>
    </w:p>
    <w:p w14:paraId="629CB416" w14:textId="77777777" w:rsidR="00EF5825" w:rsidRPr="00584475" w:rsidRDefault="00EF5825" w:rsidP="007D396E">
      <w:pPr>
        <w:pStyle w:val="ListParagraph"/>
        <w:numPr>
          <w:ilvl w:val="0"/>
          <w:numId w:val="77"/>
        </w:numPr>
        <w:autoSpaceDE w:val="0"/>
        <w:autoSpaceDN w:val="0"/>
        <w:adjustRightInd w:val="0"/>
        <w:rPr>
          <w:lang w:eastAsia="en-GB"/>
        </w:rPr>
      </w:pPr>
      <w:proofErr w:type="gramStart"/>
      <w:r w:rsidRPr="00584475">
        <w:rPr>
          <w:lang w:eastAsia="en-GB"/>
        </w:rPr>
        <w:t>prepared</w:t>
      </w:r>
      <w:proofErr w:type="gramEnd"/>
      <w:r w:rsidRPr="00584475">
        <w:rPr>
          <w:lang w:eastAsia="en-GB"/>
        </w:rPr>
        <w:t xml:space="preserve"> for the known, not for the unknown.</w:t>
      </w:r>
    </w:p>
    <w:p w14:paraId="30B595D2" w14:textId="77777777" w:rsidR="00EF5825" w:rsidRPr="00584475" w:rsidRDefault="00EF5825" w:rsidP="00EF5825">
      <w:pPr>
        <w:autoSpaceDE w:val="0"/>
        <w:autoSpaceDN w:val="0"/>
        <w:adjustRightInd w:val="0"/>
        <w:rPr>
          <w:rFonts w:cs="Arial"/>
          <w:szCs w:val="22"/>
          <w:lang w:eastAsia="en-GB"/>
        </w:rPr>
      </w:pPr>
    </w:p>
    <w:p w14:paraId="41416D5C"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Good seamanship</w:t>
      </w:r>
    </w:p>
    <w:p w14:paraId="060D349F"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VTS-operators identify traffic monitoring as one of the most essential tasks of their work as it is a precondition to be able to provide any kind of service level to the participating vessels.</w:t>
      </w:r>
    </w:p>
    <w:p w14:paraId="43A87534"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Monitoring also highlight the importance of knowing what to look for.</w:t>
      </w:r>
    </w:p>
    <w:p w14:paraId="30A523A2" w14:textId="77777777" w:rsidR="00EF5825" w:rsidRPr="00584475" w:rsidRDefault="00EF5825" w:rsidP="00EF5825">
      <w:pPr>
        <w:autoSpaceDE w:val="0"/>
        <w:autoSpaceDN w:val="0"/>
        <w:adjustRightInd w:val="0"/>
        <w:rPr>
          <w:rFonts w:cs="Arial"/>
          <w:szCs w:val="22"/>
          <w:lang w:eastAsia="en-GB"/>
        </w:rPr>
      </w:pPr>
    </w:p>
    <w:p w14:paraId="4A54CC3A"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Why this go wrong</w:t>
      </w:r>
    </w:p>
    <w:p w14:paraId="322BA6C3"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It is a universal experience that things sooner or later will go wrong.</w:t>
      </w:r>
    </w:p>
    <w:p w14:paraId="4FA94A93"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 xml:space="preserve">Risk analysis – </w:t>
      </w:r>
      <w:r w:rsidRPr="00584475">
        <w:rPr>
          <w:b/>
          <w:lang w:eastAsia="en-GB"/>
        </w:rPr>
        <w:t>when and how</w:t>
      </w:r>
      <w:r w:rsidRPr="00584475">
        <w:rPr>
          <w:lang w:eastAsia="en-GB"/>
        </w:rPr>
        <w:t xml:space="preserve"> things go wrong.</w:t>
      </w:r>
    </w:p>
    <w:p w14:paraId="2C9ECB09"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 xml:space="preserve">From a resilience point of view – </w:t>
      </w:r>
      <w:r w:rsidRPr="00584475">
        <w:rPr>
          <w:b/>
          <w:lang w:eastAsia="en-GB"/>
        </w:rPr>
        <w:t>why</w:t>
      </w:r>
      <w:r w:rsidRPr="00584475">
        <w:rPr>
          <w:lang w:eastAsia="en-GB"/>
        </w:rPr>
        <w:t xml:space="preserve"> things go wrong.</w:t>
      </w:r>
    </w:p>
    <w:p w14:paraId="62DFE5BE"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Changed practices to improve efficiency may result in a drift to danger.</w:t>
      </w:r>
    </w:p>
    <w:p w14:paraId="427DA32F" w14:textId="77777777" w:rsidR="00EF5825" w:rsidRPr="00584475" w:rsidRDefault="00EF5825" w:rsidP="00EF5825">
      <w:pPr>
        <w:autoSpaceDE w:val="0"/>
        <w:autoSpaceDN w:val="0"/>
        <w:adjustRightInd w:val="0"/>
        <w:rPr>
          <w:rFonts w:cs="Arial"/>
          <w:szCs w:val="22"/>
          <w:highlight w:val="yellow"/>
          <w:lang w:eastAsia="en-GB"/>
        </w:rPr>
      </w:pPr>
    </w:p>
    <w:p w14:paraId="68EA10E6"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Safety is not a system property</w:t>
      </w:r>
    </w:p>
    <w:p w14:paraId="769724B0"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Safety results from the behaviour of an organization or system.</w:t>
      </w:r>
    </w:p>
    <w:p w14:paraId="1F676BAD"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This creates the dilemma that safety is shown more by the absence of accidents than by the presence of accidents.</w:t>
      </w:r>
    </w:p>
    <w:p w14:paraId="5D9A895D" w14:textId="77777777" w:rsidR="00EF5825" w:rsidRPr="00584475" w:rsidRDefault="00EF5825" w:rsidP="00EF5825">
      <w:pPr>
        <w:autoSpaceDE w:val="0"/>
        <w:autoSpaceDN w:val="0"/>
        <w:adjustRightInd w:val="0"/>
        <w:rPr>
          <w:rFonts w:cs="Arial"/>
          <w:szCs w:val="22"/>
          <w:lang w:eastAsia="en-GB"/>
        </w:rPr>
      </w:pPr>
    </w:p>
    <w:p w14:paraId="0C94937F"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Resilience</w:t>
      </w:r>
    </w:p>
    <w:p w14:paraId="3AEB3964"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Recover from disturbing events, adjust operations when necessary and anticipate on expected vessel response in the area.</w:t>
      </w:r>
    </w:p>
    <w:p w14:paraId="6D058B64"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 xml:space="preserve">There are a few abilities that are essential for resilience: respond to what happens, monitor critical developments, </w:t>
      </w:r>
      <w:proofErr w:type="gramStart"/>
      <w:r w:rsidRPr="00584475">
        <w:rPr>
          <w:lang w:eastAsia="en-GB"/>
        </w:rPr>
        <w:t>anticipate</w:t>
      </w:r>
      <w:proofErr w:type="gramEnd"/>
      <w:r w:rsidRPr="00584475">
        <w:rPr>
          <w:lang w:eastAsia="en-GB"/>
        </w:rPr>
        <w:t xml:space="preserve"> future threats and opportunities. </w:t>
      </w:r>
    </w:p>
    <w:p w14:paraId="08C161E9" w14:textId="79F8F236"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Required qualities of a</w:t>
      </w:r>
      <w:r w:rsidR="00047BDF">
        <w:rPr>
          <w:lang w:eastAsia="en-GB"/>
        </w:rPr>
        <w:t xml:space="preserve"> resilient system are knowledge</w:t>
      </w:r>
      <w:r w:rsidRPr="00584475">
        <w:rPr>
          <w:lang w:eastAsia="en-GB"/>
        </w:rPr>
        <w:t>, competence, resources and times.</w:t>
      </w:r>
    </w:p>
    <w:p w14:paraId="7DD5CE61" w14:textId="77777777" w:rsidR="00EF5825" w:rsidRPr="00584475" w:rsidRDefault="00EF5825" w:rsidP="00EF5825">
      <w:pPr>
        <w:autoSpaceDE w:val="0"/>
        <w:autoSpaceDN w:val="0"/>
        <w:adjustRightInd w:val="0"/>
        <w:rPr>
          <w:rFonts w:cs="Arial"/>
          <w:szCs w:val="22"/>
          <w:lang w:eastAsia="en-GB"/>
        </w:rPr>
      </w:pPr>
    </w:p>
    <w:p w14:paraId="0E5B5BEC"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Emergency preparedness</w:t>
      </w:r>
    </w:p>
    <w:p w14:paraId="61E229CD" w14:textId="6C5BB475"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lastRenderedPageBreak/>
        <w:t xml:space="preserve">A resilient organisation is inherent prepared to respond to surprises. </w:t>
      </w:r>
      <w:r w:rsidR="00047BDF" w:rsidRPr="00584475">
        <w:rPr>
          <w:lang w:eastAsia="en-GB"/>
        </w:rPr>
        <w:t>Its primary response is adapting to the situation and restores</w:t>
      </w:r>
      <w:r w:rsidRPr="00584475">
        <w:rPr>
          <w:lang w:eastAsia="en-GB"/>
        </w:rPr>
        <w:t xml:space="preserve"> its performance, given the new situations.</w:t>
      </w:r>
    </w:p>
    <w:p w14:paraId="3C6A78BC"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Don’t exclude Human Factor!</w:t>
      </w:r>
    </w:p>
    <w:p w14:paraId="5BA6A747" w14:textId="77777777" w:rsidR="00EF5825" w:rsidRPr="00584475" w:rsidRDefault="00EF5825" w:rsidP="00EF5825">
      <w:pPr>
        <w:autoSpaceDE w:val="0"/>
        <w:autoSpaceDN w:val="0"/>
        <w:adjustRightInd w:val="0"/>
        <w:rPr>
          <w:rFonts w:cs="Arial"/>
          <w:szCs w:val="22"/>
          <w:lang w:eastAsia="en-GB"/>
        </w:rPr>
      </w:pPr>
    </w:p>
    <w:p w14:paraId="236C269C" w14:textId="77777777" w:rsidR="00EF5825" w:rsidRPr="00584475" w:rsidRDefault="00EF5825" w:rsidP="007D396E">
      <w:pPr>
        <w:pStyle w:val="ListParagraph"/>
        <w:numPr>
          <w:ilvl w:val="0"/>
          <w:numId w:val="76"/>
        </w:numPr>
        <w:autoSpaceDE w:val="0"/>
        <w:autoSpaceDN w:val="0"/>
        <w:adjustRightInd w:val="0"/>
        <w:rPr>
          <w:lang w:eastAsia="en-GB"/>
        </w:rPr>
      </w:pPr>
      <w:r w:rsidRPr="00584475">
        <w:rPr>
          <w:lang w:eastAsia="en-GB"/>
        </w:rPr>
        <w:t>The proactive approach</w:t>
      </w:r>
    </w:p>
    <w:p w14:paraId="07120405"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 xml:space="preserve">Do not fix your mind-set, be flexible, </w:t>
      </w:r>
      <w:proofErr w:type="gramStart"/>
      <w:r w:rsidRPr="00584475">
        <w:rPr>
          <w:lang w:eastAsia="en-GB"/>
        </w:rPr>
        <w:t>create</w:t>
      </w:r>
      <w:proofErr w:type="gramEnd"/>
      <w:r w:rsidRPr="00584475">
        <w:rPr>
          <w:lang w:eastAsia="en-GB"/>
        </w:rPr>
        <w:t xml:space="preserve"> collective mindfulness throughout the organization.</w:t>
      </w:r>
    </w:p>
    <w:p w14:paraId="5930E305"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Monitor and sustain an open dialogue, for reporting of safety concerns and problems.</w:t>
      </w:r>
    </w:p>
    <w:p w14:paraId="4382214A"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Observe and respect humans at the front end.</w:t>
      </w:r>
    </w:p>
    <w:p w14:paraId="7243F1FD" w14:textId="77777777" w:rsidR="00EF5825" w:rsidRPr="00584475" w:rsidRDefault="00EF5825" w:rsidP="007D396E">
      <w:pPr>
        <w:pStyle w:val="ListParagraph"/>
        <w:numPr>
          <w:ilvl w:val="0"/>
          <w:numId w:val="77"/>
        </w:numPr>
        <w:autoSpaceDE w:val="0"/>
        <w:autoSpaceDN w:val="0"/>
        <w:adjustRightInd w:val="0"/>
        <w:rPr>
          <w:lang w:eastAsia="en-GB"/>
        </w:rPr>
      </w:pPr>
      <w:r w:rsidRPr="00584475">
        <w:rPr>
          <w:lang w:eastAsia="en-GB"/>
        </w:rPr>
        <w:t xml:space="preserve">Accept the inevitability of error. </w:t>
      </w:r>
    </w:p>
    <w:p w14:paraId="33A77C82" w14:textId="77777777" w:rsidR="00EF5825" w:rsidRPr="00584475" w:rsidRDefault="00EF5825" w:rsidP="00EF5825">
      <w:pPr>
        <w:pStyle w:val="ListParagraph"/>
        <w:autoSpaceDE w:val="0"/>
        <w:autoSpaceDN w:val="0"/>
        <w:adjustRightInd w:val="0"/>
        <w:rPr>
          <w:lang w:eastAsia="en-GB"/>
        </w:rPr>
      </w:pPr>
    </w:p>
    <w:p w14:paraId="3B605BF9" w14:textId="77777777" w:rsidR="00EF5825" w:rsidRPr="00584475" w:rsidRDefault="00EF5825" w:rsidP="00EF5825">
      <w:pPr>
        <w:spacing w:line="276" w:lineRule="auto"/>
        <w:rPr>
          <w:rFonts w:cs="Arial"/>
          <w:b/>
          <w:i/>
          <w:szCs w:val="22"/>
          <w:lang w:eastAsia="en-GB"/>
        </w:rPr>
      </w:pPr>
      <w:r w:rsidRPr="00584475">
        <w:rPr>
          <w:rFonts w:cs="Arial"/>
          <w:b/>
          <w:i/>
          <w:szCs w:val="22"/>
          <w:lang w:eastAsia="en-GB"/>
        </w:rPr>
        <w:t>Questions/Answers/Remarks</w:t>
      </w:r>
    </w:p>
    <w:p w14:paraId="35E51DC7" w14:textId="42E7CA9E" w:rsidR="00893103" w:rsidRPr="00047BDF" w:rsidRDefault="00EF5825" w:rsidP="007D396E">
      <w:pPr>
        <w:pStyle w:val="ListParagraph"/>
        <w:numPr>
          <w:ilvl w:val="0"/>
          <w:numId w:val="78"/>
        </w:numPr>
        <w:spacing w:after="200" w:line="276" w:lineRule="auto"/>
        <w:rPr>
          <w:b/>
          <w:lang w:eastAsia="en-GB"/>
        </w:rPr>
      </w:pPr>
      <w:r w:rsidRPr="00584475">
        <w:rPr>
          <w:lang w:eastAsia="en-GB"/>
        </w:rPr>
        <w:t xml:space="preserve">Resilience is the capability of organizations to cover with stress. You should change ideas what should be done instead of write down what should be done. </w:t>
      </w:r>
    </w:p>
    <w:p w14:paraId="31B42E17" w14:textId="4469CAFD" w:rsidR="00893103" w:rsidRDefault="00893103" w:rsidP="00893103">
      <w:pPr>
        <w:pStyle w:val="Heading2"/>
      </w:pPr>
      <w:bookmarkStart w:id="46" w:name="_Toc367616254"/>
      <w:r>
        <w:t xml:space="preserve">The future of VTS training </w:t>
      </w:r>
      <w:r w:rsidR="003F6A3E">
        <w:t>technology</w:t>
      </w:r>
      <w:bookmarkEnd w:id="46"/>
    </w:p>
    <w:p w14:paraId="5154F11B" w14:textId="0C964D62" w:rsidR="00047BDF" w:rsidRDefault="00047BDF" w:rsidP="00047BDF">
      <w:pPr>
        <w:autoSpaceDE w:val="0"/>
        <w:autoSpaceDN w:val="0"/>
        <w:adjustRightInd w:val="0"/>
        <w:rPr>
          <w:lang w:eastAsia="en-GB"/>
        </w:rPr>
      </w:pPr>
      <w:r w:rsidRPr="00047BDF">
        <w:rPr>
          <w:b/>
          <w:lang w:eastAsia="en-GB"/>
        </w:rPr>
        <w:t>No</w:t>
      </w:r>
      <w:r w:rsidRPr="00047BDF">
        <w:rPr>
          <w:rFonts w:cs="Arial"/>
          <w:b/>
          <w:lang w:eastAsia="en-GB"/>
        </w:rPr>
        <w:t>ë</w:t>
      </w:r>
      <w:r w:rsidRPr="00047BDF">
        <w:rPr>
          <w:b/>
          <w:lang w:eastAsia="en-GB"/>
        </w:rPr>
        <w:t xml:space="preserve">l </w:t>
      </w:r>
      <w:proofErr w:type="spellStart"/>
      <w:r w:rsidRPr="00047BDF">
        <w:rPr>
          <w:b/>
          <w:lang w:eastAsia="en-GB"/>
        </w:rPr>
        <w:t>Bovens</w:t>
      </w:r>
      <w:proofErr w:type="spellEnd"/>
      <w:r>
        <w:rPr>
          <w:lang w:eastAsia="en-GB"/>
        </w:rPr>
        <w:t>, MARIN, presented some ideas for future developments in VTS training.</w:t>
      </w:r>
    </w:p>
    <w:p w14:paraId="4D296D97" w14:textId="77777777" w:rsidR="00AF7232" w:rsidRPr="00584475" w:rsidRDefault="00AF7232" w:rsidP="00AF7232">
      <w:pPr>
        <w:autoSpaceDE w:val="0"/>
        <w:autoSpaceDN w:val="0"/>
        <w:adjustRightInd w:val="0"/>
        <w:rPr>
          <w:rFonts w:cs="Arial"/>
          <w:b/>
          <w:szCs w:val="22"/>
          <w:lang w:eastAsia="en-GB"/>
        </w:rPr>
      </w:pPr>
    </w:p>
    <w:p w14:paraId="495E1677" w14:textId="77777777" w:rsidR="00AF7232" w:rsidRPr="00584475" w:rsidRDefault="00AF7232" w:rsidP="00AF7232">
      <w:pPr>
        <w:autoSpaceDE w:val="0"/>
        <w:autoSpaceDN w:val="0"/>
        <w:adjustRightInd w:val="0"/>
        <w:rPr>
          <w:rFonts w:cs="Arial"/>
          <w:b/>
          <w:i/>
          <w:szCs w:val="22"/>
          <w:lang w:eastAsia="en-GB"/>
        </w:rPr>
      </w:pPr>
      <w:r w:rsidRPr="00584475">
        <w:rPr>
          <w:rFonts w:cs="Arial"/>
          <w:b/>
          <w:i/>
          <w:szCs w:val="22"/>
          <w:lang w:eastAsia="en-GB"/>
        </w:rPr>
        <w:t>3D VTS: The idea behind it:</w:t>
      </w:r>
    </w:p>
    <w:p w14:paraId="3990C08D" w14:textId="77777777" w:rsidR="00AF7232" w:rsidRPr="00584475" w:rsidRDefault="00AF7232" w:rsidP="00AF7232">
      <w:pPr>
        <w:autoSpaceDE w:val="0"/>
        <w:autoSpaceDN w:val="0"/>
        <w:adjustRightInd w:val="0"/>
        <w:rPr>
          <w:rFonts w:cs="Arial"/>
          <w:szCs w:val="22"/>
          <w:lang w:eastAsia="en-GB"/>
        </w:rPr>
      </w:pPr>
      <w:r w:rsidRPr="00584475">
        <w:rPr>
          <w:rFonts w:cs="Arial"/>
          <w:szCs w:val="22"/>
          <w:lang w:eastAsia="en-GB"/>
        </w:rPr>
        <w:t>How to get from the 2D picture on your (radar</w:t>
      </w:r>
      <w:proofErr w:type="gramStart"/>
      <w:r w:rsidRPr="00584475">
        <w:rPr>
          <w:rFonts w:cs="Arial"/>
          <w:szCs w:val="22"/>
          <w:lang w:eastAsia="en-GB"/>
        </w:rPr>
        <w:t>)screen</w:t>
      </w:r>
      <w:proofErr w:type="gramEnd"/>
      <w:r w:rsidRPr="00584475">
        <w:rPr>
          <w:rFonts w:cs="Arial"/>
          <w:szCs w:val="22"/>
          <w:lang w:eastAsia="en-GB"/>
        </w:rPr>
        <w:t xml:space="preserve"> to the 3D scene?</w:t>
      </w:r>
    </w:p>
    <w:p w14:paraId="0137BB97" w14:textId="77777777" w:rsidR="00AF7232" w:rsidRPr="00584475" w:rsidRDefault="00AF7232" w:rsidP="00AF7232">
      <w:pPr>
        <w:autoSpaceDE w:val="0"/>
        <w:autoSpaceDN w:val="0"/>
        <w:adjustRightInd w:val="0"/>
        <w:rPr>
          <w:rFonts w:cs="Arial"/>
          <w:szCs w:val="22"/>
          <w:lang w:eastAsia="en-GB"/>
        </w:rPr>
      </w:pPr>
    </w:p>
    <w:p w14:paraId="52244594" w14:textId="77777777" w:rsidR="00AF7232" w:rsidRDefault="00AF7232" w:rsidP="00AF7232">
      <w:pPr>
        <w:autoSpaceDE w:val="0"/>
        <w:autoSpaceDN w:val="0"/>
        <w:adjustRightInd w:val="0"/>
        <w:rPr>
          <w:rFonts w:cs="Arial"/>
          <w:szCs w:val="22"/>
          <w:lang w:eastAsia="en-GB"/>
        </w:rPr>
      </w:pPr>
      <w:r w:rsidRPr="00584475">
        <w:rPr>
          <w:rFonts w:cs="Arial"/>
          <w:szCs w:val="22"/>
          <w:lang w:eastAsia="en-GB"/>
        </w:rPr>
        <w:t>With 3D you can see the situation from the perspective of the ship and fly from one vessel to another. You are not looking at a real life camera, but a general created environment.</w:t>
      </w:r>
    </w:p>
    <w:p w14:paraId="01FDCEDD" w14:textId="09A42227" w:rsidR="00047BDF" w:rsidRDefault="00047BDF" w:rsidP="00AF7232">
      <w:pPr>
        <w:autoSpaceDE w:val="0"/>
        <w:autoSpaceDN w:val="0"/>
        <w:adjustRightInd w:val="0"/>
        <w:rPr>
          <w:rFonts w:cs="Arial"/>
          <w:szCs w:val="22"/>
          <w:lang w:eastAsia="en-GB"/>
        </w:rPr>
      </w:pPr>
      <w:r w:rsidRPr="00584475">
        <w:rPr>
          <w:szCs w:val="22"/>
          <w:lang w:eastAsia="en-GB"/>
        </w:rPr>
        <w:t>3D VTS/Camera</w:t>
      </w:r>
      <w:r>
        <w:rPr>
          <w:rFonts w:cs="Arial"/>
          <w:szCs w:val="22"/>
          <w:lang w:eastAsia="en-GB"/>
        </w:rPr>
        <w:t xml:space="preserve"> will give:</w:t>
      </w:r>
    </w:p>
    <w:p w14:paraId="359C5544" w14:textId="77777777" w:rsidR="00047BDF" w:rsidRPr="00584475" w:rsidRDefault="00047BDF" w:rsidP="007D396E">
      <w:pPr>
        <w:pStyle w:val="ListParagraph"/>
        <w:numPr>
          <w:ilvl w:val="1"/>
          <w:numId w:val="72"/>
        </w:numPr>
        <w:autoSpaceDE w:val="0"/>
        <w:autoSpaceDN w:val="0"/>
        <w:adjustRightInd w:val="0"/>
        <w:rPr>
          <w:lang w:eastAsia="en-GB"/>
        </w:rPr>
      </w:pPr>
      <w:r w:rsidRPr="00584475">
        <w:rPr>
          <w:lang w:eastAsia="en-GB"/>
        </w:rPr>
        <w:t>Mental picture 3D scene</w:t>
      </w:r>
    </w:p>
    <w:p w14:paraId="497FDA02" w14:textId="77777777" w:rsidR="00047BDF" w:rsidRPr="00584475" w:rsidRDefault="00047BDF" w:rsidP="007D396E">
      <w:pPr>
        <w:pStyle w:val="ListParagraph"/>
        <w:numPr>
          <w:ilvl w:val="1"/>
          <w:numId w:val="72"/>
        </w:numPr>
        <w:autoSpaceDE w:val="0"/>
        <w:autoSpaceDN w:val="0"/>
        <w:adjustRightInd w:val="0"/>
        <w:rPr>
          <w:lang w:eastAsia="en-GB"/>
        </w:rPr>
      </w:pPr>
      <w:r w:rsidRPr="00584475">
        <w:rPr>
          <w:lang w:eastAsia="en-GB"/>
        </w:rPr>
        <w:t>CPA/TCPA</w:t>
      </w:r>
    </w:p>
    <w:p w14:paraId="48DB636E" w14:textId="77777777" w:rsidR="00047BDF" w:rsidRPr="00584475" w:rsidRDefault="00047BDF" w:rsidP="007D396E">
      <w:pPr>
        <w:pStyle w:val="ListParagraph"/>
        <w:numPr>
          <w:ilvl w:val="1"/>
          <w:numId w:val="72"/>
        </w:numPr>
        <w:autoSpaceDE w:val="0"/>
        <w:autoSpaceDN w:val="0"/>
        <w:adjustRightInd w:val="0"/>
        <w:rPr>
          <w:lang w:eastAsia="en-GB"/>
        </w:rPr>
      </w:pPr>
      <w:r w:rsidRPr="00584475">
        <w:rPr>
          <w:lang w:eastAsia="en-GB"/>
        </w:rPr>
        <w:t xml:space="preserve">Prediction </w:t>
      </w:r>
    </w:p>
    <w:p w14:paraId="23825199" w14:textId="77777777" w:rsidR="00047BDF" w:rsidRPr="00584475" w:rsidRDefault="00047BDF" w:rsidP="007D396E">
      <w:pPr>
        <w:pStyle w:val="ListParagraph"/>
        <w:numPr>
          <w:ilvl w:val="1"/>
          <w:numId w:val="72"/>
        </w:numPr>
        <w:autoSpaceDE w:val="0"/>
        <w:autoSpaceDN w:val="0"/>
        <w:adjustRightInd w:val="0"/>
        <w:rPr>
          <w:lang w:eastAsia="en-GB"/>
        </w:rPr>
      </w:pPr>
      <w:r w:rsidRPr="00584475">
        <w:rPr>
          <w:lang w:eastAsia="en-GB"/>
        </w:rPr>
        <w:t>Various tools</w:t>
      </w:r>
    </w:p>
    <w:p w14:paraId="59811DDE" w14:textId="77777777" w:rsidR="00047BDF" w:rsidRPr="00584475" w:rsidRDefault="00047BDF" w:rsidP="007D396E">
      <w:pPr>
        <w:pStyle w:val="ListParagraph"/>
        <w:numPr>
          <w:ilvl w:val="2"/>
          <w:numId w:val="72"/>
        </w:numPr>
        <w:autoSpaceDE w:val="0"/>
        <w:autoSpaceDN w:val="0"/>
        <w:adjustRightInd w:val="0"/>
        <w:rPr>
          <w:lang w:eastAsia="en-GB"/>
        </w:rPr>
      </w:pPr>
      <w:r w:rsidRPr="00584475">
        <w:rPr>
          <w:lang w:eastAsia="en-GB"/>
        </w:rPr>
        <w:t>Emulated CCTV without environmental effects</w:t>
      </w:r>
    </w:p>
    <w:p w14:paraId="4963ABD5" w14:textId="77777777" w:rsidR="00047BDF" w:rsidRPr="00584475" w:rsidRDefault="00047BDF" w:rsidP="007D396E">
      <w:pPr>
        <w:pStyle w:val="ListParagraph"/>
        <w:numPr>
          <w:ilvl w:val="2"/>
          <w:numId w:val="72"/>
        </w:numPr>
        <w:autoSpaceDE w:val="0"/>
        <w:autoSpaceDN w:val="0"/>
        <w:adjustRightInd w:val="0"/>
        <w:rPr>
          <w:lang w:eastAsia="en-GB"/>
        </w:rPr>
      </w:pPr>
      <w:r w:rsidRPr="00584475">
        <w:rPr>
          <w:lang w:eastAsia="en-GB"/>
        </w:rPr>
        <w:t>Incident analysis</w:t>
      </w:r>
    </w:p>
    <w:p w14:paraId="0FC3F096" w14:textId="77777777" w:rsidR="00047BDF" w:rsidRPr="00584475" w:rsidRDefault="00047BDF" w:rsidP="007D396E">
      <w:pPr>
        <w:pStyle w:val="ListParagraph"/>
        <w:numPr>
          <w:ilvl w:val="2"/>
          <w:numId w:val="72"/>
        </w:numPr>
        <w:autoSpaceDE w:val="0"/>
        <w:autoSpaceDN w:val="0"/>
        <w:adjustRightInd w:val="0"/>
        <w:rPr>
          <w:lang w:eastAsia="en-GB"/>
        </w:rPr>
      </w:pPr>
      <w:r w:rsidRPr="00584475">
        <w:rPr>
          <w:lang w:eastAsia="en-GB"/>
        </w:rPr>
        <w:t>Vessels perspective</w:t>
      </w:r>
    </w:p>
    <w:p w14:paraId="00F5B3E7" w14:textId="77777777" w:rsidR="00047BDF" w:rsidRPr="00584475" w:rsidRDefault="00047BDF" w:rsidP="00AF7232">
      <w:pPr>
        <w:autoSpaceDE w:val="0"/>
        <w:autoSpaceDN w:val="0"/>
        <w:adjustRightInd w:val="0"/>
        <w:rPr>
          <w:rFonts w:cs="Arial"/>
          <w:szCs w:val="22"/>
          <w:lang w:eastAsia="en-GB"/>
        </w:rPr>
      </w:pPr>
    </w:p>
    <w:p w14:paraId="6BAE9FCB" w14:textId="77777777" w:rsidR="00AF7232" w:rsidRPr="00584475" w:rsidRDefault="00AF7232" w:rsidP="00AF7232">
      <w:pPr>
        <w:autoSpaceDE w:val="0"/>
        <w:autoSpaceDN w:val="0"/>
        <w:adjustRightInd w:val="0"/>
        <w:rPr>
          <w:rFonts w:cs="Arial"/>
          <w:b/>
          <w:i/>
          <w:szCs w:val="22"/>
          <w:lang w:eastAsia="en-GB"/>
        </w:rPr>
      </w:pPr>
      <w:r w:rsidRPr="00584475">
        <w:rPr>
          <w:rFonts w:cs="Arial"/>
          <w:b/>
          <w:i/>
          <w:szCs w:val="22"/>
          <w:lang w:eastAsia="en-GB"/>
        </w:rPr>
        <w:t>Risk index</w:t>
      </w:r>
    </w:p>
    <w:p w14:paraId="79863818" w14:textId="5C767B6B" w:rsidR="00715DCE" w:rsidRDefault="00715DCE" w:rsidP="00AF7232">
      <w:pPr>
        <w:autoSpaceDE w:val="0"/>
        <w:autoSpaceDN w:val="0"/>
        <w:adjustRightInd w:val="0"/>
        <w:rPr>
          <w:rFonts w:cs="Arial"/>
          <w:szCs w:val="22"/>
          <w:lang w:eastAsia="en-GB"/>
        </w:rPr>
      </w:pPr>
      <w:r>
        <w:rPr>
          <w:rFonts w:cs="Arial"/>
          <w:szCs w:val="22"/>
          <w:lang w:eastAsia="en-GB"/>
        </w:rPr>
        <w:t>Using a risk index can be the next step in assistance.</w:t>
      </w:r>
    </w:p>
    <w:p w14:paraId="2535268F" w14:textId="77777777" w:rsidR="00AF7232" w:rsidRPr="00584475" w:rsidRDefault="00AF7232" w:rsidP="00AF7232">
      <w:pPr>
        <w:autoSpaceDE w:val="0"/>
        <w:autoSpaceDN w:val="0"/>
        <w:adjustRightInd w:val="0"/>
        <w:rPr>
          <w:rFonts w:cs="Arial"/>
          <w:szCs w:val="22"/>
          <w:lang w:eastAsia="en-GB"/>
        </w:rPr>
      </w:pPr>
      <w:r w:rsidRPr="00584475">
        <w:rPr>
          <w:rFonts w:cs="Arial"/>
          <w:szCs w:val="22"/>
          <w:lang w:eastAsia="en-GB"/>
        </w:rPr>
        <w:t xml:space="preserve">A lot of work has been done with risks. Can we do anything with it for VTSO? If you are a VTSO you want to know where the risks are higher. </w:t>
      </w:r>
    </w:p>
    <w:p w14:paraId="03150083" w14:textId="77777777" w:rsidR="00AF7232" w:rsidRPr="00584475" w:rsidRDefault="00AF7232" w:rsidP="00AF7232">
      <w:pPr>
        <w:autoSpaceDE w:val="0"/>
        <w:autoSpaceDN w:val="0"/>
        <w:adjustRightInd w:val="0"/>
        <w:rPr>
          <w:rFonts w:cs="Arial"/>
          <w:szCs w:val="22"/>
          <w:lang w:eastAsia="en-GB"/>
        </w:rPr>
      </w:pPr>
    </w:p>
    <w:p w14:paraId="57C15CC8" w14:textId="77777777" w:rsidR="00AF7232" w:rsidRPr="00584475" w:rsidRDefault="00AF7232" w:rsidP="00AF7232">
      <w:pPr>
        <w:autoSpaceDE w:val="0"/>
        <w:autoSpaceDN w:val="0"/>
        <w:adjustRightInd w:val="0"/>
        <w:rPr>
          <w:rFonts w:cs="Arial"/>
          <w:szCs w:val="22"/>
          <w:lang w:eastAsia="en-GB"/>
        </w:rPr>
      </w:pPr>
      <w:r w:rsidRPr="00584475">
        <w:rPr>
          <w:rFonts w:cs="Arial"/>
          <w:szCs w:val="22"/>
          <w:lang w:eastAsia="en-GB"/>
        </w:rPr>
        <w:t>Risk module looks at:</w:t>
      </w:r>
    </w:p>
    <w:p w14:paraId="30115188" w14:textId="4869A1BF"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Ship characteri</w:t>
      </w:r>
      <w:r w:rsidR="00715DCE">
        <w:rPr>
          <w:lang w:eastAsia="en-GB"/>
        </w:rPr>
        <w:t>sti</w:t>
      </w:r>
      <w:r w:rsidRPr="00584475">
        <w:rPr>
          <w:lang w:eastAsia="en-GB"/>
        </w:rPr>
        <w:t>cs</w:t>
      </w:r>
    </w:p>
    <w:p w14:paraId="237195F7"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Geographic position</w:t>
      </w:r>
    </w:p>
    <w:p w14:paraId="5792EA1D"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Weather</w:t>
      </w:r>
    </w:p>
    <w:p w14:paraId="3A2C3C04"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Traffic</w:t>
      </w:r>
    </w:p>
    <w:p w14:paraId="4E074B5B"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Cargo</w:t>
      </w:r>
    </w:p>
    <w:p w14:paraId="08E2BD1A"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It calculates the chance of an incident</w:t>
      </w:r>
    </w:p>
    <w:p w14:paraId="7D7D3627"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Incident types</w:t>
      </w:r>
    </w:p>
    <w:p w14:paraId="479380B6" w14:textId="77777777" w:rsidR="00AF7232" w:rsidRPr="00584475" w:rsidRDefault="00AF7232" w:rsidP="007D396E">
      <w:pPr>
        <w:pStyle w:val="ListParagraph"/>
        <w:numPr>
          <w:ilvl w:val="0"/>
          <w:numId w:val="73"/>
        </w:numPr>
        <w:autoSpaceDE w:val="0"/>
        <w:autoSpaceDN w:val="0"/>
        <w:adjustRightInd w:val="0"/>
        <w:rPr>
          <w:lang w:eastAsia="en-GB"/>
        </w:rPr>
      </w:pPr>
      <w:r w:rsidRPr="00584475">
        <w:rPr>
          <w:lang w:eastAsia="en-GB"/>
        </w:rPr>
        <w:t>Risk addresses</w:t>
      </w:r>
    </w:p>
    <w:p w14:paraId="00BD9A6A" w14:textId="77777777" w:rsidR="00AF7232" w:rsidRPr="00584475" w:rsidRDefault="00AF7232" w:rsidP="00AF7232">
      <w:pPr>
        <w:autoSpaceDE w:val="0"/>
        <w:autoSpaceDN w:val="0"/>
        <w:adjustRightInd w:val="0"/>
        <w:rPr>
          <w:rFonts w:cs="Arial"/>
          <w:szCs w:val="22"/>
          <w:lang w:eastAsia="en-GB"/>
        </w:rPr>
      </w:pPr>
    </w:p>
    <w:p w14:paraId="04D99540" w14:textId="77777777" w:rsidR="00AF7232" w:rsidRPr="00584475" w:rsidRDefault="00AF7232" w:rsidP="00AF7232">
      <w:pPr>
        <w:autoSpaceDE w:val="0"/>
        <w:autoSpaceDN w:val="0"/>
        <w:adjustRightInd w:val="0"/>
        <w:rPr>
          <w:rFonts w:cs="Arial"/>
          <w:b/>
          <w:i/>
          <w:szCs w:val="22"/>
          <w:lang w:eastAsia="en-GB"/>
        </w:rPr>
      </w:pPr>
      <w:r w:rsidRPr="00584475">
        <w:rPr>
          <w:rFonts w:cs="Arial"/>
          <w:b/>
          <w:i/>
          <w:szCs w:val="22"/>
          <w:lang w:eastAsia="en-GB"/>
        </w:rPr>
        <w:t>Concluding</w:t>
      </w:r>
    </w:p>
    <w:p w14:paraId="2A3F6955" w14:textId="77777777" w:rsidR="00AF7232" w:rsidRPr="00584475" w:rsidRDefault="00AF7232" w:rsidP="00AF7232">
      <w:pPr>
        <w:autoSpaceDE w:val="0"/>
        <w:autoSpaceDN w:val="0"/>
        <w:adjustRightInd w:val="0"/>
        <w:rPr>
          <w:rFonts w:cs="Arial"/>
          <w:szCs w:val="22"/>
          <w:lang w:eastAsia="en-GB"/>
        </w:rPr>
      </w:pPr>
      <w:r w:rsidRPr="00584475">
        <w:rPr>
          <w:rFonts w:cs="Arial"/>
          <w:szCs w:val="22"/>
          <w:lang w:eastAsia="en-GB"/>
        </w:rPr>
        <w:t xml:space="preserve">It is important to know how to implement this and then an interesting future lies ahead. </w:t>
      </w:r>
    </w:p>
    <w:p w14:paraId="5DB89FE1" w14:textId="77777777" w:rsidR="00AF7232" w:rsidRPr="00584475" w:rsidRDefault="00AF7232" w:rsidP="00AF7232">
      <w:pPr>
        <w:autoSpaceDE w:val="0"/>
        <w:autoSpaceDN w:val="0"/>
        <w:adjustRightInd w:val="0"/>
        <w:rPr>
          <w:rFonts w:cs="Arial"/>
          <w:b/>
          <w:szCs w:val="22"/>
          <w:lang w:eastAsia="en-GB"/>
        </w:rPr>
      </w:pPr>
    </w:p>
    <w:p w14:paraId="6D901DFF" w14:textId="77777777" w:rsidR="00AF7232" w:rsidRPr="00584475" w:rsidRDefault="00AF7232" w:rsidP="00AF7232">
      <w:pPr>
        <w:autoSpaceDE w:val="0"/>
        <w:autoSpaceDN w:val="0"/>
        <w:adjustRightInd w:val="0"/>
        <w:rPr>
          <w:rFonts w:cs="Arial"/>
          <w:b/>
          <w:i/>
          <w:szCs w:val="22"/>
          <w:lang w:eastAsia="en-GB"/>
        </w:rPr>
      </w:pPr>
      <w:r w:rsidRPr="00584475">
        <w:rPr>
          <w:rFonts w:cs="Arial"/>
          <w:b/>
          <w:i/>
          <w:szCs w:val="22"/>
          <w:lang w:eastAsia="en-GB"/>
        </w:rPr>
        <w:t>Questions/Answers/Remarks</w:t>
      </w:r>
    </w:p>
    <w:p w14:paraId="4CDBB2CD" w14:textId="1CE04F8D" w:rsidR="00AF7232" w:rsidRPr="00584475" w:rsidRDefault="00AF7232" w:rsidP="007D396E">
      <w:pPr>
        <w:pStyle w:val="ListParagraph"/>
        <w:numPr>
          <w:ilvl w:val="0"/>
          <w:numId w:val="74"/>
        </w:numPr>
        <w:autoSpaceDE w:val="0"/>
        <w:autoSpaceDN w:val="0"/>
        <w:adjustRightInd w:val="0"/>
        <w:rPr>
          <w:lang w:eastAsia="en-GB"/>
        </w:rPr>
      </w:pPr>
      <w:r w:rsidRPr="00584475">
        <w:rPr>
          <w:lang w:eastAsia="en-GB"/>
        </w:rPr>
        <w:t xml:space="preserve">Present risk </w:t>
      </w:r>
      <w:r w:rsidR="00715DCE" w:rsidRPr="00584475">
        <w:rPr>
          <w:lang w:eastAsia="en-GB"/>
        </w:rPr>
        <w:t>calculation does</w:t>
      </w:r>
      <w:r w:rsidRPr="00584475">
        <w:rPr>
          <w:lang w:eastAsia="en-GB"/>
        </w:rPr>
        <w:t xml:space="preserve"> not give attention to (local) change of knowledge only the change of data.</w:t>
      </w:r>
    </w:p>
    <w:p w14:paraId="2367435B" w14:textId="77777777" w:rsidR="00AF7232" w:rsidRPr="00584475" w:rsidRDefault="00AF7232" w:rsidP="007D396E">
      <w:pPr>
        <w:pStyle w:val="ListParagraph"/>
        <w:numPr>
          <w:ilvl w:val="0"/>
          <w:numId w:val="74"/>
        </w:numPr>
        <w:autoSpaceDE w:val="0"/>
        <w:autoSpaceDN w:val="0"/>
        <w:adjustRightInd w:val="0"/>
        <w:rPr>
          <w:lang w:eastAsia="en-GB"/>
        </w:rPr>
      </w:pPr>
      <w:r w:rsidRPr="00584475">
        <w:rPr>
          <w:lang w:eastAsia="en-GB"/>
        </w:rPr>
        <w:t>The area is ENC based.</w:t>
      </w:r>
    </w:p>
    <w:p w14:paraId="4B8FCE94" w14:textId="77777777" w:rsidR="00AF7232" w:rsidRPr="00584475" w:rsidRDefault="00AF7232" w:rsidP="007D396E">
      <w:pPr>
        <w:pStyle w:val="ListParagraph"/>
        <w:numPr>
          <w:ilvl w:val="0"/>
          <w:numId w:val="74"/>
        </w:numPr>
        <w:autoSpaceDE w:val="0"/>
        <w:autoSpaceDN w:val="0"/>
        <w:adjustRightInd w:val="0"/>
        <w:rPr>
          <w:lang w:eastAsia="en-GB"/>
        </w:rPr>
      </w:pPr>
      <w:r w:rsidRPr="00584475">
        <w:rPr>
          <w:lang w:eastAsia="en-GB"/>
        </w:rPr>
        <w:t xml:space="preserve">The core of this idea is that you go to a detailed situation and understand what it means. </w:t>
      </w:r>
    </w:p>
    <w:p w14:paraId="66F4D968" w14:textId="77777777" w:rsidR="00AF7232" w:rsidRPr="00584475" w:rsidRDefault="00AF7232" w:rsidP="007D396E">
      <w:pPr>
        <w:pStyle w:val="ListParagraph"/>
        <w:numPr>
          <w:ilvl w:val="0"/>
          <w:numId w:val="74"/>
        </w:numPr>
        <w:autoSpaceDE w:val="0"/>
        <w:autoSpaceDN w:val="0"/>
        <w:adjustRightInd w:val="0"/>
        <w:rPr>
          <w:lang w:eastAsia="en-GB"/>
        </w:rPr>
      </w:pPr>
      <w:r w:rsidRPr="00584475">
        <w:rPr>
          <w:lang w:eastAsia="en-GB"/>
        </w:rPr>
        <w:lastRenderedPageBreak/>
        <w:t>If the system misses a problem, the VTSO is not relying on his own skill. A VTSO should also rely on his own skill!</w:t>
      </w:r>
    </w:p>
    <w:p w14:paraId="1DB4F556" w14:textId="433D7848" w:rsidR="00893103" w:rsidRPr="00715DCE" w:rsidRDefault="00AF7232" w:rsidP="007D396E">
      <w:pPr>
        <w:pStyle w:val="ListParagraph"/>
        <w:numPr>
          <w:ilvl w:val="0"/>
          <w:numId w:val="74"/>
        </w:numPr>
        <w:autoSpaceDE w:val="0"/>
        <w:autoSpaceDN w:val="0"/>
        <w:adjustRightInd w:val="0"/>
        <w:rPr>
          <w:lang w:eastAsia="en-GB"/>
        </w:rPr>
      </w:pPr>
      <w:r w:rsidRPr="00584475">
        <w:rPr>
          <w:lang w:eastAsia="en-GB"/>
        </w:rPr>
        <w:t xml:space="preserve">You have to need a relevant representation of the area in 3D. </w:t>
      </w:r>
    </w:p>
    <w:p w14:paraId="42349924" w14:textId="5F4ED237" w:rsidR="00893103" w:rsidRDefault="00893103" w:rsidP="00893103">
      <w:pPr>
        <w:pStyle w:val="Heading1"/>
      </w:pPr>
      <w:bookmarkStart w:id="47" w:name="_Toc367616255"/>
      <w:r>
        <w:t xml:space="preserve">Session 10 – Closing </w:t>
      </w:r>
      <w:r w:rsidR="003C106B">
        <w:t>of the Seminar</w:t>
      </w:r>
      <w:bookmarkEnd w:id="47"/>
    </w:p>
    <w:p w14:paraId="077A825F" w14:textId="77777777" w:rsidR="003C106B" w:rsidRDefault="003C106B" w:rsidP="003C106B">
      <w:pPr>
        <w:pStyle w:val="BodyText"/>
      </w:pPr>
      <w:r>
        <w:t xml:space="preserve">Chair of this session was </w:t>
      </w:r>
      <w:r>
        <w:rPr>
          <w:b/>
        </w:rPr>
        <w:t xml:space="preserve">Neil </w:t>
      </w:r>
      <w:proofErr w:type="spellStart"/>
      <w:r>
        <w:rPr>
          <w:b/>
        </w:rPr>
        <w:t>Trainor</w:t>
      </w:r>
      <w:proofErr w:type="spellEnd"/>
    </w:p>
    <w:p w14:paraId="3547B42A" w14:textId="78060A40" w:rsidR="003C106B" w:rsidRDefault="003C106B" w:rsidP="003C106B">
      <w:pPr>
        <w:pStyle w:val="Heading2"/>
      </w:pPr>
      <w:bookmarkStart w:id="48" w:name="_Toc367616256"/>
      <w:r>
        <w:t>Observations and findings</w:t>
      </w:r>
      <w:bookmarkEnd w:id="48"/>
    </w:p>
    <w:p w14:paraId="72730123" w14:textId="38F97C73" w:rsidR="002755FB" w:rsidRPr="00D81BEF" w:rsidRDefault="002755FB" w:rsidP="002755FB">
      <w:pPr>
        <w:pStyle w:val="BodyText"/>
      </w:pPr>
      <w:r w:rsidRPr="00D4010C">
        <w:rPr>
          <w:rFonts w:cs="Arial"/>
        </w:rPr>
        <w:t xml:space="preserve">The Chairman explained how the conclusions had been derived.  Neil </w:t>
      </w:r>
      <w:proofErr w:type="spellStart"/>
      <w:r w:rsidRPr="00D4010C">
        <w:rPr>
          <w:rFonts w:cs="Arial"/>
        </w:rPr>
        <w:t>Trainor</w:t>
      </w:r>
      <w:proofErr w:type="spellEnd"/>
      <w:r w:rsidRPr="00D4010C">
        <w:rPr>
          <w:rFonts w:cs="Arial"/>
        </w:rPr>
        <w:t xml:space="preserve"> then walked the participants through the draft</w:t>
      </w:r>
      <w:r w:rsidRPr="00D4010C">
        <w:t xml:space="preserve"> conclusions</w:t>
      </w:r>
      <w:r w:rsidR="009F1729" w:rsidRPr="00D4010C">
        <w:t xml:space="preserve"> and recommendations</w:t>
      </w:r>
      <w:r w:rsidRPr="00D4010C">
        <w:t xml:space="preserve">, which were </w:t>
      </w:r>
      <w:r w:rsidR="009F1729" w:rsidRPr="00D4010C">
        <w:t>presented</w:t>
      </w:r>
      <w:r w:rsidRPr="00D4010C">
        <w:t xml:space="preserve">. </w:t>
      </w:r>
      <w:r w:rsidR="00B869F3">
        <w:t>Finally he presented the results of the questionnaire which was completed by 86% of the participants.</w:t>
      </w:r>
      <w:r w:rsidRPr="00D4010C">
        <w:t xml:space="preserve"> The results are at</w:t>
      </w:r>
      <w:r>
        <w:t xml:space="preserve"> </w:t>
      </w:r>
      <w:r>
        <w:fldChar w:fldCharType="begin"/>
      </w:r>
      <w:r>
        <w:instrText xml:space="preserve"> REF _Ref213709087 \r \h </w:instrText>
      </w:r>
      <w:r>
        <w:fldChar w:fldCharType="separate"/>
      </w:r>
      <w:r w:rsidR="007E264D">
        <w:t>ANNEX E</w:t>
      </w:r>
      <w:r>
        <w:fldChar w:fldCharType="end"/>
      </w:r>
      <w:r w:rsidRPr="00D81BEF">
        <w:t>.</w:t>
      </w:r>
    </w:p>
    <w:p w14:paraId="0CF65912" w14:textId="0D34A3B3" w:rsidR="003C106B" w:rsidRDefault="003C106B" w:rsidP="003C106B">
      <w:pPr>
        <w:pStyle w:val="Heading2"/>
      </w:pPr>
      <w:bookmarkStart w:id="49" w:name="_Toc367616257"/>
      <w:r>
        <w:t>Closure and thanks from IALA</w:t>
      </w:r>
      <w:bookmarkEnd w:id="49"/>
    </w:p>
    <w:p w14:paraId="13E9450E" w14:textId="1E89040D" w:rsidR="007E0002" w:rsidRPr="00D4010C" w:rsidRDefault="00E1071E" w:rsidP="007E0002">
      <w:pPr>
        <w:rPr>
          <w:rFonts w:cs="Arial"/>
          <w:color w:val="000000"/>
          <w:szCs w:val="22"/>
          <w:lang w:eastAsia="en-GB"/>
        </w:rPr>
      </w:pPr>
      <w:r w:rsidRPr="0087367C">
        <w:rPr>
          <w:rFonts w:cs="Arial"/>
          <w:b/>
          <w:lang w:eastAsia="de-DE"/>
        </w:rPr>
        <w:t xml:space="preserve">Captain </w:t>
      </w:r>
      <w:proofErr w:type="spellStart"/>
      <w:r w:rsidRPr="0087367C">
        <w:rPr>
          <w:rFonts w:cs="Arial"/>
          <w:b/>
        </w:rPr>
        <w:t>Tuncay</w:t>
      </w:r>
      <w:proofErr w:type="spellEnd"/>
      <w:r w:rsidRPr="0087367C">
        <w:rPr>
          <w:rFonts w:cs="Arial"/>
          <w:b/>
        </w:rPr>
        <w:t xml:space="preserve"> </w:t>
      </w:r>
      <w:proofErr w:type="spellStart"/>
      <w:r w:rsidRPr="0087367C">
        <w:rPr>
          <w:rFonts w:cs="Arial"/>
          <w:b/>
          <w:snapToGrid w:val="0"/>
        </w:rPr>
        <w:t>Çehreli</w:t>
      </w:r>
      <w:proofErr w:type="spellEnd"/>
      <w:r w:rsidRPr="00D81BEF">
        <w:rPr>
          <w:rFonts w:cs="Arial"/>
          <w:lang w:eastAsia="de-DE"/>
        </w:rPr>
        <w:t>, DGCS and Chairman of the IALA VTS Committe</w:t>
      </w:r>
      <w:r w:rsidRPr="00D4010C">
        <w:rPr>
          <w:rFonts w:cs="Arial"/>
          <w:lang w:eastAsia="de-DE"/>
        </w:rPr>
        <w:t>e</w:t>
      </w:r>
      <w:r w:rsidRPr="00D4010C">
        <w:t xml:space="preserve"> </w:t>
      </w:r>
      <w:r w:rsidR="007E0002">
        <w:t>concluded that</w:t>
      </w:r>
      <w:r w:rsidR="007E0002" w:rsidRPr="007E0002">
        <w:rPr>
          <w:rFonts w:cs="Arial"/>
          <w:color w:val="000000"/>
          <w:szCs w:val="22"/>
          <w:lang w:eastAsia="en-GB"/>
        </w:rPr>
        <w:t xml:space="preserve"> </w:t>
      </w:r>
      <w:r w:rsidR="007E0002">
        <w:rPr>
          <w:rFonts w:cs="Arial"/>
          <w:color w:val="000000"/>
          <w:szCs w:val="22"/>
          <w:lang w:eastAsia="en-GB"/>
        </w:rPr>
        <w:t>50 p</w:t>
      </w:r>
      <w:r w:rsidR="007E0002" w:rsidRPr="00D4010C">
        <w:rPr>
          <w:rFonts w:cs="Arial"/>
          <w:color w:val="000000"/>
          <w:szCs w:val="22"/>
          <w:lang w:eastAsia="en-GB"/>
        </w:rPr>
        <w:t>eople from 20 different countries</w:t>
      </w:r>
      <w:r w:rsidR="007E0002">
        <w:rPr>
          <w:rFonts w:cs="Arial"/>
          <w:color w:val="000000"/>
          <w:szCs w:val="22"/>
          <w:lang w:eastAsia="en-GB"/>
        </w:rPr>
        <w:t xml:space="preserve"> </w:t>
      </w:r>
      <w:proofErr w:type="gramStart"/>
      <w:r w:rsidR="007E0002">
        <w:rPr>
          <w:rFonts w:cs="Arial"/>
          <w:color w:val="000000"/>
          <w:szCs w:val="22"/>
          <w:lang w:eastAsia="en-GB"/>
        </w:rPr>
        <w:t>participated</w:t>
      </w:r>
      <w:proofErr w:type="gramEnd"/>
      <w:r w:rsidR="007E0002">
        <w:rPr>
          <w:rFonts w:cs="Arial"/>
          <w:color w:val="000000"/>
          <w:szCs w:val="22"/>
          <w:lang w:eastAsia="en-GB"/>
        </w:rPr>
        <w:t xml:space="preserve"> the seminar with</w:t>
      </w:r>
      <w:r w:rsidR="007E0002" w:rsidRPr="00D4010C">
        <w:rPr>
          <w:rFonts w:cs="Arial"/>
          <w:color w:val="000000"/>
          <w:szCs w:val="22"/>
          <w:lang w:eastAsia="en-GB"/>
        </w:rPr>
        <w:t xml:space="preserve"> many subjects, many simulation techniques and assessment techniques, many other operational issues</w:t>
      </w:r>
      <w:r w:rsidR="007E0002">
        <w:rPr>
          <w:rFonts w:cs="Arial"/>
          <w:color w:val="000000"/>
          <w:szCs w:val="22"/>
          <w:lang w:eastAsia="en-GB"/>
        </w:rPr>
        <w:t xml:space="preserve"> on which t</w:t>
      </w:r>
      <w:r w:rsidR="007E0002" w:rsidRPr="00D4010C">
        <w:rPr>
          <w:rFonts w:cs="Arial"/>
          <w:color w:val="000000"/>
          <w:szCs w:val="22"/>
          <w:lang w:eastAsia="en-GB"/>
        </w:rPr>
        <w:t xml:space="preserve">here are some differences between countries. </w:t>
      </w:r>
    </w:p>
    <w:p w14:paraId="0E6B1251" w14:textId="770AE8B9" w:rsidR="007E0002" w:rsidRDefault="007E0002" w:rsidP="007E0002">
      <w:pPr>
        <w:pStyle w:val="BodyText"/>
      </w:pPr>
      <w:r w:rsidRPr="00D4010C">
        <w:rPr>
          <w:rFonts w:cs="Arial"/>
          <w:color w:val="000000"/>
          <w:szCs w:val="22"/>
          <w:lang w:eastAsia="en-GB"/>
        </w:rPr>
        <w:t>This seminar has reached its expected and desired goals.</w:t>
      </w:r>
    </w:p>
    <w:p w14:paraId="3E475203" w14:textId="3911B6F2" w:rsidR="007E0002" w:rsidRDefault="007E0002" w:rsidP="00851D3B">
      <w:pPr>
        <w:pStyle w:val="BodyText"/>
      </w:pPr>
      <w:r>
        <w:t>He then thanked in particular:</w:t>
      </w:r>
    </w:p>
    <w:p w14:paraId="77A42C04" w14:textId="6225F2A5" w:rsidR="007E0002" w:rsidRDefault="007E0002" w:rsidP="007D396E">
      <w:pPr>
        <w:pStyle w:val="BodyText"/>
        <w:numPr>
          <w:ilvl w:val="0"/>
          <w:numId w:val="84"/>
        </w:numPr>
      </w:pPr>
      <w:r>
        <w:t>The Dutch instructors for their guidance</w:t>
      </w:r>
    </w:p>
    <w:p w14:paraId="703987F1" w14:textId="161EA0C2" w:rsidR="007E0002" w:rsidRDefault="007E0002" w:rsidP="007D396E">
      <w:pPr>
        <w:pStyle w:val="BodyText"/>
        <w:numPr>
          <w:ilvl w:val="0"/>
          <w:numId w:val="84"/>
        </w:numPr>
      </w:pPr>
      <w:r>
        <w:t>The speakers for the good and informative presentations</w:t>
      </w:r>
    </w:p>
    <w:p w14:paraId="3009F22B" w14:textId="59A42678" w:rsidR="007E0002" w:rsidRDefault="007E0002" w:rsidP="007D396E">
      <w:pPr>
        <w:pStyle w:val="BodyText"/>
        <w:numPr>
          <w:ilvl w:val="0"/>
          <w:numId w:val="84"/>
        </w:numPr>
      </w:pPr>
      <w:r>
        <w:t>The IALA Steering Group and the Dutch Steering Group for the organisational aspects</w:t>
      </w:r>
    </w:p>
    <w:p w14:paraId="089C1E3C" w14:textId="31B170E3" w:rsidR="007E0002" w:rsidRDefault="007E0002" w:rsidP="007D396E">
      <w:pPr>
        <w:pStyle w:val="BodyText"/>
        <w:numPr>
          <w:ilvl w:val="0"/>
          <w:numId w:val="84"/>
        </w:numPr>
      </w:pPr>
      <w:r>
        <w:t>The drafting group members and reviewers during the sessions</w:t>
      </w:r>
    </w:p>
    <w:p w14:paraId="2D9B1640" w14:textId="04EBAE50" w:rsidR="007E0002" w:rsidRDefault="007E0002" w:rsidP="007D396E">
      <w:pPr>
        <w:pStyle w:val="BodyText"/>
        <w:numPr>
          <w:ilvl w:val="0"/>
          <w:numId w:val="84"/>
        </w:numPr>
      </w:pPr>
      <w:r>
        <w:t xml:space="preserve">Neil </w:t>
      </w:r>
      <w:proofErr w:type="spellStart"/>
      <w:r>
        <w:t>Trainor</w:t>
      </w:r>
      <w:proofErr w:type="spellEnd"/>
      <w:r>
        <w:t xml:space="preserve"> for the excellent Chairmanship</w:t>
      </w:r>
    </w:p>
    <w:p w14:paraId="7F4493EC" w14:textId="4B595234" w:rsidR="007E0002" w:rsidRDefault="007E0002" w:rsidP="007D396E">
      <w:pPr>
        <w:pStyle w:val="BodyText"/>
        <w:numPr>
          <w:ilvl w:val="0"/>
          <w:numId w:val="84"/>
        </w:numPr>
      </w:pPr>
      <w:proofErr w:type="spellStart"/>
      <w:r>
        <w:t>Wim</w:t>
      </w:r>
      <w:proofErr w:type="spellEnd"/>
      <w:r>
        <w:t xml:space="preserve"> van der </w:t>
      </w:r>
      <w:proofErr w:type="spellStart"/>
      <w:r>
        <w:t>Heijden</w:t>
      </w:r>
      <w:proofErr w:type="spellEnd"/>
      <w:r>
        <w:t xml:space="preserve"> for the secretary work</w:t>
      </w:r>
    </w:p>
    <w:p w14:paraId="608AE3FD" w14:textId="0964B558" w:rsidR="007E0002" w:rsidRDefault="007E0002" w:rsidP="007D396E">
      <w:pPr>
        <w:pStyle w:val="BodyText"/>
        <w:numPr>
          <w:ilvl w:val="0"/>
          <w:numId w:val="84"/>
        </w:numPr>
      </w:pPr>
      <w:r>
        <w:t xml:space="preserve">And last but not least Jos van </w:t>
      </w:r>
      <w:proofErr w:type="spellStart"/>
      <w:r>
        <w:t>Doorn</w:t>
      </w:r>
      <w:proofErr w:type="spellEnd"/>
      <w:r>
        <w:t xml:space="preserve">, </w:t>
      </w:r>
      <w:proofErr w:type="spellStart"/>
      <w:r>
        <w:t>Cees</w:t>
      </w:r>
      <w:proofErr w:type="spellEnd"/>
      <w:r>
        <w:t xml:space="preserve"> </w:t>
      </w:r>
      <w:proofErr w:type="spellStart"/>
      <w:r>
        <w:t>Stedehouder</w:t>
      </w:r>
      <w:proofErr w:type="spellEnd"/>
      <w:r>
        <w:t xml:space="preserve"> and </w:t>
      </w:r>
      <w:proofErr w:type="spellStart"/>
      <w:r>
        <w:t>Lilian</w:t>
      </w:r>
      <w:proofErr w:type="spellEnd"/>
      <w:r>
        <w:t xml:space="preserve"> </w:t>
      </w:r>
      <w:proofErr w:type="spellStart"/>
      <w:r>
        <w:t>Biber</w:t>
      </w:r>
      <w:proofErr w:type="spellEnd"/>
      <w:r>
        <w:t xml:space="preserve"> for the organisation and to make this a success. </w:t>
      </w:r>
    </w:p>
    <w:p w14:paraId="13B86A6B" w14:textId="5882CDAB" w:rsidR="007E0002" w:rsidRDefault="007E0002" w:rsidP="00851D3B">
      <w:pPr>
        <w:pStyle w:val="BodyText"/>
      </w:pPr>
      <w:r>
        <w:t xml:space="preserve">Special thanks for MARIN, NNVO and the Port of Rotterdam as </w:t>
      </w:r>
      <w:r w:rsidR="00C57D25">
        <w:t>host of the Seminar. All three organisations get an IALA plaque as reminder for this IALA Seminar.</w:t>
      </w:r>
    </w:p>
    <w:p w14:paraId="59C97F83" w14:textId="39CDEACA" w:rsidR="00C57D25" w:rsidRDefault="00C57D25" w:rsidP="00851D3B">
      <w:pPr>
        <w:pStyle w:val="BodyText"/>
      </w:pPr>
      <w:r>
        <w:t xml:space="preserve">He </w:t>
      </w:r>
      <w:r w:rsidRPr="00D4010C">
        <w:t>thanked everyone for attending and working so hard and productively, adding that the results from the seminar would be reflected in the 2014 – 2018 Work Programme.</w:t>
      </w:r>
      <w:r>
        <w:t xml:space="preserve"> He wished everyone a safe journey home.</w:t>
      </w:r>
    </w:p>
    <w:p w14:paraId="492AA283" w14:textId="77777777" w:rsidR="00C57D25" w:rsidRDefault="00C57D25" w:rsidP="00851D3B">
      <w:pPr>
        <w:pStyle w:val="BodyText"/>
      </w:pPr>
    </w:p>
    <w:p w14:paraId="03A96624" w14:textId="2C4313DC" w:rsidR="00C57D25" w:rsidRPr="00D81BEF" w:rsidRDefault="00C57D25" w:rsidP="00851D3B">
      <w:pPr>
        <w:pStyle w:val="BodyText"/>
      </w:pPr>
      <w:r w:rsidRPr="00D81BEF">
        <w:t>The</w:t>
      </w:r>
      <w:r>
        <w:t>re being no further business, the</w:t>
      </w:r>
      <w:r w:rsidRPr="00D81BEF">
        <w:t xml:space="preserve"> Chairman then declared the workshop closed</w:t>
      </w:r>
      <w:r>
        <w:t>.</w:t>
      </w:r>
    </w:p>
    <w:p w14:paraId="20B9A507" w14:textId="77777777" w:rsidR="002755FB" w:rsidRDefault="002755FB" w:rsidP="002755FB">
      <w:pPr>
        <w:pStyle w:val="Heading1"/>
      </w:pPr>
      <w:bookmarkStart w:id="50" w:name="_Toc367616258"/>
      <w:r>
        <w:t>Present Certificates</w:t>
      </w:r>
      <w:bookmarkEnd w:id="50"/>
    </w:p>
    <w:p w14:paraId="02C8C73F" w14:textId="3D91C862" w:rsidR="002755FB" w:rsidRDefault="00C57D25" w:rsidP="002755FB">
      <w:r>
        <w:t xml:space="preserve">As evidence that the participants attended the </w:t>
      </w:r>
      <w:r w:rsidRPr="00C57D25">
        <w:rPr>
          <w:i/>
        </w:rPr>
        <w:t>working</w:t>
      </w:r>
      <w:r>
        <w:t xml:space="preserve"> program of the seminar, they received an IALA certificate for </w:t>
      </w:r>
      <w:r w:rsidR="003878F0">
        <w:t xml:space="preserve">attending </w:t>
      </w:r>
      <w:r>
        <w:t xml:space="preserve">the VTS Simulator Training. </w:t>
      </w:r>
      <w:r w:rsidR="003878F0">
        <w:t>Registration and copies will be held at the IALA office.</w:t>
      </w:r>
    </w:p>
    <w:p w14:paraId="30F3C766" w14:textId="33385D24" w:rsidR="002755FB" w:rsidRDefault="002755FB">
      <w:pPr>
        <w:rPr>
          <w:rFonts w:cs="Arial"/>
        </w:rPr>
      </w:pPr>
      <w:r w:rsidRPr="00D81BEF">
        <w:rPr>
          <w:noProof/>
          <w:lang w:val="nl-NL" w:eastAsia="nl-NL"/>
        </w:rPr>
        <mc:AlternateContent>
          <mc:Choice Requires="wps">
            <w:drawing>
              <wp:anchor distT="0" distB="0" distL="114300" distR="114300" simplePos="0" relativeHeight="251670528" behindDoc="0" locked="0" layoutInCell="1" allowOverlap="1" wp14:anchorId="3AFC3B92" wp14:editId="798626CE">
                <wp:simplePos x="0" y="0"/>
                <wp:positionH relativeFrom="column">
                  <wp:posOffset>0</wp:posOffset>
                </wp:positionH>
                <wp:positionV relativeFrom="paragraph">
                  <wp:posOffset>491490</wp:posOffset>
                </wp:positionV>
                <wp:extent cx="6216650" cy="2286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621665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D36A8C8" w14:textId="77777777" w:rsidR="00AF7232" w:rsidRDefault="00AF7232" w:rsidP="002755FB">
                            <w:pPr>
                              <w:shd w:val="clear" w:color="auto" w:fill="8DB3E2" w:themeFill="text2" w:themeFillTint="66"/>
                              <w:jc w:val="center"/>
                            </w:pPr>
                            <w:r>
                              <w:t>End of Workshop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0" type="#_x0000_t202" style="position:absolute;margin-left:0;margin-top:38.7pt;width:489.5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" filled="f" stroked="f">
                <v:textbox>
                  <w:txbxContent>
                    <w:p w14:paraId="5D36A8C8" w14:textId="77777777" w:rsidR="00AF7232" w:rsidRDefault="00AF7232" w:rsidP="002755FB">
                      <w:pPr>
                        <w:shd w:val="clear" w:color="auto" w:fill="8DB3E2" w:themeFill="text2" w:themeFillTint="66"/>
                        <w:jc w:val="center"/>
                      </w:pPr>
                      <w:r>
                        <w:t>End of Workshop</w:t>
                      </w:r>
                    </w:p>
                  </w:txbxContent>
                </v:textbox>
                <w10:wrap type="square"/>
              </v:shape>
            </w:pict>
          </mc:Fallback>
        </mc:AlternateContent>
      </w:r>
      <w:r w:rsidR="0097764C">
        <w:rPr>
          <w:rFonts w:cs="Arial"/>
        </w:rPr>
        <w:br w:type="column"/>
      </w:r>
    </w:p>
    <w:p w14:paraId="6D5E87CC" w14:textId="35A79B3A" w:rsidR="00E223F6" w:rsidRPr="00D81BEF" w:rsidRDefault="00E367E8" w:rsidP="00E367E8">
      <w:pPr>
        <w:pStyle w:val="Heading1"/>
      </w:pPr>
      <w:bookmarkStart w:id="51" w:name="_Toc367616259"/>
      <w:r w:rsidRPr="00D81BEF">
        <w:t>Social programme</w:t>
      </w:r>
      <w:bookmarkEnd w:id="51"/>
    </w:p>
    <w:p w14:paraId="571A2F9A" w14:textId="03EC4734" w:rsidR="00E367E8" w:rsidRPr="00D81BEF" w:rsidRDefault="00E367E8" w:rsidP="00E367E8">
      <w:pPr>
        <w:pStyle w:val="BodyText"/>
      </w:pPr>
      <w:r w:rsidRPr="00D81BEF">
        <w:rPr>
          <w:lang w:eastAsia="de-DE"/>
        </w:rPr>
        <w:t xml:space="preserve">On </w:t>
      </w:r>
      <w:r w:rsidR="00A677EB">
        <w:rPr>
          <w:lang w:eastAsia="de-DE"/>
        </w:rPr>
        <w:t>Tuesday 10 September</w:t>
      </w:r>
      <w:r w:rsidRPr="00D81BEF">
        <w:rPr>
          <w:lang w:eastAsia="de-DE"/>
        </w:rPr>
        <w:t xml:space="preserve"> there was </w:t>
      </w:r>
      <w:r w:rsidR="00A677EB">
        <w:rPr>
          <w:lang w:eastAsia="de-DE"/>
        </w:rPr>
        <w:t>a seminar dinner</w:t>
      </w:r>
      <w:r w:rsidR="00AC5EA1" w:rsidRPr="00D81BEF">
        <w:rPr>
          <w:lang w:eastAsia="de-DE"/>
        </w:rPr>
        <w:t>, kindly sponsored by</w:t>
      </w:r>
      <w:r w:rsidR="002749A0" w:rsidRPr="00D81BEF">
        <w:rPr>
          <w:lang w:eastAsia="de-DE"/>
        </w:rPr>
        <w:t xml:space="preserve"> </w:t>
      </w:r>
      <w:r w:rsidR="00A677EB">
        <w:t>MARIN</w:t>
      </w:r>
      <w:r w:rsidR="002749A0" w:rsidRPr="00D81BEF">
        <w:t xml:space="preserve">, at the </w:t>
      </w:r>
      <w:r w:rsidR="00A677EB">
        <w:t xml:space="preserve">Restaurant </w:t>
      </w:r>
      <w:proofErr w:type="spellStart"/>
      <w:r w:rsidR="00A677EB">
        <w:t>Campman</w:t>
      </w:r>
      <w:proofErr w:type="spellEnd"/>
      <w:r w:rsidR="00A677EB">
        <w:t xml:space="preserve">, </w:t>
      </w:r>
      <w:proofErr w:type="spellStart"/>
      <w:r w:rsidR="00A677EB">
        <w:t>Renkum</w:t>
      </w:r>
      <w:proofErr w:type="spellEnd"/>
      <w:r w:rsidR="002749A0" w:rsidRPr="00D81BEF">
        <w:t>.</w:t>
      </w:r>
    </w:p>
    <w:p w14:paraId="11E150C0" w14:textId="21DE91D2" w:rsidR="00D22C23" w:rsidRPr="00D81BEF" w:rsidRDefault="00ED09C8" w:rsidP="00E367E8">
      <w:pPr>
        <w:pStyle w:val="BodyText"/>
        <w:rPr>
          <w:rFonts w:cs="Arial"/>
        </w:rPr>
      </w:pPr>
      <w:r w:rsidRPr="00D81BEF">
        <w:rPr>
          <w:lang w:eastAsia="de-DE"/>
        </w:rPr>
        <w:t xml:space="preserve">On </w:t>
      </w:r>
      <w:r w:rsidR="00AC5EA1" w:rsidRPr="00D81BEF">
        <w:rPr>
          <w:lang w:eastAsia="de-DE"/>
        </w:rPr>
        <w:t>T</w:t>
      </w:r>
      <w:r w:rsidR="00A677EB">
        <w:rPr>
          <w:lang w:eastAsia="de-DE"/>
        </w:rPr>
        <w:t>h</w:t>
      </w:r>
      <w:r w:rsidR="00AC5EA1" w:rsidRPr="00D81BEF">
        <w:rPr>
          <w:lang w:eastAsia="de-DE"/>
        </w:rPr>
        <w:t>u</w:t>
      </w:r>
      <w:r w:rsidR="00A677EB">
        <w:rPr>
          <w:lang w:eastAsia="de-DE"/>
        </w:rPr>
        <w:t>r</w:t>
      </w:r>
      <w:r w:rsidR="00AC5EA1" w:rsidRPr="00D81BEF">
        <w:rPr>
          <w:lang w:eastAsia="de-DE"/>
        </w:rPr>
        <w:t xml:space="preserve">sday </w:t>
      </w:r>
      <w:r w:rsidR="00A677EB">
        <w:rPr>
          <w:lang w:eastAsia="de-DE"/>
        </w:rPr>
        <w:t>12 September</w:t>
      </w:r>
      <w:r w:rsidRPr="00D81BEF">
        <w:rPr>
          <w:lang w:eastAsia="de-DE"/>
        </w:rPr>
        <w:t xml:space="preserve"> there w</w:t>
      </w:r>
      <w:r w:rsidR="00A677EB">
        <w:rPr>
          <w:lang w:eastAsia="de-DE"/>
        </w:rPr>
        <w:t>as seminar drinks party</w:t>
      </w:r>
      <w:r w:rsidR="00AC5EA1" w:rsidRPr="00D81BEF">
        <w:rPr>
          <w:lang w:eastAsia="de-DE"/>
        </w:rPr>
        <w:t xml:space="preserve">, kindly sponsored by </w:t>
      </w:r>
      <w:r w:rsidR="00A677EB">
        <w:rPr>
          <w:lang w:eastAsia="de-DE"/>
        </w:rPr>
        <w:t>NNVO</w:t>
      </w:r>
      <w:r w:rsidR="002749A0" w:rsidRPr="00D81BEF">
        <w:rPr>
          <w:lang w:eastAsia="de-DE"/>
        </w:rPr>
        <w:t>,</w:t>
      </w:r>
      <w:r w:rsidR="00AC5EA1" w:rsidRPr="00D81BEF">
        <w:rPr>
          <w:lang w:eastAsia="de-DE"/>
        </w:rPr>
        <w:t xml:space="preserve"> at </w:t>
      </w:r>
      <w:r w:rsidR="00A677EB">
        <w:rPr>
          <w:rFonts w:cs="Arial"/>
        </w:rPr>
        <w:t xml:space="preserve">Hotel Hof van </w:t>
      </w:r>
      <w:proofErr w:type="spellStart"/>
      <w:r w:rsidR="00A677EB">
        <w:rPr>
          <w:rFonts w:cs="Arial"/>
        </w:rPr>
        <w:t>Wageningen</w:t>
      </w:r>
      <w:proofErr w:type="spellEnd"/>
      <w:r w:rsidR="00AC5EA1" w:rsidRPr="00D81BEF">
        <w:rPr>
          <w:rFonts w:cs="Arial"/>
        </w:rPr>
        <w:t>.</w:t>
      </w:r>
    </w:p>
    <w:p w14:paraId="3AF896FC" w14:textId="3EA9EBC6" w:rsidR="00650697" w:rsidRPr="004F1C76" w:rsidRDefault="00650697" w:rsidP="00CD42A3">
      <w:pPr>
        <w:pStyle w:val="Heading1"/>
      </w:pPr>
      <w:bookmarkStart w:id="52" w:name="_Toc367616260"/>
      <w:r w:rsidRPr="004F1C76">
        <w:t>Acknowledgements</w:t>
      </w:r>
      <w:bookmarkEnd w:id="52"/>
    </w:p>
    <w:p w14:paraId="6DC521AD" w14:textId="5F43117D" w:rsidR="00650697" w:rsidRPr="004F1C76" w:rsidRDefault="00650697" w:rsidP="00E367E8">
      <w:pPr>
        <w:pStyle w:val="BodyText"/>
        <w:rPr>
          <w:rFonts w:cs="Arial"/>
        </w:rPr>
      </w:pPr>
      <w:r w:rsidRPr="004F1C76">
        <w:rPr>
          <w:rFonts w:cs="Arial"/>
        </w:rPr>
        <w:t xml:space="preserve">Thanks are due to </w:t>
      </w:r>
      <w:r w:rsidR="00892E52" w:rsidRPr="004F1C76">
        <w:rPr>
          <w:rFonts w:cs="Arial"/>
        </w:rPr>
        <w:t>MARIN</w:t>
      </w:r>
      <w:r w:rsidRPr="004F1C76">
        <w:rPr>
          <w:rFonts w:cs="Arial"/>
        </w:rPr>
        <w:t xml:space="preserve">, especially to </w:t>
      </w:r>
      <w:r w:rsidR="00892E52" w:rsidRPr="004F1C76">
        <w:rPr>
          <w:rFonts w:cs="Arial"/>
        </w:rPr>
        <w:t xml:space="preserve">Jos van </w:t>
      </w:r>
      <w:proofErr w:type="spellStart"/>
      <w:r w:rsidR="00892E52" w:rsidRPr="004F1C76">
        <w:rPr>
          <w:rFonts w:cs="Arial"/>
        </w:rPr>
        <w:t>Doorn</w:t>
      </w:r>
      <w:proofErr w:type="spellEnd"/>
      <w:r w:rsidR="00EF5825">
        <w:rPr>
          <w:rFonts w:cs="Arial"/>
        </w:rPr>
        <w:t>,</w:t>
      </w:r>
      <w:r w:rsidR="00892E52" w:rsidRPr="004F1C76">
        <w:rPr>
          <w:rFonts w:cs="Arial"/>
        </w:rPr>
        <w:t xml:space="preserve"> </w:t>
      </w:r>
      <w:proofErr w:type="spellStart"/>
      <w:r w:rsidR="00892E52" w:rsidRPr="004F1C76">
        <w:rPr>
          <w:rFonts w:cs="Arial"/>
        </w:rPr>
        <w:t>Cees</w:t>
      </w:r>
      <w:proofErr w:type="spellEnd"/>
      <w:r w:rsidR="00892E52" w:rsidRPr="004F1C76">
        <w:rPr>
          <w:rFonts w:cs="Arial"/>
        </w:rPr>
        <w:t xml:space="preserve"> </w:t>
      </w:r>
      <w:proofErr w:type="spellStart"/>
      <w:r w:rsidR="00892E52" w:rsidRPr="004F1C76">
        <w:rPr>
          <w:rFonts w:cs="Arial"/>
        </w:rPr>
        <w:t>Stedehouder</w:t>
      </w:r>
      <w:proofErr w:type="spellEnd"/>
      <w:r w:rsidR="00EF5825">
        <w:rPr>
          <w:rFonts w:cs="Arial"/>
        </w:rPr>
        <w:t xml:space="preserve"> and their staff</w:t>
      </w:r>
      <w:r w:rsidRPr="004F1C76">
        <w:rPr>
          <w:rFonts w:cs="Arial"/>
        </w:rPr>
        <w:t xml:space="preserve">, for the significant part played in organizing </w:t>
      </w:r>
      <w:r w:rsidR="004F1C76" w:rsidRPr="004F1C76">
        <w:rPr>
          <w:rFonts w:cs="Arial"/>
        </w:rPr>
        <w:t xml:space="preserve">and hosting </w:t>
      </w:r>
      <w:r w:rsidRPr="004F1C76">
        <w:rPr>
          <w:rFonts w:cs="Arial"/>
        </w:rPr>
        <w:t xml:space="preserve">the </w:t>
      </w:r>
      <w:r w:rsidR="004F1C76" w:rsidRPr="004F1C76">
        <w:rPr>
          <w:rFonts w:cs="Arial"/>
        </w:rPr>
        <w:t>seminar and for the generous sponsorship of the seminar</w:t>
      </w:r>
      <w:r w:rsidRPr="004F1C76">
        <w:rPr>
          <w:rFonts w:cs="Arial"/>
        </w:rPr>
        <w:t>.</w:t>
      </w:r>
    </w:p>
    <w:p w14:paraId="0BA9F51F" w14:textId="1D665DA6" w:rsidR="00650697" w:rsidRPr="004F1C76" w:rsidRDefault="00650697" w:rsidP="00E367E8">
      <w:pPr>
        <w:pStyle w:val="BodyText"/>
        <w:rPr>
          <w:rFonts w:cs="Arial"/>
        </w:rPr>
      </w:pPr>
      <w:r w:rsidRPr="004F1C76">
        <w:rPr>
          <w:rFonts w:cs="Arial"/>
        </w:rPr>
        <w:t xml:space="preserve">Similarly, thanks are due to </w:t>
      </w:r>
      <w:r w:rsidR="004F1C76" w:rsidRPr="004F1C76">
        <w:rPr>
          <w:rFonts w:cs="Arial"/>
        </w:rPr>
        <w:t>NNVO</w:t>
      </w:r>
      <w:r w:rsidRPr="004F1C76">
        <w:rPr>
          <w:rFonts w:cs="Arial"/>
        </w:rPr>
        <w:t xml:space="preserve">, especially to </w:t>
      </w:r>
      <w:proofErr w:type="spellStart"/>
      <w:r w:rsidR="004F1C76" w:rsidRPr="004F1C76">
        <w:rPr>
          <w:rFonts w:cs="Arial"/>
        </w:rPr>
        <w:t>Lilian</w:t>
      </w:r>
      <w:proofErr w:type="spellEnd"/>
      <w:r w:rsidR="004F1C76" w:rsidRPr="004F1C76">
        <w:rPr>
          <w:rFonts w:cs="Arial"/>
        </w:rPr>
        <w:t xml:space="preserve"> </w:t>
      </w:r>
      <w:proofErr w:type="spellStart"/>
      <w:r w:rsidR="004F1C76" w:rsidRPr="004F1C76">
        <w:rPr>
          <w:rFonts w:cs="Arial"/>
        </w:rPr>
        <w:t>Biber</w:t>
      </w:r>
      <w:proofErr w:type="spellEnd"/>
      <w:r w:rsidRPr="004F1C76">
        <w:rPr>
          <w:rFonts w:cs="Arial"/>
        </w:rPr>
        <w:t>, for the significant part played in organizing</w:t>
      </w:r>
      <w:r w:rsidR="00CD42A3" w:rsidRPr="004F1C76">
        <w:rPr>
          <w:rFonts w:cs="Arial"/>
        </w:rPr>
        <w:t xml:space="preserve"> </w:t>
      </w:r>
      <w:r w:rsidRPr="004F1C76">
        <w:rPr>
          <w:rFonts w:cs="Arial"/>
        </w:rPr>
        <w:t xml:space="preserve">the </w:t>
      </w:r>
      <w:r w:rsidR="004F1C76" w:rsidRPr="004F1C76">
        <w:rPr>
          <w:rFonts w:cs="Arial"/>
        </w:rPr>
        <w:t xml:space="preserve">seminar and the generous sponsorship of the seminar. Additional thanks to </w:t>
      </w:r>
      <w:proofErr w:type="spellStart"/>
      <w:r w:rsidR="004F1C76" w:rsidRPr="004F1C76">
        <w:rPr>
          <w:rFonts w:cs="Arial"/>
        </w:rPr>
        <w:t>Janneke</w:t>
      </w:r>
      <w:proofErr w:type="spellEnd"/>
      <w:r w:rsidR="004F1C76" w:rsidRPr="004F1C76">
        <w:rPr>
          <w:rFonts w:cs="Arial"/>
        </w:rPr>
        <w:t xml:space="preserve"> de Jong for the notes made during the </w:t>
      </w:r>
      <w:r w:rsidR="00EF5825">
        <w:rPr>
          <w:rFonts w:cs="Arial"/>
        </w:rPr>
        <w:t>sessions</w:t>
      </w:r>
      <w:r w:rsidR="004F1C76" w:rsidRPr="004F1C76">
        <w:rPr>
          <w:rFonts w:cs="Arial"/>
        </w:rPr>
        <w:t>.</w:t>
      </w:r>
    </w:p>
    <w:p w14:paraId="3282698F" w14:textId="7A0FE1E2" w:rsidR="00CD42A3" w:rsidRPr="004F1C76" w:rsidRDefault="00CD42A3" w:rsidP="00CD42A3">
      <w:pPr>
        <w:pStyle w:val="BodyText"/>
      </w:pPr>
      <w:r w:rsidRPr="004F1C76">
        <w:t xml:space="preserve">Thanks are also due to </w:t>
      </w:r>
      <w:r w:rsidR="004F1C76" w:rsidRPr="004F1C76">
        <w:t xml:space="preserve">Raymond </w:t>
      </w:r>
      <w:proofErr w:type="spellStart"/>
      <w:r w:rsidR="004F1C76" w:rsidRPr="004F1C76">
        <w:t>Seignette</w:t>
      </w:r>
      <w:proofErr w:type="spellEnd"/>
      <w:r w:rsidR="004F1C76" w:rsidRPr="004F1C76">
        <w:t xml:space="preserve"> and Ben </w:t>
      </w:r>
      <w:proofErr w:type="spellStart"/>
      <w:r w:rsidR="004F1C76" w:rsidRPr="004F1C76">
        <w:t>R</w:t>
      </w:r>
      <w:r w:rsidR="004F1C76" w:rsidRPr="004F1C76">
        <w:rPr>
          <w:rFonts w:cs="Arial"/>
        </w:rPr>
        <w:t>ö</w:t>
      </w:r>
      <w:r w:rsidR="004F1C76" w:rsidRPr="004F1C76">
        <w:t>hner</w:t>
      </w:r>
      <w:proofErr w:type="spellEnd"/>
      <w:r w:rsidRPr="004F1C76">
        <w:t xml:space="preserve">, </w:t>
      </w:r>
      <w:r w:rsidR="004F1C76" w:rsidRPr="004F1C76">
        <w:t xml:space="preserve">Port Authority Rotterdam, for hosting and </w:t>
      </w:r>
      <w:r w:rsidRPr="004F1C76">
        <w:t xml:space="preserve">arranging the technical </w:t>
      </w:r>
      <w:r w:rsidR="004F1C76" w:rsidRPr="004F1C76">
        <w:t>tour</w:t>
      </w:r>
      <w:r w:rsidRPr="004F1C76">
        <w:t xml:space="preserve"> to the </w:t>
      </w:r>
      <w:r w:rsidR="004F1C76" w:rsidRPr="004F1C76">
        <w:t>VTS Hook of Holland</w:t>
      </w:r>
      <w:r w:rsidR="003565C2" w:rsidRPr="004F1C76">
        <w:t>.</w:t>
      </w:r>
    </w:p>
    <w:p w14:paraId="75A7233F" w14:textId="756B2DDF" w:rsidR="00E223F6" w:rsidRPr="00D81BEF" w:rsidRDefault="00E223F6">
      <w:pPr>
        <w:rPr>
          <w:rFonts w:cs="Arial"/>
          <w:b/>
          <w:caps/>
          <w:snapToGrid w:val="0"/>
          <w:sz w:val="24"/>
          <w:lang w:eastAsia="en-GB"/>
        </w:rPr>
      </w:pPr>
      <w:bookmarkStart w:id="53" w:name="_Ref253927375"/>
      <w:r w:rsidRPr="00D81BEF">
        <w:rPr>
          <w:rFonts w:cs="Arial"/>
        </w:rPr>
        <w:br w:type="page"/>
      </w:r>
    </w:p>
    <w:p w14:paraId="4E13D02E" w14:textId="3E97AD4A" w:rsidR="00E56F55" w:rsidRPr="00D81BEF" w:rsidRDefault="00F568A6" w:rsidP="00555032">
      <w:pPr>
        <w:pStyle w:val="Annex"/>
      </w:pPr>
      <w:bookmarkStart w:id="54" w:name="_Ref211497948"/>
      <w:bookmarkStart w:id="55" w:name="_Toc367616261"/>
      <w:r w:rsidRPr="00D81BEF">
        <w:lastRenderedPageBreak/>
        <w:t>List of Delegates</w:t>
      </w:r>
      <w:bookmarkEnd w:id="53"/>
      <w:bookmarkEnd w:id="54"/>
      <w:bookmarkEnd w:id="55"/>
    </w:p>
    <w:p w14:paraId="3932022B" w14:textId="4050BD72" w:rsidR="00CD2D59" w:rsidRPr="00EC7FB5" w:rsidRDefault="004C5C5A" w:rsidP="002755FB">
      <w:pPr>
        <w:widowControl w:val="0"/>
        <w:tabs>
          <w:tab w:val="left" w:pos="226"/>
          <w:tab w:val="left" w:pos="1700"/>
        </w:tabs>
        <w:autoSpaceDE w:val="0"/>
        <w:autoSpaceDN w:val="0"/>
        <w:adjustRightInd w:val="0"/>
        <w:spacing w:before="300"/>
        <w:rPr>
          <w:rFonts w:cs="Arial"/>
          <w:b/>
          <w:bCs/>
          <w:color w:val="000000"/>
          <w:sz w:val="27"/>
          <w:szCs w:val="27"/>
          <w:lang w:val="en-US"/>
        </w:rPr>
      </w:pPr>
      <w:r>
        <w:rPr>
          <w:rFonts w:cs="Arial"/>
          <w:b/>
          <w:bCs/>
          <w:color w:val="000000"/>
          <w:lang w:val="en-US"/>
        </w:rPr>
        <w:tab/>
      </w:r>
      <w:r w:rsidR="00CD2D59" w:rsidRPr="00EC7FB5">
        <w:rPr>
          <w:rFonts w:cs="Arial"/>
          <w:b/>
          <w:bCs/>
          <w:color w:val="000000"/>
          <w:lang w:val="en-US"/>
        </w:rPr>
        <w:t>Australia</w:t>
      </w:r>
      <w:r w:rsidR="00CD2D59" w:rsidRPr="00EC7FB5">
        <w:rPr>
          <w:rFonts w:cs="Arial"/>
          <w:sz w:val="24"/>
          <w:lang w:val="en-US"/>
        </w:rPr>
        <w:tab/>
      </w:r>
      <w:r w:rsidR="00CD2D59" w:rsidRPr="00EC7FB5">
        <w:rPr>
          <w:rFonts w:cs="Arial"/>
          <w:b/>
          <w:bCs/>
          <w:color w:val="000000"/>
          <w:lang w:val="en-US"/>
        </w:rPr>
        <w:t>Specialist - Vessel Traffic Services, Australian Maritime Safety Authority</w:t>
      </w:r>
    </w:p>
    <w:p w14:paraId="4E89FECA"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Mr. Neil TRAINOR</w:t>
      </w:r>
    </w:p>
    <w:p w14:paraId="1F007D0D"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GPO Box 10790</w:t>
      </w:r>
    </w:p>
    <w:p w14:paraId="70CA2440"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Brisbane, QLD 4000</w:t>
      </w:r>
    </w:p>
    <w:p w14:paraId="15DDA4DD"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Australia</w:t>
      </w:r>
    </w:p>
    <w:p w14:paraId="730A5E44"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+61 (0)2 6279 5929</w:t>
      </w:r>
    </w:p>
    <w:p w14:paraId="6FCF4871"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+61 (0)2 6279 5966</w:t>
      </w:r>
    </w:p>
    <w:p w14:paraId="7E1B0CE9"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sidRPr="00EC7FB5">
        <w:rPr>
          <w:rFonts w:cs="Arial"/>
          <w:sz w:val="24"/>
          <w:lang w:val="en-US"/>
        </w:rPr>
        <w:tab/>
      </w:r>
      <w:r>
        <w:rPr>
          <w:rFonts w:cs="Arial"/>
          <w:color w:val="000000"/>
        </w:rPr>
        <w:t>Mobile phone:</w:t>
      </w:r>
      <w:r>
        <w:rPr>
          <w:rFonts w:cs="Arial"/>
          <w:sz w:val="24"/>
        </w:rPr>
        <w:tab/>
      </w:r>
      <w:r>
        <w:rPr>
          <w:rFonts w:cs="Arial"/>
          <w:color w:val="000000"/>
        </w:rPr>
        <w:t>+61 (0)408 559 849</w:t>
      </w:r>
    </w:p>
    <w:p w14:paraId="6ECB3C34"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18" w:history="1">
        <w:r w:rsidRPr="009B3723">
          <w:rPr>
            <w:rStyle w:val="Hyperlink"/>
            <w:rFonts w:cs="Arial"/>
          </w:rPr>
          <w:t>neil.trainor@amsa.gov.au</w:t>
        </w:r>
      </w:hyperlink>
    </w:p>
    <w:p w14:paraId="05D196F2" w14:textId="77777777" w:rsidR="00CD2D59" w:rsidRPr="00CD2D59"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nl-NL"/>
        </w:rPr>
      </w:pPr>
      <w:r w:rsidRPr="00567542">
        <w:rPr>
          <w:rFonts w:cs="Arial"/>
          <w:sz w:val="24"/>
        </w:rPr>
        <w:tab/>
      </w:r>
      <w:r w:rsidRPr="00CD2D59">
        <w:rPr>
          <w:rFonts w:cs="Arial"/>
          <w:b/>
          <w:bCs/>
          <w:color w:val="000000"/>
          <w:lang w:val="nl-NL"/>
        </w:rPr>
        <w:t>Belgium</w:t>
      </w:r>
      <w:r w:rsidRPr="00CD2D59">
        <w:rPr>
          <w:rFonts w:cs="Arial"/>
          <w:sz w:val="24"/>
          <w:lang w:val="nl-NL"/>
        </w:rPr>
        <w:tab/>
      </w:r>
      <w:r w:rsidRPr="00CD2D59">
        <w:rPr>
          <w:rFonts w:cs="Arial"/>
          <w:b/>
          <w:bCs/>
          <w:color w:val="000000"/>
          <w:lang w:val="nl-NL"/>
        </w:rPr>
        <w:t>Flemish VTS (Afdeling Scheepvaartbegeleiding)</w:t>
      </w:r>
    </w:p>
    <w:p w14:paraId="549885B9" w14:textId="77777777" w:rsidR="00CD2D59" w:rsidRPr="00CD2D59" w:rsidRDefault="00CD2D59" w:rsidP="00CD2D59">
      <w:pPr>
        <w:widowControl w:val="0"/>
        <w:tabs>
          <w:tab w:val="left" w:pos="1695"/>
        </w:tabs>
        <w:autoSpaceDE w:val="0"/>
        <w:autoSpaceDN w:val="0"/>
        <w:adjustRightInd w:val="0"/>
        <w:spacing w:before="100"/>
        <w:rPr>
          <w:rFonts w:cs="Arial"/>
          <w:color w:val="000000"/>
          <w:sz w:val="27"/>
          <w:szCs w:val="27"/>
          <w:lang w:val="nl-NL"/>
        </w:rPr>
      </w:pPr>
      <w:r w:rsidRPr="00CD2D59">
        <w:rPr>
          <w:rFonts w:cs="Arial"/>
          <w:sz w:val="24"/>
          <w:lang w:val="nl-NL"/>
        </w:rPr>
        <w:tab/>
      </w:r>
      <w:r w:rsidRPr="00CD2D59">
        <w:rPr>
          <w:rFonts w:cs="Arial"/>
          <w:color w:val="000000"/>
          <w:lang w:val="nl-NL"/>
        </w:rPr>
        <w:t>Mr Stefaan PRIEM</w:t>
      </w:r>
    </w:p>
    <w:p w14:paraId="7A4EF2CE" w14:textId="5B5D335B"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Maritiem Plein 3</w:t>
      </w:r>
      <w:r w:rsidR="004C5C5A">
        <w:rPr>
          <w:rFonts w:cs="Arial"/>
          <w:color w:val="000000"/>
          <w:lang w:val="nl-NL"/>
        </w:rPr>
        <w:tab/>
      </w:r>
      <w:r w:rsidR="004C5C5A">
        <w:rPr>
          <w:rFonts w:cs="Arial"/>
          <w:color w:val="000000"/>
          <w:lang w:val="nl-NL"/>
        </w:rPr>
        <w:tab/>
      </w:r>
    </w:p>
    <w:p w14:paraId="41C5B88E" w14:textId="21880CBE"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8400 Oostende</w:t>
      </w:r>
      <w:r w:rsidR="004C5C5A">
        <w:rPr>
          <w:rFonts w:cs="Arial"/>
          <w:color w:val="000000"/>
          <w:lang w:val="nl-NL"/>
        </w:rPr>
        <w:tab/>
      </w:r>
      <w:r w:rsidR="004C5C5A">
        <w:rPr>
          <w:rFonts w:cs="Arial"/>
          <w:color w:val="000000"/>
          <w:lang w:val="nl-NL"/>
        </w:rPr>
        <w:tab/>
      </w:r>
    </w:p>
    <w:p w14:paraId="5945F2D4"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CD2D59">
        <w:rPr>
          <w:rFonts w:cs="Arial"/>
          <w:sz w:val="24"/>
          <w:lang w:val="nl-NL"/>
        </w:rPr>
        <w:tab/>
      </w:r>
      <w:r w:rsidRPr="00EC7FB5">
        <w:rPr>
          <w:rFonts w:cs="Arial"/>
          <w:color w:val="000000"/>
          <w:lang w:val="en-US"/>
        </w:rPr>
        <w:t>Belgium</w:t>
      </w:r>
    </w:p>
    <w:p w14:paraId="6B81A7A6" w14:textId="77777777" w:rsidR="00CD2D59" w:rsidRPr="00EC7FB5" w:rsidRDefault="00CD2D59" w:rsidP="00CD2D59">
      <w:pPr>
        <w:widowControl w:val="0"/>
        <w:tabs>
          <w:tab w:val="left" w:pos="1700"/>
          <w:tab w:val="left" w:pos="4196"/>
        </w:tabs>
        <w:autoSpaceDE w:val="0"/>
        <w:autoSpaceDN w:val="0"/>
        <w:adjustRightInd w:val="0"/>
        <w:spacing w:before="10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+32 59 255 441</w:t>
      </w:r>
    </w:p>
    <w:p w14:paraId="68097613"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+32 499 949 381</w:t>
      </w:r>
    </w:p>
    <w:p w14:paraId="4E03B0F6"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19" w:history="1">
        <w:r w:rsidRPr="009B3723">
          <w:rPr>
            <w:rStyle w:val="Hyperlink"/>
            <w:rFonts w:cs="Arial"/>
            <w:lang w:val="en-US"/>
          </w:rPr>
          <w:t>stefaan.priem@mow.vlaanderen.be</w:t>
        </w:r>
      </w:hyperlink>
    </w:p>
    <w:p w14:paraId="7EA8A315" w14:textId="77777777" w:rsidR="00CD2D59" w:rsidRPr="00CD2D59"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nl-NL"/>
        </w:rPr>
      </w:pPr>
      <w:r w:rsidRPr="00EC7FB5">
        <w:rPr>
          <w:rFonts w:cs="Arial"/>
          <w:sz w:val="24"/>
          <w:lang w:val="en-US"/>
        </w:rPr>
        <w:tab/>
      </w:r>
      <w:r w:rsidRPr="00EC7FB5">
        <w:rPr>
          <w:rFonts w:cs="Arial"/>
          <w:sz w:val="24"/>
          <w:lang w:val="en-US"/>
        </w:rPr>
        <w:tab/>
      </w:r>
      <w:r w:rsidRPr="00CD2D59">
        <w:rPr>
          <w:rFonts w:cs="Arial"/>
          <w:b/>
          <w:bCs/>
          <w:color w:val="000000"/>
          <w:lang w:val="nl-NL"/>
        </w:rPr>
        <w:t>VTS Belgium</w:t>
      </w:r>
    </w:p>
    <w:p w14:paraId="2685550A" w14:textId="77777777" w:rsidR="00CD2D59" w:rsidRPr="00CD2D59" w:rsidRDefault="00CD2D59" w:rsidP="00CD2D59">
      <w:pPr>
        <w:widowControl w:val="0"/>
        <w:tabs>
          <w:tab w:val="left" w:pos="1695"/>
        </w:tabs>
        <w:autoSpaceDE w:val="0"/>
        <w:autoSpaceDN w:val="0"/>
        <w:adjustRightInd w:val="0"/>
        <w:spacing w:before="100"/>
        <w:rPr>
          <w:rFonts w:cs="Arial"/>
          <w:color w:val="000000"/>
          <w:sz w:val="27"/>
          <w:szCs w:val="27"/>
          <w:lang w:val="nl-NL"/>
        </w:rPr>
      </w:pPr>
      <w:r w:rsidRPr="00CD2D59">
        <w:rPr>
          <w:rFonts w:cs="Arial"/>
          <w:sz w:val="24"/>
          <w:lang w:val="nl-NL"/>
        </w:rPr>
        <w:tab/>
      </w:r>
      <w:r w:rsidRPr="00CD2D59">
        <w:rPr>
          <w:rFonts w:cs="Arial"/>
          <w:color w:val="000000"/>
          <w:lang w:val="nl-NL"/>
        </w:rPr>
        <w:t>Mr Gunter GEERTS</w:t>
      </w:r>
    </w:p>
    <w:p w14:paraId="641C3693"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Maritiem Plein 3</w:t>
      </w:r>
    </w:p>
    <w:p w14:paraId="29668C5B"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8400 Oostende</w:t>
      </w:r>
    </w:p>
    <w:p w14:paraId="5E234890" w14:textId="77777777"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Belgium</w:t>
      </w:r>
    </w:p>
    <w:p w14:paraId="0AA39D6C" w14:textId="77777777" w:rsidR="00CD2D59" w:rsidRPr="00CD2D59" w:rsidRDefault="00CD2D59" w:rsidP="00CD2D59">
      <w:pPr>
        <w:widowControl w:val="0"/>
        <w:tabs>
          <w:tab w:val="left" w:pos="1700"/>
          <w:tab w:val="left" w:pos="4196"/>
        </w:tabs>
        <w:autoSpaceDE w:val="0"/>
        <w:autoSpaceDN w:val="0"/>
        <w:adjustRightInd w:val="0"/>
        <w:spacing w:before="100"/>
        <w:rPr>
          <w:rFonts w:cs="Arial"/>
          <w:color w:val="000000"/>
          <w:lang w:val="nl-NL"/>
        </w:rPr>
      </w:pPr>
      <w:r w:rsidRPr="00CD2D59">
        <w:rPr>
          <w:rFonts w:cs="Arial"/>
          <w:sz w:val="24"/>
          <w:lang w:val="nl-NL"/>
        </w:rPr>
        <w:tab/>
      </w:r>
      <w:r w:rsidRPr="00CD2D59">
        <w:rPr>
          <w:rFonts w:cs="Arial"/>
          <w:color w:val="000000"/>
          <w:lang w:val="nl-NL"/>
        </w:rPr>
        <w:t>e-mail:</w:t>
      </w:r>
      <w:r w:rsidRPr="00CD2D59">
        <w:rPr>
          <w:rFonts w:cs="Arial"/>
          <w:sz w:val="24"/>
          <w:lang w:val="nl-NL"/>
        </w:rPr>
        <w:tab/>
      </w:r>
      <w:hyperlink r:id="rId20" w:history="1">
        <w:r w:rsidRPr="00CD2D59">
          <w:rPr>
            <w:rStyle w:val="Hyperlink"/>
            <w:rFonts w:cs="Arial"/>
            <w:lang w:val="nl-NL"/>
          </w:rPr>
          <w:t>gunter.geerts@mow.vlaanderen.be</w:t>
        </w:r>
      </w:hyperlink>
    </w:p>
    <w:p w14:paraId="41DAFB4C" w14:textId="77777777" w:rsidR="00CD2D59" w:rsidRPr="00124C83" w:rsidRDefault="00CD2D59" w:rsidP="00CD2D59">
      <w:pPr>
        <w:widowControl w:val="0"/>
        <w:tabs>
          <w:tab w:val="left" w:pos="1700"/>
        </w:tabs>
        <w:autoSpaceDE w:val="0"/>
        <w:autoSpaceDN w:val="0"/>
        <w:adjustRightInd w:val="0"/>
        <w:spacing w:before="300"/>
        <w:rPr>
          <w:rFonts w:cs="Arial"/>
          <w:b/>
          <w:bCs/>
          <w:color w:val="000000"/>
          <w:sz w:val="27"/>
          <w:szCs w:val="27"/>
        </w:rPr>
      </w:pPr>
      <w:r w:rsidRPr="00CD2D59">
        <w:rPr>
          <w:rFonts w:cs="Arial"/>
          <w:sz w:val="24"/>
          <w:lang w:val="nl-NL"/>
        </w:rPr>
        <w:tab/>
      </w:r>
      <w:r w:rsidRPr="00124C83">
        <w:rPr>
          <w:rFonts w:cs="Arial"/>
          <w:b/>
          <w:bCs/>
          <w:color w:val="000000"/>
        </w:rPr>
        <w:t>VTS Belgium</w:t>
      </w:r>
    </w:p>
    <w:p w14:paraId="08E75BE5" w14:textId="77777777" w:rsidR="00CD2D59" w:rsidRPr="00124C83" w:rsidRDefault="00CD2D59" w:rsidP="00CD2D59">
      <w:pPr>
        <w:widowControl w:val="0"/>
        <w:tabs>
          <w:tab w:val="left" w:pos="1695"/>
        </w:tabs>
        <w:autoSpaceDE w:val="0"/>
        <w:autoSpaceDN w:val="0"/>
        <w:adjustRightInd w:val="0"/>
        <w:spacing w:before="100"/>
        <w:rPr>
          <w:rFonts w:cs="Arial"/>
          <w:color w:val="000000"/>
          <w:sz w:val="27"/>
          <w:szCs w:val="27"/>
        </w:rPr>
      </w:pPr>
      <w:r w:rsidRPr="00124C83">
        <w:rPr>
          <w:rFonts w:cs="Arial"/>
          <w:sz w:val="24"/>
        </w:rPr>
        <w:tab/>
      </w:r>
      <w:r w:rsidRPr="00124C83">
        <w:rPr>
          <w:rFonts w:cs="Arial"/>
          <w:color w:val="000000"/>
        </w:rPr>
        <w:t>Mr Philippe DELCROIX</w:t>
      </w:r>
    </w:p>
    <w:p w14:paraId="2EBD0608" w14:textId="77777777" w:rsidR="00CD2D59" w:rsidRPr="00124C83" w:rsidRDefault="00CD2D59" w:rsidP="00CD2D59">
      <w:pPr>
        <w:widowControl w:val="0"/>
        <w:tabs>
          <w:tab w:val="left" w:pos="1700"/>
        </w:tabs>
        <w:autoSpaceDE w:val="0"/>
        <w:autoSpaceDN w:val="0"/>
        <w:adjustRightInd w:val="0"/>
        <w:rPr>
          <w:rFonts w:cs="Arial"/>
          <w:color w:val="000000"/>
          <w:sz w:val="27"/>
          <w:szCs w:val="27"/>
        </w:rPr>
      </w:pPr>
      <w:r w:rsidRPr="00124C83">
        <w:rPr>
          <w:rFonts w:cs="Arial"/>
          <w:sz w:val="24"/>
        </w:rPr>
        <w:tab/>
      </w:r>
      <w:proofErr w:type="spellStart"/>
      <w:r w:rsidRPr="00124C83">
        <w:rPr>
          <w:rFonts w:cs="Arial"/>
          <w:color w:val="000000"/>
        </w:rPr>
        <w:t>Maritiem</w:t>
      </w:r>
      <w:proofErr w:type="spellEnd"/>
      <w:r w:rsidRPr="00124C83">
        <w:rPr>
          <w:rFonts w:cs="Arial"/>
          <w:color w:val="000000"/>
        </w:rPr>
        <w:t xml:space="preserve"> </w:t>
      </w:r>
      <w:proofErr w:type="spellStart"/>
      <w:r w:rsidRPr="00124C83">
        <w:rPr>
          <w:rFonts w:cs="Arial"/>
          <w:color w:val="000000"/>
        </w:rPr>
        <w:t>Plein</w:t>
      </w:r>
      <w:proofErr w:type="spellEnd"/>
      <w:r w:rsidRPr="00124C83">
        <w:rPr>
          <w:rFonts w:cs="Arial"/>
          <w:color w:val="000000"/>
        </w:rPr>
        <w:t xml:space="preserve"> 3</w:t>
      </w:r>
    </w:p>
    <w:p w14:paraId="249D3055"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124C83">
        <w:rPr>
          <w:rFonts w:cs="Arial"/>
          <w:sz w:val="24"/>
        </w:rPr>
        <w:tab/>
      </w:r>
      <w:r w:rsidRPr="00EC7FB5">
        <w:rPr>
          <w:rFonts w:cs="Arial"/>
          <w:color w:val="000000"/>
          <w:lang w:val="en-US"/>
        </w:rPr>
        <w:t>8400 Oostende</w:t>
      </w:r>
    </w:p>
    <w:p w14:paraId="3D53F509"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Belgium</w:t>
      </w:r>
    </w:p>
    <w:p w14:paraId="58EC3109" w14:textId="77777777" w:rsidR="00CD2D59" w:rsidRDefault="00CD2D59" w:rsidP="00CD2D59">
      <w:pPr>
        <w:widowControl w:val="0"/>
        <w:tabs>
          <w:tab w:val="left" w:pos="1700"/>
          <w:tab w:val="left" w:pos="4196"/>
        </w:tabs>
        <w:autoSpaceDE w:val="0"/>
        <w:autoSpaceDN w:val="0"/>
        <w:adjustRightInd w:val="0"/>
        <w:spacing w:before="10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21" w:history="1">
        <w:r w:rsidRPr="009B3723">
          <w:rPr>
            <w:rStyle w:val="Hyperlink"/>
            <w:rFonts w:cs="Arial"/>
            <w:lang w:val="en-US"/>
          </w:rPr>
          <w:t>philippe.delcroix@mow.vlaanderen.be</w:t>
        </w:r>
      </w:hyperlink>
    </w:p>
    <w:p w14:paraId="78220D25"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Bulgaria</w:t>
      </w:r>
      <w:r w:rsidRPr="00EC7FB5">
        <w:rPr>
          <w:rFonts w:cs="Arial"/>
          <w:sz w:val="24"/>
          <w:lang w:val="en-US"/>
        </w:rPr>
        <w:tab/>
      </w:r>
      <w:r w:rsidRPr="00EC7FB5">
        <w:rPr>
          <w:rFonts w:cs="Arial"/>
          <w:b/>
          <w:bCs/>
          <w:color w:val="000000"/>
          <w:lang w:val="en-US"/>
        </w:rPr>
        <w:t>Bulgarian Ports Infrastructure Co.</w:t>
      </w:r>
    </w:p>
    <w:p w14:paraId="4D5F2D57"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Petar</w:t>
      </w:r>
      <w:proofErr w:type="spellEnd"/>
      <w:r w:rsidRPr="00EC7FB5">
        <w:rPr>
          <w:rFonts w:cs="Arial"/>
          <w:color w:val="000000"/>
          <w:lang w:val="en-US"/>
        </w:rPr>
        <w:t xml:space="preserve"> PETROV</w:t>
      </w:r>
    </w:p>
    <w:p w14:paraId="48AB3500" w14:textId="77777777" w:rsidR="000E7BA5" w:rsidRPr="00EC7FB5" w:rsidRDefault="00CD2D59" w:rsidP="000E7BA5">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000E7BA5" w:rsidRPr="00EC7FB5">
        <w:rPr>
          <w:rFonts w:cs="Arial"/>
          <w:color w:val="000000"/>
          <w:lang w:val="en-US"/>
        </w:rPr>
        <w:t xml:space="preserve">5 </w:t>
      </w:r>
      <w:proofErr w:type="spellStart"/>
      <w:r w:rsidR="000E7BA5" w:rsidRPr="00EC7FB5">
        <w:rPr>
          <w:rFonts w:cs="Arial"/>
          <w:color w:val="000000"/>
          <w:lang w:val="en-US"/>
        </w:rPr>
        <w:t>Primorski</w:t>
      </w:r>
      <w:proofErr w:type="spellEnd"/>
      <w:r w:rsidR="000E7BA5" w:rsidRPr="00EC7FB5">
        <w:rPr>
          <w:rFonts w:cs="Arial"/>
          <w:color w:val="000000"/>
          <w:lang w:val="en-US"/>
        </w:rPr>
        <w:t xml:space="preserve"> Blvd.</w:t>
      </w:r>
    </w:p>
    <w:p w14:paraId="63DF9F6D" w14:textId="6B1D14D8" w:rsidR="00CD2D59" w:rsidRPr="00EC7FB5" w:rsidRDefault="000E7BA5" w:rsidP="000E7BA5">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9000 Varna</w:t>
      </w:r>
    </w:p>
    <w:p w14:paraId="14F40BC4"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Bulgaria</w:t>
      </w:r>
    </w:p>
    <w:p w14:paraId="717418A5" w14:textId="77777777" w:rsidR="00CD2D59" w:rsidRDefault="00CD2D59" w:rsidP="00CD2D59">
      <w:pPr>
        <w:widowControl w:val="0"/>
        <w:tabs>
          <w:tab w:val="left" w:pos="1700"/>
          <w:tab w:val="left" w:pos="4199"/>
        </w:tabs>
        <w:autoSpaceDE w:val="0"/>
        <w:autoSpaceDN w:val="0"/>
        <w:adjustRightInd w:val="0"/>
        <w:spacing w:before="79"/>
        <w:rPr>
          <w:rFonts w:cs="Arial"/>
          <w:color w:val="000000"/>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+359 52 687 978</w:t>
      </w:r>
    </w:p>
    <w:p w14:paraId="55B5861F" w14:textId="5612A994" w:rsidR="000E7BA5" w:rsidRPr="00EC7FB5" w:rsidRDefault="000E7BA5" w:rsidP="00615D72">
      <w:pPr>
        <w:widowControl w:val="0"/>
        <w:tabs>
          <w:tab w:val="left" w:pos="1700"/>
          <w:tab w:val="left" w:pos="4199"/>
        </w:tabs>
        <w:autoSpaceDE w:val="0"/>
        <w:autoSpaceDN w:val="0"/>
        <w:adjustRightInd w:val="0"/>
        <w:rPr>
          <w:rFonts w:cs="Arial"/>
          <w:color w:val="000000"/>
          <w:sz w:val="28"/>
          <w:szCs w:val="28"/>
          <w:lang w:val="en-US"/>
        </w:rPr>
      </w:pPr>
      <w:r>
        <w:rPr>
          <w:rFonts w:cs="Arial"/>
          <w:color w:val="000000"/>
          <w:lang w:val="en-US"/>
        </w:rPr>
        <w:tab/>
        <w:t>Mobile phone:</w:t>
      </w:r>
      <w:r>
        <w:rPr>
          <w:rFonts w:cs="Arial"/>
          <w:color w:val="000000"/>
          <w:lang w:val="en-US"/>
        </w:rPr>
        <w:tab/>
        <w:t>+359 885 455 485</w:t>
      </w:r>
    </w:p>
    <w:p w14:paraId="0DE265DC"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22" w:history="1">
        <w:r w:rsidRPr="009B3723">
          <w:rPr>
            <w:rStyle w:val="Hyperlink"/>
            <w:rFonts w:cs="Arial"/>
            <w:lang w:val="en-US"/>
          </w:rPr>
          <w:t>pe.petrov@bgports.bg</w:t>
        </w:r>
      </w:hyperlink>
    </w:p>
    <w:p w14:paraId="416A5C66"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sz w:val="24"/>
          <w:lang w:val="en-US"/>
        </w:rPr>
        <w:tab/>
      </w:r>
      <w:r w:rsidRPr="00EC7FB5">
        <w:rPr>
          <w:rFonts w:cs="Arial"/>
          <w:b/>
          <w:bCs/>
          <w:color w:val="000000"/>
          <w:lang w:val="en-US"/>
        </w:rPr>
        <w:t>Bulgarian Ports Infrastructure Company</w:t>
      </w:r>
    </w:p>
    <w:p w14:paraId="286786BA"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 xml:space="preserve">Capt. </w:t>
      </w:r>
      <w:proofErr w:type="spellStart"/>
      <w:r w:rsidRPr="00EC7FB5">
        <w:rPr>
          <w:rFonts w:cs="Arial"/>
          <w:color w:val="000000"/>
          <w:lang w:val="en-US"/>
        </w:rPr>
        <w:t>Milen</w:t>
      </w:r>
      <w:proofErr w:type="spellEnd"/>
      <w:r w:rsidRPr="00EC7FB5">
        <w:rPr>
          <w:rFonts w:cs="Arial"/>
          <w:color w:val="000000"/>
          <w:lang w:val="en-US"/>
        </w:rPr>
        <w:t xml:space="preserve"> TODOROV</w:t>
      </w:r>
    </w:p>
    <w:p w14:paraId="26A866F6"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5 </w:t>
      </w:r>
      <w:proofErr w:type="spellStart"/>
      <w:r w:rsidRPr="00EC7FB5">
        <w:rPr>
          <w:rFonts w:cs="Arial"/>
          <w:color w:val="000000"/>
          <w:lang w:val="en-US"/>
        </w:rPr>
        <w:t>Primorski</w:t>
      </w:r>
      <w:proofErr w:type="spellEnd"/>
      <w:r w:rsidRPr="00EC7FB5">
        <w:rPr>
          <w:rFonts w:cs="Arial"/>
          <w:color w:val="000000"/>
          <w:lang w:val="en-US"/>
        </w:rPr>
        <w:t xml:space="preserve"> Blvd.</w:t>
      </w:r>
    </w:p>
    <w:p w14:paraId="2582B998"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9000 Varna</w:t>
      </w:r>
    </w:p>
    <w:p w14:paraId="2316C7F9"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Bulgaria</w:t>
      </w:r>
    </w:p>
    <w:p w14:paraId="3C02676F"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+359 52 603 113</w:t>
      </w:r>
    </w:p>
    <w:p w14:paraId="4346EE35"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+359 52 602 317</w:t>
      </w:r>
    </w:p>
    <w:p w14:paraId="132D3BC7" w14:textId="16B04AE3"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lastRenderedPageBreak/>
        <w:tab/>
      </w:r>
      <w:r w:rsidRPr="00EC7FB5">
        <w:rPr>
          <w:rFonts w:cs="Arial"/>
          <w:color w:val="000000"/>
          <w:lang w:val="en-US"/>
        </w:rPr>
        <w:t>Mobile phone:</w:t>
      </w:r>
      <w:r w:rsidRPr="00EC7FB5">
        <w:rPr>
          <w:rFonts w:cs="Arial"/>
          <w:sz w:val="24"/>
          <w:lang w:val="en-US"/>
        </w:rPr>
        <w:tab/>
      </w:r>
      <w:r w:rsidRPr="00EC7FB5">
        <w:rPr>
          <w:rFonts w:cs="Arial"/>
          <w:color w:val="000000"/>
          <w:lang w:val="en-US"/>
        </w:rPr>
        <w:t xml:space="preserve">+359 </w:t>
      </w:r>
      <w:r w:rsidR="000E7BA5">
        <w:rPr>
          <w:rFonts w:cs="Arial"/>
          <w:color w:val="000000"/>
          <w:lang w:val="en-US"/>
        </w:rPr>
        <w:t>8</w:t>
      </w:r>
      <w:r w:rsidRPr="00EC7FB5">
        <w:rPr>
          <w:rFonts w:cs="Arial"/>
          <w:color w:val="000000"/>
          <w:lang w:val="en-US"/>
        </w:rPr>
        <w:t>88 05 50 52</w:t>
      </w:r>
    </w:p>
    <w:p w14:paraId="495AF093"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23" w:history="1">
        <w:r w:rsidRPr="009B3723">
          <w:rPr>
            <w:rStyle w:val="Hyperlink"/>
            <w:rFonts w:cs="Arial"/>
            <w:lang w:val="en-US"/>
          </w:rPr>
          <w:t>m.todorov@bgports.bg</w:t>
        </w:r>
      </w:hyperlink>
    </w:p>
    <w:p w14:paraId="40CC027B"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Canada</w:t>
      </w:r>
      <w:r w:rsidRPr="00EC7FB5">
        <w:rPr>
          <w:rFonts w:cs="Arial"/>
          <w:sz w:val="24"/>
          <w:lang w:val="en-US"/>
        </w:rPr>
        <w:tab/>
      </w:r>
      <w:r w:rsidRPr="00EC7FB5">
        <w:rPr>
          <w:rFonts w:cs="Arial"/>
          <w:b/>
          <w:bCs/>
          <w:color w:val="000000"/>
          <w:lang w:val="en-US"/>
        </w:rPr>
        <w:t>Canadian Coast Guard College</w:t>
      </w:r>
    </w:p>
    <w:p w14:paraId="6D8802AC"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Robert PERCHARD</w:t>
      </w:r>
    </w:p>
    <w:p w14:paraId="15DB6019"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1190 Westmount Rd</w:t>
      </w:r>
    </w:p>
    <w:p w14:paraId="1C0249DE"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Sydney, NS</w:t>
      </w:r>
    </w:p>
    <w:p w14:paraId="1ED898A0"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Canada</w:t>
      </w:r>
    </w:p>
    <w:p w14:paraId="7663F6D5"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+902 564 3660</w:t>
      </w:r>
    </w:p>
    <w:p w14:paraId="740138DF"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+902 567 3213</w:t>
      </w:r>
    </w:p>
    <w:p w14:paraId="6DEFA7A3"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+902 578 5931</w:t>
      </w:r>
    </w:p>
    <w:p w14:paraId="1DFF1652"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24" w:history="1">
        <w:r w:rsidRPr="009B3723">
          <w:rPr>
            <w:rStyle w:val="Hyperlink"/>
            <w:rFonts w:cs="Arial"/>
            <w:lang w:val="en-US"/>
          </w:rPr>
          <w:t>Robert.Perchard@dfo-mpo.gc.ca</w:t>
        </w:r>
      </w:hyperlink>
    </w:p>
    <w:p w14:paraId="5E08163D"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Denmark</w:t>
      </w:r>
      <w:r w:rsidRPr="00EC7FB5">
        <w:rPr>
          <w:rFonts w:cs="Arial"/>
          <w:sz w:val="24"/>
          <w:lang w:val="en-US"/>
        </w:rPr>
        <w:tab/>
      </w:r>
      <w:r w:rsidRPr="00EC7FB5">
        <w:rPr>
          <w:rFonts w:cs="Arial"/>
          <w:b/>
          <w:bCs/>
          <w:color w:val="000000"/>
          <w:lang w:val="en-US"/>
        </w:rPr>
        <w:t>Royal Danish Navy, Maritime Assistance Service</w:t>
      </w:r>
    </w:p>
    <w:p w14:paraId="774A02D1"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 xml:space="preserve">Capt. </w:t>
      </w:r>
      <w:proofErr w:type="spellStart"/>
      <w:r w:rsidRPr="00EC7FB5">
        <w:rPr>
          <w:rFonts w:cs="Arial"/>
          <w:color w:val="000000"/>
          <w:lang w:val="en-US"/>
        </w:rPr>
        <w:t>Niels</w:t>
      </w:r>
      <w:proofErr w:type="spellEnd"/>
      <w:r w:rsidRPr="00EC7FB5">
        <w:rPr>
          <w:rFonts w:cs="Arial"/>
          <w:color w:val="000000"/>
          <w:lang w:val="en-US"/>
        </w:rPr>
        <w:t xml:space="preserve"> Jacob MYGIND</w:t>
      </w:r>
    </w:p>
    <w:p w14:paraId="6D5AF1E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P.O. Box 1483</w:t>
      </w:r>
    </w:p>
    <w:p w14:paraId="54FF0D00"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8220 </w:t>
      </w:r>
      <w:proofErr w:type="spellStart"/>
      <w:r w:rsidRPr="00EC7FB5">
        <w:rPr>
          <w:rFonts w:cs="Arial"/>
          <w:color w:val="000000"/>
          <w:lang w:val="en-US"/>
        </w:rPr>
        <w:t>Brabrand</w:t>
      </w:r>
      <w:proofErr w:type="spellEnd"/>
    </w:p>
    <w:p w14:paraId="57A289FF"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Denmark</w:t>
      </w:r>
    </w:p>
    <w:p w14:paraId="1194E30A"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+45 89 43 34 17</w:t>
      </w:r>
    </w:p>
    <w:p w14:paraId="17D6C396"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25" w:history="1">
        <w:r w:rsidRPr="009B3723">
          <w:rPr>
            <w:rStyle w:val="Hyperlink"/>
            <w:rFonts w:cs="Arial"/>
            <w:lang w:val="en-US"/>
          </w:rPr>
          <w:t>njmyg@mil.dk</w:t>
        </w:r>
      </w:hyperlink>
    </w:p>
    <w:p w14:paraId="251A19E0" w14:textId="77777777" w:rsidR="00CD2D59" w:rsidRPr="008157BC"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sz w:val="24"/>
          <w:lang w:val="en-US"/>
        </w:rPr>
        <w:tab/>
      </w:r>
      <w:r w:rsidRPr="008157BC">
        <w:rPr>
          <w:rFonts w:cs="Arial"/>
          <w:b/>
          <w:bCs/>
          <w:color w:val="000000"/>
          <w:lang w:val="en-US"/>
        </w:rPr>
        <w:t>SIMAC</w:t>
      </w:r>
    </w:p>
    <w:p w14:paraId="755F6BAE" w14:textId="77777777" w:rsidR="00CD2D59" w:rsidRPr="00CD2D59" w:rsidRDefault="00CD2D59" w:rsidP="00CD2D59">
      <w:pPr>
        <w:widowControl w:val="0"/>
        <w:tabs>
          <w:tab w:val="left" w:pos="1695"/>
        </w:tabs>
        <w:autoSpaceDE w:val="0"/>
        <w:autoSpaceDN w:val="0"/>
        <w:adjustRightInd w:val="0"/>
        <w:spacing w:before="100"/>
        <w:rPr>
          <w:rFonts w:cs="Arial"/>
          <w:color w:val="000000"/>
          <w:sz w:val="27"/>
          <w:szCs w:val="27"/>
          <w:lang w:val="nl-NL"/>
        </w:rPr>
      </w:pPr>
      <w:r w:rsidRPr="008157BC">
        <w:rPr>
          <w:rFonts w:cs="Arial"/>
          <w:sz w:val="24"/>
          <w:lang w:val="en-US"/>
        </w:rPr>
        <w:tab/>
      </w:r>
      <w:r w:rsidRPr="00CD2D59">
        <w:rPr>
          <w:rFonts w:cs="Arial"/>
          <w:color w:val="000000"/>
          <w:lang w:val="nl-NL"/>
        </w:rPr>
        <w:t>Mr Poul Vibsig PEDERSEN</w:t>
      </w:r>
    </w:p>
    <w:p w14:paraId="68B2F316"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Graasvej 27</w:t>
      </w:r>
    </w:p>
    <w:p w14:paraId="34247D04"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5700 Svenborg</w:t>
      </w:r>
    </w:p>
    <w:p w14:paraId="76DCDD1D"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CD2D59">
        <w:rPr>
          <w:rFonts w:cs="Arial"/>
          <w:sz w:val="24"/>
          <w:lang w:val="nl-NL"/>
        </w:rPr>
        <w:tab/>
      </w:r>
      <w:r w:rsidRPr="00EC7FB5">
        <w:rPr>
          <w:rFonts w:cs="Arial"/>
          <w:color w:val="000000"/>
          <w:lang w:val="en-US"/>
        </w:rPr>
        <w:t>Denmark</w:t>
      </w:r>
    </w:p>
    <w:p w14:paraId="121B9980"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+45 72 2155 61</w:t>
      </w:r>
    </w:p>
    <w:p w14:paraId="47DC6FA2" w14:textId="77777777" w:rsidR="00CD2D59" w:rsidRPr="00124C83" w:rsidRDefault="00CD2D59" w:rsidP="00CD2D59">
      <w:pPr>
        <w:widowControl w:val="0"/>
        <w:tabs>
          <w:tab w:val="left" w:pos="1700"/>
          <w:tab w:val="left" w:pos="4196"/>
        </w:tabs>
        <w:autoSpaceDE w:val="0"/>
        <w:autoSpaceDN w:val="0"/>
        <w:adjustRightInd w:val="0"/>
        <w:rPr>
          <w:rFonts w:cs="Arial"/>
          <w:color w:val="000000"/>
          <w:lang w:val="en-US"/>
        </w:rPr>
      </w:pPr>
      <w:r w:rsidRPr="00124C83">
        <w:rPr>
          <w:rFonts w:cs="Arial"/>
          <w:sz w:val="24"/>
          <w:lang w:val="en-US"/>
        </w:rPr>
        <w:tab/>
      </w:r>
      <w:proofErr w:type="gramStart"/>
      <w:r w:rsidRPr="00124C83">
        <w:rPr>
          <w:rFonts w:cs="Arial"/>
          <w:color w:val="000000"/>
          <w:lang w:val="en-US"/>
        </w:rPr>
        <w:t>e-mail</w:t>
      </w:r>
      <w:proofErr w:type="gramEnd"/>
      <w:r w:rsidRPr="00124C83">
        <w:rPr>
          <w:rFonts w:cs="Arial"/>
          <w:color w:val="000000"/>
          <w:lang w:val="en-US"/>
        </w:rPr>
        <w:t>:</w:t>
      </w:r>
      <w:r w:rsidRPr="00124C83">
        <w:rPr>
          <w:rFonts w:cs="Arial"/>
          <w:sz w:val="24"/>
          <w:lang w:val="en-US"/>
        </w:rPr>
        <w:tab/>
      </w:r>
      <w:hyperlink r:id="rId26" w:history="1">
        <w:r w:rsidRPr="00124C83">
          <w:rPr>
            <w:rStyle w:val="Hyperlink"/>
            <w:rFonts w:cs="Arial"/>
            <w:lang w:val="en-US"/>
          </w:rPr>
          <w:t>vibsig@simac.dk</w:t>
        </w:r>
      </w:hyperlink>
    </w:p>
    <w:p w14:paraId="6EB3732A"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TERMA AS</w:t>
      </w:r>
    </w:p>
    <w:p w14:paraId="7555FFE0"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Mr. Jens Christian PEDERSEN</w:t>
      </w:r>
    </w:p>
    <w:p w14:paraId="7F462AA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Hovmarken</w:t>
      </w:r>
      <w:proofErr w:type="spellEnd"/>
      <w:r w:rsidRPr="00EC7FB5">
        <w:rPr>
          <w:rFonts w:cs="Arial"/>
          <w:color w:val="000000"/>
          <w:lang w:val="en-US"/>
        </w:rPr>
        <w:t xml:space="preserve"> 4</w:t>
      </w:r>
    </w:p>
    <w:p w14:paraId="41E07495"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DK-8520 </w:t>
      </w:r>
      <w:proofErr w:type="spellStart"/>
      <w:r w:rsidRPr="00EC7FB5">
        <w:rPr>
          <w:rFonts w:cs="Arial"/>
          <w:color w:val="000000"/>
          <w:lang w:val="en-US"/>
        </w:rPr>
        <w:t>Lystrup</w:t>
      </w:r>
      <w:proofErr w:type="spellEnd"/>
    </w:p>
    <w:p w14:paraId="5AE55F74"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Denmark</w:t>
      </w:r>
    </w:p>
    <w:p w14:paraId="2C8BD17D"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+ 45 87 43 62 42</w:t>
      </w:r>
    </w:p>
    <w:p w14:paraId="0AF074EA" w14:textId="77777777" w:rsidR="00CD2D59" w:rsidRPr="00124C83"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124C83">
        <w:rPr>
          <w:rFonts w:cs="Arial"/>
          <w:color w:val="000000"/>
          <w:lang w:val="en-US"/>
        </w:rPr>
        <w:t>Fax:</w:t>
      </w:r>
      <w:r w:rsidRPr="00124C83">
        <w:rPr>
          <w:rFonts w:cs="Arial"/>
          <w:sz w:val="24"/>
          <w:lang w:val="en-US"/>
        </w:rPr>
        <w:tab/>
      </w:r>
      <w:r w:rsidRPr="00124C83">
        <w:rPr>
          <w:rFonts w:cs="Arial"/>
          <w:color w:val="000000"/>
          <w:lang w:val="en-US"/>
        </w:rPr>
        <w:t>+ 45 87 43 60 01</w:t>
      </w:r>
    </w:p>
    <w:p w14:paraId="45C1F9F1" w14:textId="77777777" w:rsidR="00CD2D59" w:rsidRPr="00124C83"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124C83">
        <w:rPr>
          <w:rFonts w:cs="Arial"/>
          <w:sz w:val="24"/>
          <w:lang w:val="en-US"/>
        </w:rPr>
        <w:tab/>
      </w:r>
      <w:r w:rsidRPr="00124C83">
        <w:rPr>
          <w:rFonts w:cs="Arial"/>
          <w:color w:val="000000"/>
          <w:lang w:val="en-US"/>
        </w:rPr>
        <w:t>Mobile phone:</w:t>
      </w:r>
      <w:r w:rsidRPr="00124C83">
        <w:rPr>
          <w:rFonts w:cs="Arial"/>
          <w:sz w:val="24"/>
          <w:lang w:val="en-US"/>
        </w:rPr>
        <w:tab/>
      </w:r>
      <w:r w:rsidRPr="00124C83">
        <w:rPr>
          <w:rFonts w:cs="Arial"/>
          <w:color w:val="000000"/>
          <w:lang w:val="en-US"/>
        </w:rPr>
        <w:t>+45 20 435 357</w:t>
      </w:r>
    </w:p>
    <w:p w14:paraId="3D9E7096" w14:textId="77777777" w:rsidR="00CD2D59" w:rsidRPr="00124C83" w:rsidRDefault="00CD2D59" w:rsidP="00CD2D59">
      <w:pPr>
        <w:widowControl w:val="0"/>
        <w:tabs>
          <w:tab w:val="left" w:pos="1700"/>
          <w:tab w:val="left" w:pos="4196"/>
        </w:tabs>
        <w:autoSpaceDE w:val="0"/>
        <w:autoSpaceDN w:val="0"/>
        <w:adjustRightInd w:val="0"/>
        <w:rPr>
          <w:rFonts w:cs="Arial"/>
          <w:color w:val="000000"/>
          <w:lang w:val="en-US"/>
        </w:rPr>
      </w:pPr>
      <w:r w:rsidRPr="00124C83">
        <w:rPr>
          <w:rFonts w:cs="Arial"/>
          <w:sz w:val="24"/>
          <w:lang w:val="en-US"/>
        </w:rPr>
        <w:tab/>
      </w:r>
      <w:proofErr w:type="gramStart"/>
      <w:r w:rsidRPr="00124C83">
        <w:rPr>
          <w:rFonts w:cs="Arial"/>
          <w:color w:val="000000"/>
          <w:lang w:val="en-US"/>
        </w:rPr>
        <w:t>e-mail</w:t>
      </w:r>
      <w:proofErr w:type="gramEnd"/>
      <w:r w:rsidRPr="00124C83">
        <w:rPr>
          <w:rFonts w:cs="Arial"/>
          <w:color w:val="000000"/>
          <w:lang w:val="en-US"/>
        </w:rPr>
        <w:t>:</w:t>
      </w:r>
      <w:r w:rsidRPr="00124C83">
        <w:rPr>
          <w:rFonts w:cs="Arial"/>
          <w:sz w:val="24"/>
          <w:lang w:val="en-US"/>
        </w:rPr>
        <w:tab/>
      </w:r>
      <w:hyperlink r:id="rId27" w:history="1">
        <w:r w:rsidRPr="00124C83">
          <w:rPr>
            <w:rStyle w:val="Hyperlink"/>
            <w:rFonts w:cs="Arial"/>
            <w:lang w:val="en-US"/>
          </w:rPr>
          <w:t>jcp@terma.com</w:t>
        </w:r>
      </w:hyperlink>
    </w:p>
    <w:p w14:paraId="025202C3"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Finland</w:t>
      </w:r>
      <w:r w:rsidRPr="00EC7FB5">
        <w:rPr>
          <w:rFonts w:cs="Arial"/>
          <w:sz w:val="24"/>
          <w:lang w:val="en-US"/>
        </w:rPr>
        <w:tab/>
      </w:r>
      <w:r w:rsidRPr="00EC7FB5">
        <w:rPr>
          <w:rFonts w:cs="Arial"/>
          <w:b/>
          <w:bCs/>
          <w:color w:val="000000"/>
          <w:lang w:val="en-US"/>
        </w:rPr>
        <w:t>Finnish Transport Agency</w:t>
      </w:r>
    </w:p>
    <w:p w14:paraId="1F40A545"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Mrs</w:t>
      </w:r>
      <w:proofErr w:type="spellEnd"/>
      <w:r w:rsidRPr="00EC7FB5">
        <w:rPr>
          <w:rFonts w:cs="Arial"/>
          <w:color w:val="000000"/>
          <w:lang w:val="en-US"/>
        </w:rPr>
        <w:t xml:space="preserve"> </w:t>
      </w:r>
      <w:proofErr w:type="spellStart"/>
      <w:r w:rsidRPr="00EC7FB5">
        <w:rPr>
          <w:rFonts w:cs="Arial"/>
          <w:color w:val="000000"/>
          <w:lang w:val="en-US"/>
        </w:rPr>
        <w:t>Minna</w:t>
      </w:r>
      <w:proofErr w:type="spellEnd"/>
      <w:r w:rsidRPr="00EC7FB5">
        <w:rPr>
          <w:rFonts w:cs="Arial"/>
          <w:color w:val="000000"/>
          <w:lang w:val="en-US"/>
        </w:rPr>
        <w:t xml:space="preserve"> ZSCHARNACK</w:t>
      </w:r>
    </w:p>
    <w:p w14:paraId="0E1104EA"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Liikenne</w:t>
      </w:r>
      <w:proofErr w:type="spellEnd"/>
      <w:r w:rsidRPr="00EC7FB5">
        <w:rPr>
          <w:rFonts w:cs="Arial"/>
          <w:color w:val="000000"/>
          <w:lang w:val="en-US"/>
        </w:rPr>
        <w:t xml:space="preserve"> </w:t>
      </w:r>
      <w:proofErr w:type="spellStart"/>
      <w:r w:rsidRPr="00EC7FB5">
        <w:rPr>
          <w:rFonts w:cs="Arial"/>
          <w:color w:val="000000"/>
          <w:lang w:val="en-US"/>
        </w:rPr>
        <w:t>Virasto</w:t>
      </w:r>
      <w:proofErr w:type="spellEnd"/>
    </w:p>
    <w:p w14:paraId="3DF63C01"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PL 33</w:t>
      </w:r>
    </w:p>
    <w:p w14:paraId="2A68D8A4"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CO521 Helsinki</w:t>
      </w:r>
    </w:p>
    <w:p w14:paraId="134BE319"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Finland</w:t>
      </w:r>
    </w:p>
    <w:p w14:paraId="6153EF8D"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+358 40 1534425</w:t>
      </w:r>
    </w:p>
    <w:p w14:paraId="6C19DA46" w14:textId="77777777" w:rsidR="00CD2D59" w:rsidRDefault="00CD2D59" w:rsidP="00CD2D59">
      <w:pPr>
        <w:widowControl w:val="0"/>
        <w:tabs>
          <w:tab w:val="left" w:pos="1700"/>
          <w:tab w:val="left" w:pos="4196"/>
        </w:tabs>
        <w:autoSpaceDE w:val="0"/>
        <w:autoSpaceDN w:val="0"/>
        <w:adjustRightInd w:val="0"/>
        <w:rPr>
          <w:rFonts w:cs="Arial"/>
          <w:color w:val="000000"/>
        </w:rPr>
      </w:pPr>
      <w:r w:rsidRPr="00124C83">
        <w:rPr>
          <w:rFonts w:cs="Arial"/>
          <w:sz w:val="24"/>
          <w:lang w:val="en-US"/>
        </w:rPr>
        <w:tab/>
      </w:r>
      <w:proofErr w:type="gramStart"/>
      <w:r>
        <w:rPr>
          <w:rFonts w:cs="Arial"/>
          <w:color w:val="000000"/>
        </w:rPr>
        <w:t>e-mail</w:t>
      </w:r>
      <w:proofErr w:type="gramEnd"/>
      <w:r>
        <w:rPr>
          <w:rFonts w:cs="Arial"/>
          <w:color w:val="000000"/>
        </w:rPr>
        <w:t>:</w:t>
      </w:r>
      <w:r>
        <w:rPr>
          <w:rFonts w:cs="Arial"/>
          <w:sz w:val="24"/>
        </w:rPr>
        <w:tab/>
      </w:r>
      <w:hyperlink r:id="rId28" w:history="1">
        <w:r w:rsidRPr="009B3723">
          <w:rPr>
            <w:rStyle w:val="Hyperlink"/>
            <w:rFonts w:cs="Arial"/>
          </w:rPr>
          <w:t>minna.zscharnack@fta.fi</w:t>
        </w:r>
      </w:hyperlink>
    </w:p>
    <w:p w14:paraId="36D79868"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17FDE">
        <w:rPr>
          <w:rFonts w:cs="Arial"/>
          <w:sz w:val="24"/>
        </w:rPr>
        <w:tab/>
      </w:r>
      <w:r w:rsidRPr="00E17FDE">
        <w:rPr>
          <w:rFonts w:cs="Arial"/>
          <w:sz w:val="24"/>
        </w:rPr>
        <w:tab/>
      </w:r>
      <w:r w:rsidRPr="00EC7FB5">
        <w:rPr>
          <w:rFonts w:cs="Arial"/>
          <w:b/>
          <w:bCs/>
          <w:color w:val="000000"/>
          <w:lang w:val="en-US"/>
        </w:rPr>
        <w:t>Finnish Transport Agency</w:t>
      </w:r>
    </w:p>
    <w:p w14:paraId="07FE93B1"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Kai KLEMETTI</w:t>
      </w:r>
    </w:p>
    <w:p w14:paraId="4C74B2D5"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Liikennevirasto</w:t>
      </w:r>
      <w:proofErr w:type="spellEnd"/>
      <w:r w:rsidRPr="00EC7FB5">
        <w:rPr>
          <w:rFonts w:cs="Arial"/>
          <w:color w:val="000000"/>
          <w:lang w:val="en-US"/>
        </w:rPr>
        <w:t xml:space="preserve"> PL 33</w:t>
      </w:r>
    </w:p>
    <w:p w14:paraId="33FD84CC"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00521 Helsinki</w:t>
      </w:r>
    </w:p>
    <w:p w14:paraId="1FDC63C6"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lastRenderedPageBreak/>
        <w:tab/>
      </w:r>
      <w:r w:rsidRPr="00EC7FB5">
        <w:rPr>
          <w:rFonts w:cs="Arial"/>
          <w:color w:val="000000"/>
          <w:lang w:val="en-US"/>
        </w:rPr>
        <w:t>Finland</w:t>
      </w:r>
    </w:p>
    <w:p w14:paraId="64EC585A"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+358 40 5537635</w:t>
      </w:r>
    </w:p>
    <w:p w14:paraId="5A066217"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29" w:history="1">
        <w:r w:rsidRPr="009B3723">
          <w:rPr>
            <w:rStyle w:val="Hyperlink"/>
            <w:rFonts w:cs="Arial"/>
            <w:lang w:val="en-US"/>
          </w:rPr>
          <w:t>kai.klemetti@kolumbus.fi</w:t>
        </w:r>
      </w:hyperlink>
    </w:p>
    <w:p w14:paraId="41EDEDB0" w14:textId="77777777" w:rsidR="00CD2D59" w:rsidRDefault="00CD2D59" w:rsidP="00CD2D59">
      <w:pPr>
        <w:widowControl w:val="0"/>
        <w:tabs>
          <w:tab w:val="left" w:pos="226"/>
          <w:tab w:val="left" w:pos="1700"/>
        </w:tabs>
        <w:autoSpaceDE w:val="0"/>
        <w:autoSpaceDN w:val="0"/>
        <w:adjustRightInd w:val="0"/>
        <w:spacing w:before="300"/>
        <w:rPr>
          <w:rFonts w:cs="Arial"/>
          <w:b/>
          <w:bCs/>
          <w:color w:val="000000"/>
          <w:sz w:val="27"/>
          <w:szCs w:val="27"/>
        </w:rPr>
      </w:pPr>
      <w:r w:rsidRPr="00124C83">
        <w:rPr>
          <w:rFonts w:cs="Arial"/>
          <w:sz w:val="24"/>
          <w:lang w:val="en-US"/>
        </w:rPr>
        <w:tab/>
      </w:r>
      <w:r>
        <w:rPr>
          <w:rFonts w:cs="Arial"/>
          <w:b/>
          <w:bCs/>
          <w:color w:val="000000"/>
        </w:rPr>
        <w:t>France</w:t>
      </w:r>
      <w:r>
        <w:rPr>
          <w:rFonts w:cs="Arial"/>
          <w:sz w:val="24"/>
        </w:rPr>
        <w:tab/>
      </w:r>
      <w:r>
        <w:rPr>
          <w:rFonts w:cs="Arial"/>
          <w:b/>
          <w:bCs/>
          <w:color w:val="000000"/>
        </w:rPr>
        <w:t>Direction Affaires Maritimes (</w:t>
      </w:r>
      <w:proofErr w:type="spellStart"/>
      <w:r>
        <w:rPr>
          <w:rFonts w:cs="Arial"/>
          <w:b/>
          <w:bCs/>
          <w:color w:val="000000"/>
        </w:rPr>
        <w:t>Ecole</w:t>
      </w:r>
      <w:proofErr w:type="spellEnd"/>
      <w:r>
        <w:rPr>
          <w:rFonts w:cs="Arial"/>
          <w:b/>
          <w:bCs/>
          <w:color w:val="000000"/>
        </w:rPr>
        <w:t>)</w:t>
      </w:r>
    </w:p>
    <w:p w14:paraId="5FC450E7" w14:textId="77777777" w:rsidR="00CD2D59" w:rsidRDefault="00CD2D59" w:rsidP="00CD2D59">
      <w:pPr>
        <w:widowControl w:val="0"/>
        <w:tabs>
          <w:tab w:val="left" w:pos="1695"/>
        </w:tabs>
        <w:autoSpaceDE w:val="0"/>
        <w:autoSpaceDN w:val="0"/>
        <w:adjustRightInd w:val="0"/>
        <w:spacing w:before="100"/>
        <w:rPr>
          <w:rFonts w:cs="Arial"/>
          <w:color w:val="000000"/>
          <w:sz w:val="27"/>
          <w:szCs w:val="27"/>
        </w:rPr>
      </w:pPr>
      <w:r>
        <w:rPr>
          <w:rFonts w:cs="Arial"/>
          <w:sz w:val="24"/>
        </w:rPr>
        <w:tab/>
      </w:r>
      <w:r>
        <w:rPr>
          <w:rFonts w:cs="Arial"/>
          <w:color w:val="000000"/>
        </w:rPr>
        <w:t>Mr Sylvain RABEAU</w:t>
      </w:r>
    </w:p>
    <w:p w14:paraId="09609134" w14:textId="77777777" w:rsidR="00CD2D59" w:rsidRDefault="00CD2D59" w:rsidP="00CD2D5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38 rue Gabriel </w:t>
      </w:r>
      <w:proofErr w:type="spellStart"/>
      <w:r>
        <w:rPr>
          <w:rFonts w:cs="Arial"/>
          <w:color w:val="000000"/>
        </w:rPr>
        <w:t>Péri</w:t>
      </w:r>
      <w:proofErr w:type="spellEnd"/>
    </w:p>
    <w:p w14:paraId="58AF1EDA" w14:textId="77777777" w:rsidR="00CD2D59" w:rsidRDefault="00CD2D59" w:rsidP="00CD2D5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44000 Nantes</w:t>
      </w:r>
    </w:p>
    <w:p w14:paraId="513F7C6B" w14:textId="77777777" w:rsidR="00CD2D59" w:rsidRDefault="00CD2D59" w:rsidP="00CD2D5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14:paraId="0B94EBF1" w14:textId="77777777" w:rsidR="00CD2D59" w:rsidRDefault="00CD2D59" w:rsidP="00CD2D59">
      <w:pPr>
        <w:widowControl w:val="0"/>
        <w:tabs>
          <w:tab w:val="left" w:pos="1700"/>
          <w:tab w:val="left" w:pos="4199"/>
        </w:tabs>
        <w:autoSpaceDE w:val="0"/>
        <w:autoSpaceDN w:val="0"/>
        <w:adjustRightInd w:val="0"/>
        <w:spacing w:before="79"/>
        <w:rPr>
          <w:rFonts w:cs="Arial"/>
          <w:color w:val="000000"/>
          <w:sz w:val="28"/>
          <w:szCs w:val="28"/>
        </w:rPr>
      </w:pPr>
      <w:r>
        <w:rPr>
          <w:rFonts w:cs="Arial"/>
          <w:sz w:val="24"/>
        </w:rPr>
        <w:tab/>
      </w:r>
      <w:r>
        <w:rPr>
          <w:rFonts w:cs="Arial"/>
          <w:color w:val="000000"/>
        </w:rPr>
        <w:t>Telephone:</w:t>
      </w:r>
      <w:r>
        <w:rPr>
          <w:rFonts w:cs="Arial"/>
          <w:sz w:val="24"/>
        </w:rPr>
        <w:tab/>
      </w:r>
      <w:r>
        <w:rPr>
          <w:rFonts w:cs="Arial"/>
          <w:color w:val="000000"/>
        </w:rPr>
        <w:t>+33 2 40 71 61 79</w:t>
      </w:r>
    </w:p>
    <w:p w14:paraId="6B2C3292" w14:textId="77777777" w:rsidR="00CD2D59" w:rsidRDefault="00CD2D59" w:rsidP="00CD2D59">
      <w:pPr>
        <w:widowControl w:val="0"/>
        <w:tabs>
          <w:tab w:val="left" w:pos="1700"/>
          <w:tab w:val="left" w:pos="4196"/>
        </w:tabs>
        <w:autoSpaceDE w:val="0"/>
        <w:autoSpaceDN w:val="0"/>
        <w:adjustRightInd w:val="0"/>
        <w:rPr>
          <w:rFonts w:cs="Arial"/>
          <w:color w:val="000000"/>
          <w:sz w:val="28"/>
          <w:szCs w:val="28"/>
        </w:rPr>
      </w:pPr>
      <w:r>
        <w:rPr>
          <w:rFonts w:cs="Arial"/>
          <w:sz w:val="24"/>
        </w:rPr>
        <w:tab/>
      </w:r>
      <w:r>
        <w:rPr>
          <w:rFonts w:cs="Arial"/>
          <w:color w:val="000000"/>
        </w:rPr>
        <w:t>Fax:</w:t>
      </w:r>
      <w:r>
        <w:rPr>
          <w:rFonts w:cs="Arial"/>
          <w:sz w:val="24"/>
        </w:rPr>
        <w:tab/>
      </w:r>
      <w:r>
        <w:rPr>
          <w:rFonts w:cs="Arial"/>
          <w:color w:val="000000"/>
        </w:rPr>
        <w:t>+33 2 40 71 61 84</w:t>
      </w:r>
    </w:p>
    <w:p w14:paraId="199D09D2"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+33 6 26 46 73 67</w:t>
      </w:r>
    </w:p>
    <w:p w14:paraId="388E7DA7"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30" w:history="1">
        <w:r w:rsidRPr="009B3723">
          <w:rPr>
            <w:rStyle w:val="Hyperlink"/>
            <w:rFonts w:cs="Arial"/>
          </w:rPr>
          <w:t>sylvain.rabeau@developpement-durable.gouv.fr</w:t>
        </w:r>
      </w:hyperlink>
    </w:p>
    <w:p w14:paraId="4D774AA1"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17FDE">
        <w:rPr>
          <w:rFonts w:cs="Arial"/>
          <w:sz w:val="24"/>
        </w:rPr>
        <w:tab/>
      </w:r>
      <w:r w:rsidRPr="00EC7FB5">
        <w:rPr>
          <w:rFonts w:cs="Arial"/>
          <w:b/>
          <w:bCs/>
          <w:color w:val="000000"/>
          <w:lang w:val="en-US"/>
        </w:rPr>
        <w:t>Germany</w:t>
      </w:r>
      <w:r w:rsidRPr="00EC7FB5">
        <w:rPr>
          <w:rFonts w:cs="Arial"/>
          <w:sz w:val="24"/>
          <w:lang w:val="en-US"/>
        </w:rPr>
        <w:tab/>
      </w:r>
      <w:proofErr w:type="spellStart"/>
      <w:r w:rsidRPr="00EC7FB5">
        <w:rPr>
          <w:rFonts w:cs="Arial"/>
          <w:b/>
          <w:bCs/>
          <w:color w:val="000000"/>
          <w:lang w:val="en-US"/>
        </w:rPr>
        <w:t>Hochschule</w:t>
      </w:r>
      <w:proofErr w:type="spellEnd"/>
      <w:r w:rsidRPr="00EC7FB5">
        <w:rPr>
          <w:rFonts w:cs="Arial"/>
          <w:b/>
          <w:bCs/>
          <w:color w:val="000000"/>
          <w:lang w:val="en-US"/>
        </w:rPr>
        <w:t xml:space="preserve"> Wismar</w:t>
      </w:r>
    </w:p>
    <w:p w14:paraId="7476EFF5"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Tom DEHMEL</w:t>
      </w:r>
    </w:p>
    <w:p w14:paraId="11E0724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Dept. of Maritime Studies</w:t>
      </w:r>
    </w:p>
    <w:p w14:paraId="6A8DEE2E"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R.-</w:t>
      </w:r>
      <w:proofErr w:type="spellStart"/>
      <w:r w:rsidRPr="00EC7FB5">
        <w:rPr>
          <w:rFonts w:cs="Arial"/>
          <w:color w:val="000000"/>
          <w:lang w:val="en-US"/>
        </w:rPr>
        <w:t>Wagnerstrasse</w:t>
      </w:r>
      <w:proofErr w:type="spellEnd"/>
      <w:r w:rsidRPr="00EC7FB5">
        <w:rPr>
          <w:rFonts w:cs="Arial"/>
          <w:color w:val="000000"/>
          <w:lang w:val="en-US"/>
        </w:rPr>
        <w:t xml:space="preserve"> 31</w:t>
      </w:r>
    </w:p>
    <w:p w14:paraId="61F73E5D"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D-18119 </w:t>
      </w:r>
      <w:proofErr w:type="spellStart"/>
      <w:r w:rsidRPr="00EC7FB5">
        <w:rPr>
          <w:rFonts w:cs="Arial"/>
          <w:color w:val="000000"/>
          <w:lang w:val="en-US"/>
        </w:rPr>
        <w:t>Warnemünde</w:t>
      </w:r>
      <w:proofErr w:type="spellEnd"/>
    </w:p>
    <w:p w14:paraId="652065F3"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Germany</w:t>
      </w:r>
    </w:p>
    <w:p w14:paraId="26F41842" w14:textId="70D27A10"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00297C1F">
        <w:rPr>
          <w:rFonts w:cs="Arial"/>
          <w:b/>
          <w:bCs/>
          <w:color w:val="000000"/>
          <w:lang w:val="en-US"/>
        </w:rPr>
        <w:t>Federal Waterways and Shipping Agency, Northern Region Office</w:t>
      </w:r>
    </w:p>
    <w:p w14:paraId="7D5374EA"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Max DOLBERG</w:t>
      </w:r>
    </w:p>
    <w:p w14:paraId="05B9262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Hindenburgufer</w:t>
      </w:r>
      <w:proofErr w:type="spellEnd"/>
      <w:r w:rsidRPr="00EC7FB5">
        <w:rPr>
          <w:rFonts w:cs="Arial"/>
          <w:color w:val="000000"/>
          <w:lang w:val="en-US"/>
        </w:rPr>
        <w:t xml:space="preserve"> 247</w:t>
      </w:r>
    </w:p>
    <w:p w14:paraId="2AF96449"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Kiel</w:t>
      </w:r>
    </w:p>
    <w:p w14:paraId="3C890E40"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Germany</w:t>
      </w:r>
    </w:p>
    <w:p w14:paraId="70F47CE5" w14:textId="4E0C4BA1"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124C83">
        <w:rPr>
          <w:rFonts w:cs="Arial"/>
          <w:sz w:val="24"/>
          <w:lang w:val="en-US"/>
        </w:rPr>
        <w:tab/>
      </w:r>
      <w:r w:rsidR="00297C1F">
        <w:rPr>
          <w:rFonts w:cs="Arial"/>
          <w:b/>
          <w:bCs/>
          <w:color w:val="000000"/>
          <w:lang w:val="en-US"/>
        </w:rPr>
        <w:t>Federal Waterways and Shipping Agency, Northern Region Office</w:t>
      </w:r>
    </w:p>
    <w:p w14:paraId="6E68609D"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Uwe</w:t>
      </w:r>
      <w:proofErr w:type="spellEnd"/>
      <w:r w:rsidRPr="00EC7FB5">
        <w:rPr>
          <w:rFonts w:cs="Arial"/>
          <w:color w:val="000000"/>
          <w:lang w:val="en-US"/>
        </w:rPr>
        <w:t xml:space="preserve"> GABERT</w:t>
      </w:r>
    </w:p>
    <w:p w14:paraId="354F57CE"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Schlossplatz</w:t>
      </w:r>
      <w:proofErr w:type="spellEnd"/>
    </w:p>
    <w:p w14:paraId="3FE83B8C"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26603 </w:t>
      </w:r>
      <w:proofErr w:type="spellStart"/>
      <w:r w:rsidRPr="00EC7FB5">
        <w:rPr>
          <w:rFonts w:cs="Arial"/>
          <w:color w:val="000000"/>
          <w:lang w:val="en-US"/>
        </w:rPr>
        <w:t>Aurich</w:t>
      </w:r>
      <w:proofErr w:type="spellEnd"/>
    </w:p>
    <w:p w14:paraId="4B414F29"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Germany</w:t>
      </w:r>
    </w:p>
    <w:p w14:paraId="2386C7EA"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+49 49 41 602 346</w:t>
      </w:r>
    </w:p>
    <w:p w14:paraId="04B024B1"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+49 49 41 602 378</w:t>
      </w:r>
    </w:p>
    <w:p w14:paraId="747C551E"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31" w:history="1">
        <w:r w:rsidRPr="009B3723">
          <w:rPr>
            <w:rStyle w:val="Hyperlink"/>
            <w:rFonts w:cs="Arial"/>
            <w:lang w:val="en-US"/>
          </w:rPr>
          <w:t>uwe.gabert@wsv.bund.de</w:t>
        </w:r>
      </w:hyperlink>
    </w:p>
    <w:p w14:paraId="60DA504A" w14:textId="77777777" w:rsidR="00CD2D59" w:rsidRDefault="00CD2D59" w:rsidP="00CD2D59">
      <w:pPr>
        <w:widowControl w:val="0"/>
        <w:tabs>
          <w:tab w:val="left" w:pos="226"/>
          <w:tab w:val="left" w:pos="1700"/>
        </w:tabs>
        <w:autoSpaceDE w:val="0"/>
        <w:autoSpaceDN w:val="0"/>
        <w:adjustRightInd w:val="0"/>
        <w:spacing w:before="300"/>
        <w:rPr>
          <w:rFonts w:cs="Arial"/>
          <w:b/>
          <w:bCs/>
          <w:color w:val="000000"/>
          <w:sz w:val="27"/>
          <w:szCs w:val="27"/>
        </w:rPr>
      </w:pPr>
      <w:r w:rsidRPr="00EC7FB5">
        <w:rPr>
          <w:rFonts w:cs="Arial"/>
          <w:sz w:val="24"/>
          <w:lang w:val="en-US"/>
        </w:rPr>
        <w:tab/>
      </w:r>
      <w:r>
        <w:rPr>
          <w:rFonts w:cs="Arial"/>
          <w:b/>
          <w:bCs/>
          <w:color w:val="000000"/>
        </w:rPr>
        <w:t>IALA</w:t>
      </w:r>
      <w:r>
        <w:rPr>
          <w:rFonts w:cs="Arial"/>
          <w:sz w:val="24"/>
        </w:rPr>
        <w:tab/>
      </w:r>
      <w:r>
        <w:rPr>
          <w:rFonts w:cs="Arial"/>
          <w:b/>
          <w:bCs/>
          <w:color w:val="000000"/>
        </w:rPr>
        <w:t>Dean, IALA WWA</w:t>
      </w:r>
    </w:p>
    <w:p w14:paraId="32471268" w14:textId="77777777" w:rsidR="00CD2D59" w:rsidRDefault="00CD2D59" w:rsidP="00CD2D59">
      <w:pPr>
        <w:widowControl w:val="0"/>
        <w:tabs>
          <w:tab w:val="left" w:pos="1695"/>
        </w:tabs>
        <w:autoSpaceDE w:val="0"/>
        <w:autoSpaceDN w:val="0"/>
        <w:adjustRightInd w:val="0"/>
        <w:spacing w:before="100"/>
        <w:rPr>
          <w:rFonts w:cs="Arial"/>
          <w:color w:val="000000"/>
          <w:sz w:val="27"/>
          <w:szCs w:val="27"/>
        </w:rPr>
      </w:pPr>
      <w:r>
        <w:rPr>
          <w:rFonts w:cs="Arial"/>
          <w:sz w:val="24"/>
        </w:rPr>
        <w:tab/>
      </w:r>
      <w:r>
        <w:rPr>
          <w:rFonts w:cs="Arial"/>
          <w:color w:val="000000"/>
        </w:rPr>
        <w:t>R-Adm. Jean-Charles LECLAIR</w:t>
      </w:r>
    </w:p>
    <w:p w14:paraId="6B99EC5B" w14:textId="77777777" w:rsidR="00CD2D59" w:rsidRDefault="00CD2D59" w:rsidP="00CD2D5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10 rue des </w:t>
      </w:r>
      <w:proofErr w:type="spellStart"/>
      <w:r>
        <w:rPr>
          <w:rFonts w:cs="Arial"/>
          <w:color w:val="000000"/>
        </w:rPr>
        <w:t>Gaudines</w:t>
      </w:r>
      <w:proofErr w:type="spellEnd"/>
    </w:p>
    <w:p w14:paraId="0B0D5154" w14:textId="77777777" w:rsidR="00CD2D59" w:rsidRDefault="00CD2D59" w:rsidP="00CD2D59">
      <w:pPr>
        <w:widowControl w:val="0"/>
        <w:tabs>
          <w:tab w:val="left" w:pos="1700"/>
        </w:tabs>
        <w:autoSpaceDE w:val="0"/>
        <w:autoSpaceDN w:val="0"/>
        <w:adjustRightInd w:val="0"/>
        <w:rPr>
          <w:rFonts w:cs="Arial"/>
          <w:color w:val="000000"/>
          <w:sz w:val="27"/>
          <w:szCs w:val="27"/>
        </w:rPr>
      </w:pPr>
      <w:r>
        <w:rPr>
          <w:rFonts w:cs="Arial"/>
          <w:sz w:val="24"/>
        </w:rPr>
        <w:tab/>
      </w:r>
      <w:proofErr w:type="gramStart"/>
      <w:r>
        <w:rPr>
          <w:rFonts w:cs="Arial"/>
          <w:color w:val="000000"/>
        </w:rPr>
        <w:t xml:space="preserve">78100 Saint </w:t>
      </w:r>
      <w:proofErr w:type="spellStart"/>
      <w:r>
        <w:rPr>
          <w:rFonts w:cs="Arial"/>
          <w:color w:val="000000"/>
        </w:rPr>
        <w:t>Germain</w:t>
      </w:r>
      <w:proofErr w:type="spellEnd"/>
      <w:r>
        <w:rPr>
          <w:rFonts w:cs="Arial"/>
          <w:color w:val="000000"/>
        </w:rPr>
        <w:t xml:space="preserve"> en </w:t>
      </w:r>
      <w:proofErr w:type="spellStart"/>
      <w:r>
        <w:rPr>
          <w:rFonts w:cs="Arial"/>
          <w:color w:val="000000"/>
        </w:rPr>
        <w:t>Laye</w:t>
      </w:r>
      <w:proofErr w:type="spellEnd"/>
      <w:proofErr w:type="gramEnd"/>
    </w:p>
    <w:p w14:paraId="18F5B725"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Pr>
          <w:rFonts w:cs="Arial"/>
          <w:sz w:val="24"/>
        </w:rPr>
        <w:tab/>
      </w:r>
      <w:r w:rsidRPr="00EC7FB5">
        <w:rPr>
          <w:rFonts w:cs="Arial"/>
          <w:color w:val="000000"/>
          <w:lang w:val="en-US"/>
        </w:rPr>
        <w:t>France</w:t>
      </w:r>
    </w:p>
    <w:p w14:paraId="257FBFB0"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+33 4 93 88 25 25</w:t>
      </w:r>
    </w:p>
    <w:p w14:paraId="30E99416"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+33 6 62 29 02 74</w:t>
      </w:r>
    </w:p>
    <w:p w14:paraId="0BE2DEF8"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32" w:history="1">
        <w:r w:rsidRPr="009B3723">
          <w:rPr>
            <w:rStyle w:val="Hyperlink"/>
            <w:rFonts w:cs="Arial"/>
            <w:lang w:val="en-US"/>
          </w:rPr>
          <w:t>jean-charles.leclair@iala-aism.org</w:t>
        </w:r>
      </w:hyperlink>
    </w:p>
    <w:p w14:paraId="199094CE"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IALA Committee Secretary</w:t>
      </w:r>
    </w:p>
    <w:p w14:paraId="5AA96BF7"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 xml:space="preserve">Mr. </w:t>
      </w:r>
      <w:proofErr w:type="spellStart"/>
      <w:r w:rsidRPr="00EC7FB5">
        <w:rPr>
          <w:rFonts w:cs="Arial"/>
          <w:color w:val="000000"/>
          <w:lang w:val="en-US"/>
        </w:rPr>
        <w:t>Wim</w:t>
      </w:r>
      <w:proofErr w:type="spellEnd"/>
      <w:r w:rsidRPr="00EC7FB5">
        <w:rPr>
          <w:rFonts w:cs="Arial"/>
          <w:color w:val="000000"/>
          <w:lang w:val="en-US"/>
        </w:rPr>
        <w:t xml:space="preserve"> VAN DER HEIJDEN</w:t>
      </w:r>
    </w:p>
    <w:p w14:paraId="309FC75C" w14:textId="77777777" w:rsidR="00CD2D59" w:rsidRPr="00124C83" w:rsidRDefault="00CD2D59" w:rsidP="00CD2D59">
      <w:pPr>
        <w:widowControl w:val="0"/>
        <w:tabs>
          <w:tab w:val="left" w:pos="1700"/>
        </w:tabs>
        <w:autoSpaceDE w:val="0"/>
        <w:autoSpaceDN w:val="0"/>
        <w:adjustRightInd w:val="0"/>
        <w:rPr>
          <w:rFonts w:cs="Arial"/>
          <w:color w:val="000000"/>
          <w:sz w:val="27"/>
          <w:szCs w:val="27"/>
        </w:rPr>
      </w:pPr>
      <w:r w:rsidRPr="00EC7FB5">
        <w:rPr>
          <w:rFonts w:cs="Arial"/>
          <w:sz w:val="24"/>
          <w:lang w:val="en-US"/>
        </w:rPr>
        <w:tab/>
      </w:r>
      <w:r w:rsidRPr="00124C83">
        <w:rPr>
          <w:rFonts w:cs="Arial"/>
          <w:color w:val="000000"/>
        </w:rPr>
        <w:t xml:space="preserve">10, rue des </w:t>
      </w:r>
      <w:proofErr w:type="spellStart"/>
      <w:r w:rsidRPr="00124C83">
        <w:rPr>
          <w:rFonts w:cs="Arial"/>
          <w:color w:val="000000"/>
        </w:rPr>
        <w:t>Gaudines</w:t>
      </w:r>
      <w:proofErr w:type="spellEnd"/>
    </w:p>
    <w:p w14:paraId="7CAFEC16" w14:textId="77777777" w:rsidR="00CD2D59" w:rsidRPr="00124C83" w:rsidRDefault="00CD2D59" w:rsidP="00CD2D59">
      <w:pPr>
        <w:widowControl w:val="0"/>
        <w:tabs>
          <w:tab w:val="left" w:pos="1700"/>
        </w:tabs>
        <w:autoSpaceDE w:val="0"/>
        <w:autoSpaceDN w:val="0"/>
        <w:adjustRightInd w:val="0"/>
        <w:rPr>
          <w:rFonts w:cs="Arial"/>
          <w:color w:val="000000"/>
          <w:sz w:val="27"/>
          <w:szCs w:val="27"/>
        </w:rPr>
      </w:pPr>
      <w:r w:rsidRPr="00124C83">
        <w:rPr>
          <w:rFonts w:cs="Arial"/>
          <w:sz w:val="24"/>
        </w:rPr>
        <w:tab/>
      </w:r>
      <w:r w:rsidRPr="00124C83">
        <w:rPr>
          <w:rFonts w:cs="Arial"/>
          <w:color w:val="000000"/>
        </w:rPr>
        <w:t>78100 Saint-</w:t>
      </w:r>
      <w:proofErr w:type="spellStart"/>
      <w:r w:rsidRPr="00124C83">
        <w:rPr>
          <w:rFonts w:cs="Arial"/>
          <w:color w:val="000000"/>
        </w:rPr>
        <w:t>Germain</w:t>
      </w:r>
      <w:proofErr w:type="spellEnd"/>
      <w:r w:rsidRPr="00124C83">
        <w:rPr>
          <w:rFonts w:cs="Arial"/>
          <w:color w:val="000000"/>
        </w:rPr>
        <w:t>-en-</w:t>
      </w:r>
      <w:proofErr w:type="spellStart"/>
      <w:r w:rsidRPr="00124C83">
        <w:rPr>
          <w:rFonts w:cs="Arial"/>
          <w:color w:val="000000"/>
        </w:rPr>
        <w:t>Laye</w:t>
      </w:r>
      <w:proofErr w:type="spellEnd"/>
    </w:p>
    <w:p w14:paraId="0400F5C4"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124C83">
        <w:rPr>
          <w:rFonts w:cs="Arial"/>
          <w:sz w:val="24"/>
        </w:rPr>
        <w:tab/>
      </w:r>
      <w:r w:rsidRPr="00EC7FB5">
        <w:rPr>
          <w:rFonts w:cs="Arial"/>
          <w:color w:val="000000"/>
          <w:lang w:val="en-US"/>
        </w:rPr>
        <w:t>France</w:t>
      </w:r>
    </w:p>
    <w:p w14:paraId="33E117BA"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+33 1 34 51 70 01</w:t>
      </w:r>
    </w:p>
    <w:p w14:paraId="5D5804E6"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+33 1 34 51 82 05</w:t>
      </w:r>
    </w:p>
    <w:p w14:paraId="14C0CC97"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lastRenderedPageBreak/>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33" w:history="1">
        <w:r w:rsidRPr="009B3723">
          <w:rPr>
            <w:rStyle w:val="Hyperlink"/>
            <w:rFonts w:cs="Arial"/>
            <w:lang w:val="en-US"/>
          </w:rPr>
          <w:t>wim.vdh@iala-aism.org</w:t>
        </w:r>
      </w:hyperlink>
    </w:p>
    <w:p w14:paraId="437578F3"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Italy</w:t>
      </w:r>
      <w:r w:rsidRPr="00EC7FB5">
        <w:rPr>
          <w:rFonts w:cs="Arial"/>
          <w:sz w:val="24"/>
          <w:lang w:val="en-US"/>
        </w:rPr>
        <w:tab/>
      </w:r>
      <w:r w:rsidRPr="00EC7FB5">
        <w:rPr>
          <w:rFonts w:cs="Arial"/>
          <w:b/>
          <w:bCs/>
          <w:color w:val="000000"/>
          <w:lang w:val="en-US"/>
        </w:rPr>
        <w:t>Italian Coastguard</w:t>
      </w:r>
    </w:p>
    <w:p w14:paraId="0CADCFAF"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Lt Barbara MAGRO</w:t>
      </w:r>
    </w:p>
    <w:p w14:paraId="0305120B"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Italian Coastguard Headquarter Roma</w:t>
      </w:r>
    </w:p>
    <w:p w14:paraId="7491DC93"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Italy</w:t>
      </w:r>
    </w:p>
    <w:p w14:paraId="1AC7F688" w14:textId="77777777" w:rsidR="00CD2D59" w:rsidRPr="00EC7FB5" w:rsidRDefault="00CD2D59" w:rsidP="00CD2D59">
      <w:pPr>
        <w:widowControl w:val="0"/>
        <w:tabs>
          <w:tab w:val="left" w:pos="1695"/>
          <w:tab w:val="left" w:pos="4206"/>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+39 328 0492564</w:t>
      </w:r>
    </w:p>
    <w:p w14:paraId="044984DE"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34" w:history="1">
        <w:r w:rsidRPr="009B3723">
          <w:rPr>
            <w:rStyle w:val="Hyperlink"/>
            <w:rFonts w:cs="Arial"/>
            <w:lang w:val="en-US"/>
          </w:rPr>
          <w:t>barbara.magro@mit.gov.it</w:t>
        </w:r>
      </w:hyperlink>
    </w:p>
    <w:p w14:paraId="137AFABD"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sz w:val="24"/>
          <w:lang w:val="en-US"/>
        </w:rPr>
        <w:tab/>
      </w:r>
      <w:r w:rsidRPr="00EC7FB5">
        <w:rPr>
          <w:rFonts w:cs="Arial"/>
          <w:b/>
          <w:bCs/>
          <w:color w:val="000000"/>
          <w:lang w:val="en-US"/>
        </w:rPr>
        <w:t>ITGC - VTS Training Centre (Messina)</w:t>
      </w:r>
    </w:p>
    <w:p w14:paraId="6FF1E013"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 xml:space="preserve">Lt </w:t>
      </w:r>
      <w:proofErr w:type="gramStart"/>
      <w:r w:rsidRPr="00EC7FB5">
        <w:rPr>
          <w:rFonts w:cs="Arial"/>
          <w:color w:val="000000"/>
          <w:lang w:val="en-US"/>
        </w:rPr>
        <w:t>j</w:t>
      </w:r>
      <w:proofErr w:type="gramEnd"/>
      <w:r w:rsidRPr="00EC7FB5">
        <w:rPr>
          <w:rFonts w:cs="Arial"/>
          <w:color w:val="000000"/>
          <w:lang w:val="en-US"/>
        </w:rPr>
        <w:t xml:space="preserve"> </w:t>
      </w:r>
      <w:proofErr w:type="spellStart"/>
      <w:r w:rsidRPr="00EC7FB5">
        <w:rPr>
          <w:rFonts w:cs="Arial"/>
          <w:color w:val="000000"/>
          <w:lang w:val="en-US"/>
        </w:rPr>
        <w:t>Raffaele</w:t>
      </w:r>
      <w:proofErr w:type="spellEnd"/>
      <w:r w:rsidRPr="00EC7FB5">
        <w:rPr>
          <w:rFonts w:cs="Arial"/>
          <w:color w:val="000000"/>
          <w:lang w:val="en-US"/>
        </w:rPr>
        <w:t xml:space="preserve"> </w:t>
      </w:r>
      <w:proofErr w:type="spellStart"/>
      <w:r w:rsidRPr="00EC7FB5">
        <w:rPr>
          <w:rFonts w:cs="Arial"/>
          <w:color w:val="000000"/>
          <w:lang w:val="en-US"/>
        </w:rPr>
        <w:t>Danilo</w:t>
      </w:r>
      <w:proofErr w:type="spellEnd"/>
      <w:r w:rsidRPr="00EC7FB5">
        <w:rPr>
          <w:rFonts w:cs="Arial"/>
          <w:color w:val="000000"/>
          <w:lang w:val="en-US"/>
        </w:rPr>
        <w:t xml:space="preserve"> MURVANA</w:t>
      </w:r>
    </w:p>
    <w:p w14:paraId="2D2E3AAE"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Via s. </w:t>
      </w:r>
      <w:proofErr w:type="spellStart"/>
      <w:r w:rsidRPr="00EC7FB5">
        <w:rPr>
          <w:rFonts w:cs="Arial"/>
          <w:color w:val="000000"/>
          <w:lang w:val="en-US"/>
        </w:rPr>
        <w:t>Raineri</w:t>
      </w:r>
      <w:proofErr w:type="spellEnd"/>
    </w:p>
    <w:p w14:paraId="618DEFC3"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gramStart"/>
      <w:r w:rsidRPr="00EC7FB5">
        <w:rPr>
          <w:rFonts w:cs="Arial"/>
          <w:color w:val="000000"/>
          <w:lang w:val="en-US"/>
        </w:rPr>
        <w:t>c/o</w:t>
      </w:r>
      <w:proofErr w:type="gramEnd"/>
      <w:r w:rsidRPr="00EC7FB5">
        <w:rPr>
          <w:rFonts w:cs="Arial"/>
          <w:color w:val="000000"/>
          <w:lang w:val="en-US"/>
        </w:rPr>
        <w:t xml:space="preserve"> Base Marina </w:t>
      </w:r>
      <w:proofErr w:type="spellStart"/>
      <w:r w:rsidRPr="00EC7FB5">
        <w:rPr>
          <w:rFonts w:cs="Arial"/>
          <w:color w:val="000000"/>
          <w:lang w:val="en-US"/>
        </w:rPr>
        <w:t>Militare</w:t>
      </w:r>
      <w:proofErr w:type="spellEnd"/>
    </w:p>
    <w:p w14:paraId="1D3401C8"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98121 Messina</w:t>
      </w:r>
    </w:p>
    <w:p w14:paraId="6F350562"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Italy</w:t>
      </w:r>
    </w:p>
    <w:p w14:paraId="601C757D"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+39 090 6010703</w:t>
      </w:r>
    </w:p>
    <w:p w14:paraId="3ED42409"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+39 090 6413970</w:t>
      </w:r>
    </w:p>
    <w:p w14:paraId="6B774F20"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+39 331 6486129</w:t>
      </w:r>
    </w:p>
    <w:p w14:paraId="5B236101"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35" w:history="1">
        <w:r w:rsidRPr="009B3723">
          <w:rPr>
            <w:rStyle w:val="Hyperlink"/>
            <w:rFonts w:cs="Arial"/>
            <w:lang w:val="en-US"/>
          </w:rPr>
          <w:t>raffaele.murvana@mit.gov.it</w:t>
        </w:r>
      </w:hyperlink>
    </w:p>
    <w:p w14:paraId="774D503B" w14:textId="77777777" w:rsidR="00CD2D59" w:rsidRDefault="00CD2D59" w:rsidP="00CD2D59">
      <w:pPr>
        <w:widowControl w:val="0"/>
        <w:tabs>
          <w:tab w:val="left" w:pos="1700"/>
        </w:tabs>
        <w:autoSpaceDE w:val="0"/>
        <w:autoSpaceDN w:val="0"/>
        <w:adjustRightInd w:val="0"/>
        <w:spacing w:before="300"/>
        <w:rPr>
          <w:rFonts w:cs="Arial"/>
          <w:b/>
          <w:bCs/>
          <w:color w:val="000000"/>
          <w:sz w:val="27"/>
          <w:szCs w:val="27"/>
        </w:rPr>
      </w:pPr>
      <w:r w:rsidRPr="00E17FDE">
        <w:rPr>
          <w:rFonts w:cs="Arial"/>
          <w:sz w:val="24"/>
          <w:lang w:val="en-US"/>
        </w:rPr>
        <w:tab/>
      </w:r>
      <w:r>
        <w:rPr>
          <w:rFonts w:cs="Arial"/>
          <w:b/>
          <w:bCs/>
          <w:color w:val="000000"/>
        </w:rPr>
        <w:t>ITGC - VTS Training Centre (Messina)</w:t>
      </w:r>
    </w:p>
    <w:p w14:paraId="6C0BE4B6" w14:textId="77777777" w:rsidR="00CD2D59" w:rsidRPr="00CD2D59" w:rsidRDefault="00CD2D59" w:rsidP="00CD2D59">
      <w:pPr>
        <w:widowControl w:val="0"/>
        <w:tabs>
          <w:tab w:val="left" w:pos="1695"/>
        </w:tabs>
        <w:autoSpaceDE w:val="0"/>
        <w:autoSpaceDN w:val="0"/>
        <w:adjustRightInd w:val="0"/>
        <w:spacing w:before="100"/>
        <w:rPr>
          <w:rFonts w:cs="Arial"/>
          <w:color w:val="000000"/>
          <w:sz w:val="27"/>
          <w:szCs w:val="27"/>
          <w:lang w:val="nl-NL"/>
        </w:rPr>
      </w:pPr>
      <w:r>
        <w:rPr>
          <w:rFonts w:cs="Arial"/>
          <w:sz w:val="24"/>
        </w:rPr>
        <w:tab/>
      </w:r>
      <w:r w:rsidRPr="00CD2D59">
        <w:rPr>
          <w:rFonts w:cs="Arial"/>
          <w:color w:val="000000"/>
          <w:lang w:val="nl-NL"/>
        </w:rPr>
        <w:t>Lt Michele LANDI</w:t>
      </w:r>
    </w:p>
    <w:p w14:paraId="1F520EEF"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Via S. Raineri</w:t>
      </w:r>
    </w:p>
    <w:p w14:paraId="2A13A132"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CD2D59">
        <w:rPr>
          <w:rFonts w:cs="Arial"/>
          <w:sz w:val="24"/>
          <w:lang w:val="nl-NL"/>
        </w:rPr>
        <w:tab/>
      </w:r>
      <w:proofErr w:type="gramStart"/>
      <w:r w:rsidRPr="00EC7FB5">
        <w:rPr>
          <w:rFonts w:cs="Arial"/>
          <w:color w:val="000000"/>
          <w:lang w:val="en-US"/>
        </w:rPr>
        <w:t>c/o</w:t>
      </w:r>
      <w:proofErr w:type="gramEnd"/>
      <w:r w:rsidRPr="00EC7FB5">
        <w:rPr>
          <w:rFonts w:cs="Arial"/>
          <w:color w:val="000000"/>
          <w:lang w:val="en-US"/>
        </w:rPr>
        <w:t xml:space="preserve"> Base Marina </w:t>
      </w:r>
      <w:proofErr w:type="spellStart"/>
      <w:r w:rsidRPr="00EC7FB5">
        <w:rPr>
          <w:rFonts w:cs="Arial"/>
          <w:color w:val="000000"/>
          <w:lang w:val="en-US"/>
        </w:rPr>
        <w:t>Militare</w:t>
      </w:r>
      <w:proofErr w:type="spellEnd"/>
    </w:p>
    <w:p w14:paraId="4E1BC1B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98121 Messina</w:t>
      </w:r>
    </w:p>
    <w:p w14:paraId="19E49A46"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Italy</w:t>
      </w:r>
    </w:p>
    <w:p w14:paraId="71FF39C1"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+39 090 6010702</w:t>
      </w:r>
    </w:p>
    <w:p w14:paraId="6757A882" w14:textId="77777777" w:rsidR="00CD2D59" w:rsidRDefault="00CD2D59" w:rsidP="00CD2D59">
      <w:pPr>
        <w:widowControl w:val="0"/>
        <w:tabs>
          <w:tab w:val="left" w:pos="1700"/>
          <w:tab w:val="left" w:pos="4196"/>
        </w:tabs>
        <w:autoSpaceDE w:val="0"/>
        <w:autoSpaceDN w:val="0"/>
        <w:adjustRightInd w:val="0"/>
        <w:rPr>
          <w:rFonts w:cs="Arial"/>
          <w:color w:val="000000"/>
          <w:sz w:val="28"/>
          <w:szCs w:val="28"/>
        </w:rPr>
      </w:pPr>
      <w:r w:rsidRPr="00EC7FB5">
        <w:rPr>
          <w:rFonts w:cs="Arial"/>
          <w:sz w:val="24"/>
          <w:lang w:val="en-US"/>
        </w:rPr>
        <w:tab/>
      </w:r>
      <w:r>
        <w:rPr>
          <w:rFonts w:cs="Arial"/>
          <w:color w:val="000000"/>
        </w:rPr>
        <w:t>Fax:</w:t>
      </w:r>
      <w:r>
        <w:rPr>
          <w:rFonts w:cs="Arial"/>
          <w:sz w:val="24"/>
        </w:rPr>
        <w:tab/>
      </w:r>
      <w:r>
        <w:rPr>
          <w:rFonts w:cs="Arial"/>
          <w:color w:val="000000"/>
        </w:rPr>
        <w:t>+39 090 6413970</w:t>
      </w:r>
    </w:p>
    <w:p w14:paraId="28E865C2"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+39 334 8323853</w:t>
      </w:r>
    </w:p>
    <w:p w14:paraId="769497D8"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36" w:history="1">
        <w:r w:rsidRPr="009B3723">
          <w:rPr>
            <w:rStyle w:val="Hyperlink"/>
            <w:rFonts w:cs="Arial"/>
          </w:rPr>
          <w:t>michele.landi@mit.gov.it</w:t>
        </w:r>
      </w:hyperlink>
    </w:p>
    <w:p w14:paraId="3D92278A" w14:textId="77777777" w:rsidR="00CD2D59" w:rsidRDefault="00CD2D59" w:rsidP="00CD2D59">
      <w:pPr>
        <w:widowControl w:val="0"/>
        <w:tabs>
          <w:tab w:val="left" w:pos="1700"/>
          <w:tab w:val="left" w:pos="4200"/>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37" w:history="1">
        <w:r w:rsidRPr="009B3723">
          <w:rPr>
            <w:rStyle w:val="Hyperlink"/>
            <w:rFonts w:cs="Arial"/>
          </w:rPr>
          <w:t>lanmik@libero.it</w:t>
        </w:r>
      </w:hyperlink>
    </w:p>
    <w:p w14:paraId="2B03AC88" w14:textId="77777777" w:rsidR="00CD2D59" w:rsidRDefault="00CD2D59" w:rsidP="00CD2D59">
      <w:pPr>
        <w:widowControl w:val="0"/>
        <w:tabs>
          <w:tab w:val="left" w:pos="226"/>
          <w:tab w:val="left" w:pos="1700"/>
        </w:tabs>
        <w:autoSpaceDE w:val="0"/>
        <w:autoSpaceDN w:val="0"/>
        <w:adjustRightInd w:val="0"/>
        <w:spacing w:before="300"/>
        <w:rPr>
          <w:rFonts w:cs="Arial"/>
          <w:b/>
          <w:bCs/>
          <w:color w:val="000000"/>
          <w:sz w:val="27"/>
          <w:szCs w:val="27"/>
        </w:rPr>
      </w:pPr>
      <w:r>
        <w:rPr>
          <w:rFonts w:cs="Arial"/>
          <w:sz w:val="24"/>
        </w:rPr>
        <w:tab/>
      </w:r>
      <w:r>
        <w:rPr>
          <w:rFonts w:cs="Arial"/>
          <w:b/>
          <w:bCs/>
          <w:color w:val="000000"/>
        </w:rPr>
        <w:t>Ivory Coast</w:t>
      </w:r>
      <w:r>
        <w:rPr>
          <w:rFonts w:cs="Arial"/>
          <w:sz w:val="24"/>
        </w:rPr>
        <w:tab/>
      </w:r>
      <w:r>
        <w:rPr>
          <w:rFonts w:cs="Arial"/>
          <w:b/>
          <w:bCs/>
          <w:color w:val="000000"/>
        </w:rPr>
        <w:t xml:space="preserve">Port </w:t>
      </w:r>
      <w:proofErr w:type="spellStart"/>
      <w:r>
        <w:rPr>
          <w:rFonts w:cs="Arial"/>
          <w:b/>
          <w:bCs/>
          <w:color w:val="000000"/>
        </w:rPr>
        <w:t>Autonome</w:t>
      </w:r>
      <w:proofErr w:type="spellEnd"/>
      <w:r>
        <w:rPr>
          <w:rFonts w:cs="Arial"/>
          <w:b/>
          <w:bCs/>
          <w:color w:val="000000"/>
        </w:rPr>
        <w:t xml:space="preserve"> </w:t>
      </w:r>
      <w:proofErr w:type="spellStart"/>
      <w:r>
        <w:rPr>
          <w:rFonts w:cs="Arial"/>
          <w:b/>
          <w:bCs/>
          <w:color w:val="000000"/>
        </w:rPr>
        <w:t>d'Abidjan</w:t>
      </w:r>
      <w:proofErr w:type="spellEnd"/>
    </w:p>
    <w:p w14:paraId="46FE9740" w14:textId="77777777" w:rsidR="00CD2D59" w:rsidRDefault="00CD2D59" w:rsidP="00CD2D59">
      <w:pPr>
        <w:widowControl w:val="0"/>
        <w:tabs>
          <w:tab w:val="left" w:pos="1695"/>
        </w:tabs>
        <w:autoSpaceDE w:val="0"/>
        <w:autoSpaceDN w:val="0"/>
        <w:adjustRightInd w:val="0"/>
        <w:spacing w:before="100"/>
        <w:rPr>
          <w:rFonts w:cs="Arial"/>
          <w:color w:val="000000"/>
          <w:sz w:val="27"/>
          <w:szCs w:val="27"/>
        </w:rPr>
      </w:pPr>
      <w:r>
        <w:rPr>
          <w:rFonts w:cs="Arial"/>
          <w:sz w:val="24"/>
        </w:rPr>
        <w:tab/>
      </w:r>
      <w:r>
        <w:rPr>
          <w:rFonts w:cs="Arial"/>
          <w:color w:val="000000"/>
        </w:rPr>
        <w:t xml:space="preserve">Mr </w:t>
      </w:r>
      <w:proofErr w:type="spellStart"/>
      <w:r>
        <w:rPr>
          <w:rFonts w:cs="Arial"/>
          <w:color w:val="000000"/>
        </w:rPr>
        <w:t>Dosso</w:t>
      </w:r>
      <w:proofErr w:type="spellEnd"/>
      <w:r>
        <w:rPr>
          <w:rFonts w:cs="Arial"/>
          <w:color w:val="000000"/>
        </w:rPr>
        <w:t xml:space="preserve"> IDRISSA</w:t>
      </w:r>
    </w:p>
    <w:p w14:paraId="2FFD54C8" w14:textId="3F5B713F"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Pr>
          <w:rFonts w:cs="Arial"/>
          <w:sz w:val="24"/>
        </w:rPr>
        <w:tab/>
      </w:r>
      <w:r w:rsidRPr="00EC7FB5">
        <w:rPr>
          <w:rFonts w:cs="Arial"/>
          <w:color w:val="000000"/>
          <w:lang w:val="en-US"/>
        </w:rPr>
        <w:t xml:space="preserve">BP </w:t>
      </w:r>
      <w:r w:rsidR="0091764A">
        <w:rPr>
          <w:rFonts w:cs="Arial"/>
          <w:color w:val="000000"/>
          <w:lang w:val="en-US"/>
        </w:rPr>
        <w:t>V</w:t>
      </w:r>
      <w:r w:rsidRPr="00EC7FB5">
        <w:rPr>
          <w:rFonts w:cs="Arial"/>
          <w:color w:val="000000"/>
          <w:lang w:val="en-US"/>
        </w:rPr>
        <w:t>85 Abidjan</w:t>
      </w:r>
    </w:p>
    <w:p w14:paraId="24AA5107"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Ivory Coast</w:t>
      </w:r>
    </w:p>
    <w:p w14:paraId="34F34140"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+225 2123 8690</w:t>
      </w:r>
    </w:p>
    <w:p w14:paraId="731B0791" w14:textId="77777777" w:rsidR="00CD2D59" w:rsidRDefault="00CD2D59" w:rsidP="00CD2D59">
      <w:pPr>
        <w:widowControl w:val="0"/>
        <w:tabs>
          <w:tab w:val="left" w:pos="1700"/>
          <w:tab w:val="left" w:pos="4196"/>
        </w:tabs>
        <w:autoSpaceDE w:val="0"/>
        <w:autoSpaceDN w:val="0"/>
        <w:adjustRightInd w:val="0"/>
        <w:rPr>
          <w:rFonts w:cs="Arial"/>
          <w:color w:val="000000"/>
          <w:sz w:val="28"/>
          <w:szCs w:val="28"/>
        </w:rPr>
      </w:pPr>
      <w:r w:rsidRPr="00EC7FB5">
        <w:rPr>
          <w:rFonts w:cs="Arial"/>
          <w:sz w:val="24"/>
          <w:lang w:val="en-US"/>
        </w:rPr>
        <w:tab/>
      </w:r>
      <w:r>
        <w:rPr>
          <w:rFonts w:cs="Arial"/>
          <w:color w:val="000000"/>
        </w:rPr>
        <w:t>Fax:</w:t>
      </w:r>
      <w:r>
        <w:rPr>
          <w:rFonts w:cs="Arial"/>
          <w:sz w:val="24"/>
        </w:rPr>
        <w:tab/>
      </w:r>
      <w:r>
        <w:rPr>
          <w:rFonts w:cs="Arial"/>
          <w:color w:val="000000"/>
        </w:rPr>
        <w:t>+225 21 238080</w:t>
      </w:r>
    </w:p>
    <w:p w14:paraId="6EFE4547"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+225 07 83 03 95</w:t>
      </w:r>
    </w:p>
    <w:p w14:paraId="2BB49B85"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38" w:history="1">
        <w:r w:rsidRPr="009B3723">
          <w:rPr>
            <w:rStyle w:val="Hyperlink"/>
            <w:rFonts w:cs="Arial"/>
          </w:rPr>
          <w:t>dossoidrissa@yahoo.fr</w:t>
        </w:r>
      </w:hyperlink>
    </w:p>
    <w:p w14:paraId="4ABF185B" w14:textId="77777777" w:rsidR="00CD2D59" w:rsidRPr="00124C83" w:rsidRDefault="00CD2D59" w:rsidP="00CD2D59">
      <w:pPr>
        <w:widowControl w:val="0"/>
        <w:tabs>
          <w:tab w:val="left" w:pos="226"/>
          <w:tab w:val="left" w:pos="1700"/>
        </w:tabs>
        <w:autoSpaceDE w:val="0"/>
        <w:autoSpaceDN w:val="0"/>
        <w:adjustRightInd w:val="0"/>
        <w:spacing w:before="300"/>
        <w:rPr>
          <w:rFonts w:cs="Arial"/>
          <w:b/>
          <w:bCs/>
          <w:color w:val="000000"/>
          <w:sz w:val="27"/>
          <w:szCs w:val="27"/>
        </w:rPr>
      </w:pPr>
      <w:r w:rsidRPr="00124C83">
        <w:rPr>
          <w:rFonts w:cs="Arial"/>
          <w:sz w:val="24"/>
        </w:rPr>
        <w:tab/>
      </w:r>
      <w:r w:rsidRPr="00124C83">
        <w:rPr>
          <w:rFonts w:cs="Arial"/>
          <w:sz w:val="24"/>
        </w:rPr>
        <w:tab/>
      </w:r>
      <w:r w:rsidRPr="00124C83">
        <w:rPr>
          <w:rFonts w:cs="Arial"/>
          <w:b/>
          <w:bCs/>
          <w:color w:val="000000"/>
        </w:rPr>
        <w:t xml:space="preserve">Port </w:t>
      </w:r>
      <w:proofErr w:type="spellStart"/>
      <w:r w:rsidRPr="00124C83">
        <w:rPr>
          <w:rFonts w:cs="Arial"/>
          <w:b/>
          <w:bCs/>
          <w:color w:val="000000"/>
        </w:rPr>
        <w:t>Autonome</w:t>
      </w:r>
      <w:proofErr w:type="spellEnd"/>
      <w:r w:rsidRPr="00124C83">
        <w:rPr>
          <w:rFonts w:cs="Arial"/>
          <w:b/>
          <w:bCs/>
          <w:color w:val="000000"/>
        </w:rPr>
        <w:t xml:space="preserve"> </w:t>
      </w:r>
      <w:proofErr w:type="spellStart"/>
      <w:r w:rsidRPr="00124C83">
        <w:rPr>
          <w:rFonts w:cs="Arial"/>
          <w:b/>
          <w:bCs/>
          <w:color w:val="000000"/>
        </w:rPr>
        <w:t>d'Abidjan</w:t>
      </w:r>
      <w:proofErr w:type="spellEnd"/>
    </w:p>
    <w:p w14:paraId="20162923" w14:textId="0505E39E"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124C83">
        <w:rPr>
          <w:rFonts w:cs="Arial"/>
          <w:sz w:val="24"/>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008017A5">
        <w:rPr>
          <w:rFonts w:cs="Arial"/>
          <w:color w:val="000000"/>
          <w:lang w:val="en-US"/>
        </w:rPr>
        <w:t>Kalo</w:t>
      </w:r>
      <w:proofErr w:type="spellEnd"/>
      <w:r w:rsidR="008017A5" w:rsidRPr="008017A5">
        <w:rPr>
          <w:rFonts w:cs="Arial"/>
          <w:color w:val="000000"/>
          <w:lang w:val="en-US"/>
        </w:rPr>
        <w:t xml:space="preserve"> </w:t>
      </w:r>
      <w:r w:rsidR="008017A5" w:rsidRPr="00EC7FB5">
        <w:rPr>
          <w:rFonts w:cs="Arial"/>
          <w:color w:val="000000"/>
          <w:lang w:val="en-US"/>
        </w:rPr>
        <w:t>B</w:t>
      </w:r>
      <w:r w:rsidR="008017A5">
        <w:rPr>
          <w:rFonts w:cs="Arial"/>
          <w:color w:val="000000"/>
          <w:lang w:val="en-US"/>
        </w:rPr>
        <w:t>I</w:t>
      </w:r>
      <w:r w:rsidR="008017A5" w:rsidRPr="00EC7FB5">
        <w:rPr>
          <w:rFonts w:cs="Arial"/>
          <w:color w:val="000000"/>
          <w:lang w:val="en-US"/>
        </w:rPr>
        <w:t xml:space="preserve"> S</w:t>
      </w:r>
      <w:r w:rsidR="008017A5">
        <w:rPr>
          <w:rFonts w:cs="Arial"/>
          <w:color w:val="000000"/>
          <w:lang w:val="en-US"/>
        </w:rPr>
        <w:t>ERI</w:t>
      </w:r>
    </w:p>
    <w:p w14:paraId="0D34E189" w14:textId="32144824"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BP </w:t>
      </w:r>
      <w:r w:rsidR="0091764A">
        <w:rPr>
          <w:rFonts w:cs="Arial"/>
          <w:color w:val="000000"/>
          <w:lang w:val="en-US"/>
        </w:rPr>
        <w:t>V</w:t>
      </w:r>
      <w:r w:rsidRPr="00EC7FB5">
        <w:rPr>
          <w:rFonts w:cs="Arial"/>
          <w:color w:val="000000"/>
          <w:lang w:val="en-US"/>
        </w:rPr>
        <w:t>85 Abidjan</w:t>
      </w:r>
    </w:p>
    <w:p w14:paraId="40BCF2A0"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Ivory Coast</w:t>
      </w:r>
    </w:p>
    <w:p w14:paraId="2BB4C442"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+225 2127 2354</w:t>
      </w:r>
    </w:p>
    <w:p w14:paraId="50D9F38A"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+225 0503 6406</w:t>
      </w:r>
    </w:p>
    <w:p w14:paraId="5460CD9F"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39" w:history="1">
        <w:r w:rsidRPr="009B3723">
          <w:rPr>
            <w:rStyle w:val="Hyperlink"/>
            <w:rFonts w:cs="Arial"/>
            <w:lang w:val="en-US"/>
          </w:rPr>
          <w:t>bskalo@yahoo.fr</w:t>
        </w:r>
      </w:hyperlink>
    </w:p>
    <w:p w14:paraId="20BD3A75"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Japan</w:t>
      </w:r>
      <w:r w:rsidRPr="00EC7FB5">
        <w:rPr>
          <w:rFonts w:cs="Arial"/>
          <w:sz w:val="24"/>
          <w:lang w:val="en-US"/>
        </w:rPr>
        <w:tab/>
      </w:r>
      <w:proofErr w:type="spellStart"/>
      <w:r w:rsidRPr="00EC7FB5">
        <w:rPr>
          <w:rFonts w:cs="Arial"/>
          <w:b/>
          <w:bCs/>
          <w:color w:val="000000"/>
          <w:lang w:val="en-US"/>
        </w:rPr>
        <w:t>Furuno</w:t>
      </w:r>
      <w:proofErr w:type="spellEnd"/>
      <w:r w:rsidRPr="00EC7FB5">
        <w:rPr>
          <w:rFonts w:cs="Arial"/>
          <w:b/>
          <w:bCs/>
          <w:color w:val="000000"/>
          <w:lang w:val="en-US"/>
        </w:rPr>
        <w:t xml:space="preserve"> Electric Co.</w:t>
      </w:r>
    </w:p>
    <w:p w14:paraId="16787159"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Tetsuya YAMASAKI</w:t>
      </w:r>
    </w:p>
    <w:p w14:paraId="25A12AD1"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9-52 </w:t>
      </w:r>
      <w:proofErr w:type="spellStart"/>
      <w:r w:rsidRPr="00EC7FB5">
        <w:rPr>
          <w:rFonts w:cs="Arial"/>
          <w:color w:val="000000"/>
          <w:lang w:val="en-US"/>
        </w:rPr>
        <w:t>Ashihara-cho</w:t>
      </w:r>
      <w:proofErr w:type="spellEnd"/>
      <w:r w:rsidRPr="00EC7FB5">
        <w:rPr>
          <w:rFonts w:cs="Arial"/>
          <w:color w:val="000000"/>
          <w:lang w:val="en-US"/>
        </w:rPr>
        <w:t xml:space="preserve"> Nishinomiya</w:t>
      </w:r>
    </w:p>
    <w:p w14:paraId="32F45258"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lastRenderedPageBreak/>
        <w:tab/>
      </w:r>
      <w:r w:rsidRPr="00EC7FB5">
        <w:rPr>
          <w:rFonts w:cs="Arial"/>
          <w:color w:val="000000"/>
          <w:lang w:val="en-US"/>
        </w:rPr>
        <w:t>662-8580</w:t>
      </w:r>
    </w:p>
    <w:p w14:paraId="6207B935"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Japan</w:t>
      </w:r>
    </w:p>
    <w:p w14:paraId="5D590BC8"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+81 798 63 1253</w:t>
      </w:r>
    </w:p>
    <w:p w14:paraId="3C25D637"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+81 798 63 1142</w:t>
      </w:r>
    </w:p>
    <w:p w14:paraId="1297DEAA"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+81 80 8507 0330</w:t>
      </w:r>
    </w:p>
    <w:p w14:paraId="6745DBB3"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0" w:history="1">
        <w:r w:rsidRPr="009B3723">
          <w:rPr>
            <w:rStyle w:val="Hyperlink"/>
            <w:rFonts w:cs="Arial"/>
            <w:lang w:val="en-US"/>
          </w:rPr>
          <w:t>tetsuya.yamasaki@furuno.co.jp</w:t>
        </w:r>
      </w:hyperlink>
    </w:p>
    <w:p w14:paraId="7E0A47DA"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Japan Aids to Navigation Association (JANA)</w:t>
      </w:r>
    </w:p>
    <w:p w14:paraId="6B7370A0"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Mr. Tamotsu IKEDA</w:t>
      </w:r>
    </w:p>
    <w:p w14:paraId="46B4A2A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Kaiji</w:t>
      </w:r>
      <w:proofErr w:type="spellEnd"/>
      <w:r w:rsidRPr="00EC7FB5">
        <w:rPr>
          <w:rFonts w:cs="Arial"/>
          <w:color w:val="000000"/>
          <w:lang w:val="en-US"/>
        </w:rPr>
        <w:t>-Center Bldg.</w:t>
      </w:r>
    </w:p>
    <w:p w14:paraId="1AD1F775" w14:textId="77777777" w:rsidR="00CD2D59" w:rsidRDefault="00CD2D59" w:rsidP="00CD2D59">
      <w:pPr>
        <w:widowControl w:val="0"/>
        <w:tabs>
          <w:tab w:val="left" w:pos="1700"/>
        </w:tabs>
        <w:autoSpaceDE w:val="0"/>
        <w:autoSpaceDN w:val="0"/>
        <w:adjustRightInd w:val="0"/>
        <w:rPr>
          <w:rFonts w:cs="Arial"/>
          <w:color w:val="000000"/>
          <w:sz w:val="27"/>
          <w:szCs w:val="27"/>
        </w:rPr>
      </w:pPr>
      <w:r w:rsidRPr="00EC7FB5">
        <w:rPr>
          <w:rFonts w:cs="Arial"/>
          <w:sz w:val="24"/>
          <w:lang w:val="en-US"/>
        </w:rPr>
        <w:tab/>
      </w:r>
      <w:r>
        <w:rPr>
          <w:rFonts w:cs="Arial"/>
          <w:color w:val="000000"/>
        </w:rPr>
        <w:t xml:space="preserve">4-5, </w:t>
      </w:r>
      <w:proofErr w:type="spellStart"/>
      <w:r>
        <w:rPr>
          <w:rFonts w:cs="Arial"/>
          <w:color w:val="000000"/>
        </w:rPr>
        <w:t>Kouji-Machi</w:t>
      </w:r>
      <w:proofErr w:type="spellEnd"/>
      <w:r>
        <w:rPr>
          <w:rFonts w:cs="Arial"/>
          <w:color w:val="000000"/>
        </w:rPr>
        <w:t>, Chiyoda-</w:t>
      </w:r>
      <w:proofErr w:type="spellStart"/>
      <w:r>
        <w:rPr>
          <w:rFonts w:cs="Arial"/>
          <w:color w:val="000000"/>
        </w:rPr>
        <w:t>ku</w:t>
      </w:r>
      <w:proofErr w:type="spellEnd"/>
    </w:p>
    <w:p w14:paraId="040EFBDB" w14:textId="77777777" w:rsidR="00CD2D59" w:rsidRDefault="00CD2D59" w:rsidP="00CD2D5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Tokyo 102-0083</w:t>
      </w:r>
    </w:p>
    <w:p w14:paraId="4DE0A473"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Pr>
          <w:rFonts w:cs="Arial"/>
          <w:sz w:val="24"/>
        </w:rPr>
        <w:tab/>
      </w:r>
      <w:r w:rsidRPr="00EC7FB5">
        <w:rPr>
          <w:rFonts w:cs="Arial"/>
          <w:color w:val="000000"/>
          <w:lang w:val="en-US"/>
        </w:rPr>
        <w:t>Japan</w:t>
      </w:r>
    </w:p>
    <w:p w14:paraId="3E11A9D7"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+81 (0)3 3230 1470</w:t>
      </w:r>
    </w:p>
    <w:p w14:paraId="46AD83AF"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+81 (0)3 3230 1050</w:t>
      </w:r>
    </w:p>
    <w:p w14:paraId="09A19D9B"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1" w:history="1">
        <w:r w:rsidRPr="009B3723">
          <w:rPr>
            <w:rStyle w:val="Hyperlink"/>
            <w:rFonts w:cs="Arial"/>
            <w:lang w:val="en-US"/>
          </w:rPr>
          <w:t>ikeda_t@jana.or.jp</w:t>
        </w:r>
      </w:hyperlink>
    </w:p>
    <w:p w14:paraId="1827EC4C"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sz w:val="24"/>
          <w:lang w:val="en-US"/>
        </w:rPr>
        <w:tab/>
      </w:r>
      <w:r w:rsidRPr="00EC7FB5">
        <w:rPr>
          <w:rFonts w:cs="Arial"/>
          <w:b/>
          <w:bCs/>
          <w:color w:val="000000"/>
          <w:lang w:val="en-US"/>
        </w:rPr>
        <w:t>Japan Radio Co. Ltd.</w:t>
      </w:r>
    </w:p>
    <w:p w14:paraId="4EA0E0CC"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Hidenobu</w:t>
      </w:r>
      <w:proofErr w:type="spellEnd"/>
      <w:r w:rsidRPr="00EC7FB5">
        <w:rPr>
          <w:rFonts w:cs="Arial"/>
          <w:color w:val="000000"/>
          <w:lang w:val="en-US"/>
        </w:rPr>
        <w:t xml:space="preserve"> ARAI</w:t>
      </w:r>
    </w:p>
    <w:p w14:paraId="0CDCCD00"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Mitaka</w:t>
      </w:r>
      <w:proofErr w:type="spellEnd"/>
      <w:r w:rsidRPr="00EC7FB5">
        <w:rPr>
          <w:rFonts w:cs="Arial"/>
          <w:color w:val="000000"/>
          <w:lang w:val="en-US"/>
        </w:rPr>
        <w:t xml:space="preserve"> Plant</w:t>
      </w:r>
    </w:p>
    <w:p w14:paraId="0DB13924"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1-1, </w:t>
      </w:r>
      <w:proofErr w:type="spellStart"/>
      <w:r w:rsidRPr="00EC7FB5">
        <w:rPr>
          <w:rFonts w:cs="Arial"/>
          <w:color w:val="000000"/>
          <w:lang w:val="en-US"/>
        </w:rPr>
        <w:t>Shimorenjaku</w:t>
      </w:r>
      <w:proofErr w:type="spellEnd"/>
      <w:r w:rsidRPr="00EC7FB5">
        <w:rPr>
          <w:rFonts w:cs="Arial"/>
          <w:color w:val="000000"/>
          <w:lang w:val="en-US"/>
        </w:rPr>
        <w:t xml:space="preserve"> 5 </w:t>
      </w:r>
      <w:proofErr w:type="spellStart"/>
      <w:r w:rsidRPr="00EC7FB5">
        <w:rPr>
          <w:rFonts w:cs="Arial"/>
          <w:color w:val="000000"/>
          <w:lang w:val="en-US"/>
        </w:rPr>
        <w:t>chome</w:t>
      </w:r>
      <w:proofErr w:type="spellEnd"/>
    </w:p>
    <w:p w14:paraId="62E9E022"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Mitaka</w:t>
      </w:r>
      <w:proofErr w:type="spellEnd"/>
      <w:r w:rsidRPr="00EC7FB5">
        <w:rPr>
          <w:rFonts w:cs="Arial"/>
          <w:color w:val="000000"/>
          <w:lang w:val="en-US"/>
        </w:rPr>
        <w:t>-Shi</w:t>
      </w:r>
    </w:p>
    <w:p w14:paraId="4148722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Tokyo 181-8510</w:t>
      </w:r>
    </w:p>
    <w:p w14:paraId="13515C41"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Japan</w:t>
      </w:r>
    </w:p>
    <w:p w14:paraId="334CE1A9"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+81 422 45 9831</w:t>
      </w:r>
    </w:p>
    <w:p w14:paraId="2779E524" w14:textId="77777777" w:rsidR="00CD2D59" w:rsidRDefault="00CD2D59" w:rsidP="00CD2D59">
      <w:pPr>
        <w:widowControl w:val="0"/>
        <w:tabs>
          <w:tab w:val="left" w:pos="1700"/>
          <w:tab w:val="left" w:pos="4196"/>
        </w:tabs>
        <w:autoSpaceDE w:val="0"/>
        <w:autoSpaceDN w:val="0"/>
        <w:adjustRightInd w:val="0"/>
        <w:rPr>
          <w:rFonts w:cs="Arial"/>
          <w:color w:val="000000"/>
          <w:sz w:val="28"/>
          <w:szCs w:val="28"/>
        </w:rPr>
      </w:pPr>
      <w:r w:rsidRPr="00EC7FB5">
        <w:rPr>
          <w:rFonts w:cs="Arial"/>
          <w:sz w:val="24"/>
          <w:lang w:val="en-US"/>
        </w:rPr>
        <w:tab/>
      </w:r>
      <w:r>
        <w:rPr>
          <w:rFonts w:cs="Arial"/>
          <w:color w:val="000000"/>
        </w:rPr>
        <w:t>Fax:</w:t>
      </w:r>
      <w:r>
        <w:rPr>
          <w:rFonts w:cs="Arial"/>
          <w:sz w:val="24"/>
        </w:rPr>
        <w:tab/>
      </w:r>
      <w:r>
        <w:rPr>
          <w:rFonts w:cs="Arial"/>
          <w:color w:val="000000"/>
        </w:rPr>
        <w:t>+81 422 45 9683</w:t>
      </w:r>
    </w:p>
    <w:p w14:paraId="0A585A44"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42" w:history="1">
        <w:r w:rsidRPr="009B3723">
          <w:rPr>
            <w:rStyle w:val="Hyperlink"/>
            <w:rFonts w:cs="Arial"/>
          </w:rPr>
          <w:t>arai.hidenobu@jrc.co.jp</w:t>
        </w:r>
      </w:hyperlink>
    </w:p>
    <w:p w14:paraId="7A8BA16A" w14:textId="4DF9E716"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17FDE">
        <w:rPr>
          <w:rFonts w:cs="Arial"/>
          <w:sz w:val="24"/>
        </w:rPr>
        <w:tab/>
      </w:r>
      <w:r w:rsidRPr="00EC7FB5">
        <w:rPr>
          <w:rFonts w:cs="Arial"/>
          <w:b/>
          <w:bCs/>
          <w:color w:val="000000"/>
          <w:lang w:val="en-US"/>
        </w:rPr>
        <w:t xml:space="preserve">TST </w:t>
      </w:r>
      <w:proofErr w:type="spellStart"/>
      <w:r w:rsidRPr="00EC7FB5">
        <w:rPr>
          <w:rFonts w:cs="Arial"/>
          <w:b/>
          <w:bCs/>
          <w:color w:val="000000"/>
          <w:lang w:val="en-US"/>
        </w:rPr>
        <w:t>Coporation</w:t>
      </w:r>
      <w:proofErr w:type="spellEnd"/>
      <w:r w:rsidRPr="00EC7FB5">
        <w:rPr>
          <w:rFonts w:cs="Arial"/>
          <w:b/>
          <w:bCs/>
          <w:color w:val="000000"/>
          <w:lang w:val="en-US"/>
        </w:rPr>
        <w:t xml:space="preserve"> </w:t>
      </w:r>
    </w:p>
    <w:p w14:paraId="59BC60FC" w14:textId="4E196A89"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Mrs</w:t>
      </w:r>
      <w:proofErr w:type="spellEnd"/>
      <w:r w:rsidRPr="00EC7FB5">
        <w:rPr>
          <w:rFonts w:cs="Arial"/>
          <w:color w:val="000000"/>
          <w:lang w:val="en-US"/>
        </w:rPr>
        <w:t xml:space="preserve"> Akiko SHI</w:t>
      </w:r>
      <w:r w:rsidR="00FF17A5">
        <w:rPr>
          <w:rFonts w:cs="Arial"/>
          <w:color w:val="000000"/>
          <w:lang w:val="en-US"/>
        </w:rPr>
        <w:t>I</w:t>
      </w:r>
      <w:r w:rsidRPr="00EC7FB5">
        <w:rPr>
          <w:rFonts w:cs="Arial"/>
          <w:color w:val="000000"/>
          <w:lang w:val="en-US"/>
        </w:rPr>
        <w:t>NA</w:t>
      </w:r>
    </w:p>
    <w:p w14:paraId="26DC18EA" w14:textId="5F6AA139"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8F, YCC</w:t>
      </w:r>
      <w:r w:rsidR="00FF17A5">
        <w:rPr>
          <w:rFonts w:cs="Arial"/>
          <w:color w:val="000000"/>
          <w:lang w:val="en-US"/>
        </w:rPr>
        <w:t xml:space="preserve">, 22, </w:t>
      </w:r>
      <w:proofErr w:type="spellStart"/>
      <w:r w:rsidRPr="00EC7FB5">
        <w:rPr>
          <w:rFonts w:cs="Arial"/>
          <w:color w:val="000000"/>
          <w:lang w:val="en-US"/>
        </w:rPr>
        <w:t>Daikoku</w:t>
      </w:r>
      <w:proofErr w:type="spellEnd"/>
      <w:r w:rsidRPr="00EC7FB5">
        <w:rPr>
          <w:rFonts w:cs="Arial"/>
          <w:color w:val="000000"/>
          <w:lang w:val="en-US"/>
        </w:rPr>
        <w:t xml:space="preserve"> </w:t>
      </w:r>
      <w:proofErr w:type="spellStart"/>
      <w:r w:rsidRPr="00EC7FB5">
        <w:rPr>
          <w:rFonts w:cs="Arial"/>
          <w:color w:val="000000"/>
          <w:lang w:val="en-US"/>
        </w:rPr>
        <w:t>Futo</w:t>
      </w:r>
      <w:proofErr w:type="spellEnd"/>
      <w:r w:rsidRPr="00EC7FB5">
        <w:rPr>
          <w:rFonts w:cs="Arial"/>
          <w:color w:val="000000"/>
          <w:lang w:val="en-US"/>
        </w:rPr>
        <w:t xml:space="preserve"> Tsurumi-</w:t>
      </w:r>
      <w:proofErr w:type="spellStart"/>
      <w:r w:rsidRPr="00EC7FB5">
        <w:rPr>
          <w:rFonts w:cs="Arial"/>
          <w:color w:val="000000"/>
          <w:lang w:val="en-US"/>
        </w:rPr>
        <w:t>ku</w:t>
      </w:r>
      <w:proofErr w:type="spellEnd"/>
    </w:p>
    <w:p w14:paraId="64B49D9A" w14:textId="163F8514"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Yokohama 203-0054</w:t>
      </w:r>
    </w:p>
    <w:p w14:paraId="000EF990"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Japan</w:t>
      </w:r>
    </w:p>
    <w:p w14:paraId="5988A9E8"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+81 45 510 2340</w:t>
      </w:r>
    </w:p>
    <w:p w14:paraId="6AEB03A5"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+81 45 510 2055</w:t>
      </w:r>
    </w:p>
    <w:p w14:paraId="54F7BAAA" w14:textId="77777777" w:rsidR="00CD2D59" w:rsidRPr="00124C83"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124C83">
        <w:rPr>
          <w:rFonts w:cs="Arial"/>
          <w:color w:val="000000"/>
          <w:lang w:val="en-US"/>
        </w:rPr>
        <w:t>Mobile phone:</w:t>
      </w:r>
      <w:r w:rsidRPr="00124C83">
        <w:rPr>
          <w:rFonts w:cs="Arial"/>
          <w:sz w:val="24"/>
          <w:lang w:val="en-US"/>
        </w:rPr>
        <w:tab/>
      </w:r>
      <w:r w:rsidRPr="00124C83">
        <w:rPr>
          <w:rFonts w:cs="Arial"/>
          <w:color w:val="000000"/>
          <w:lang w:val="en-US"/>
        </w:rPr>
        <w:t>+81 80 1421 0449</w:t>
      </w:r>
    </w:p>
    <w:p w14:paraId="3EC0F0FD" w14:textId="072303CC"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124C83">
        <w:rPr>
          <w:rFonts w:cs="Arial"/>
          <w:sz w:val="24"/>
          <w:lang w:val="en-US"/>
        </w:rPr>
        <w:tab/>
      </w:r>
      <w:r w:rsidRPr="00EC7FB5">
        <w:rPr>
          <w:rFonts w:cs="Arial"/>
          <w:b/>
          <w:bCs/>
          <w:color w:val="000000"/>
          <w:lang w:val="en-US"/>
        </w:rPr>
        <w:t xml:space="preserve">TST Corporation </w:t>
      </w:r>
    </w:p>
    <w:p w14:paraId="0AE9DC9A" w14:textId="5EE5E456"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00FF17A5">
        <w:rPr>
          <w:rFonts w:cs="Arial"/>
          <w:color w:val="000000"/>
          <w:lang w:val="en-US"/>
        </w:rPr>
        <w:t>M</w:t>
      </w:r>
      <w:r w:rsidRPr="00EC7FB5">
        <w:rPr>
          <w:rFonts w:cs="Arial"/>
          <w:color w:val="000000"/>
          <w:lang w:val="en-US"/>
        </w:rPr>
        <w:t>s</w:t>
      </w:r>
      <w:proofErr w:type="spellEnd"/>
      <w:r w:rsidRPr="00EC7FB5">
        <w:rPr>
          <w:rFonts w:cs="Arial"/>
          <w:color w:val="000000"/>
          <w:lang w:val="en-US"/>
        </w:rPr>
        <w:t xml:space="preserve"> Yuka KURIOKA</w:t>
      </w:r>
    </w:p>
    <w:p w14:paraId="48C0A662" w14:textId="229429AD"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8F, YCC, </w:t>
      </w:r>
      <w:r w:rsidR="00FF17A5">
        <w:rPr>
          <w:rFonts w:cs="Arial"/>
          <w:color w:val="000000"/>
          <w:lang w:val="en-US"/>
        </w:rPr>
        <w:t xml:space="preserve">22, </w:t>
      </w:r>
      <w:proofErr w:type="spellStart"/>
      <w:r w:rsidRPr="00EC7FB5">
        <w:rPr>
          <w:rFonts w:cs="Arial"/>
          <w:color w:val="000000"/>
          <w:lang w:val="en-US"/>
        </w:rPr>
        <w:t>Daikoku</w:t>
      </w:r>
      <w:proofErr w:type="spellEnd"/>
      <w:r w:rsidRPr="00EC7FB5">
        <w:rPr>
          <w:rFonts w:cs="Arial"/>
          <w:color w:val="000000"/>
          <w:lang w:val="en-US"/>
        </w:rPr>
        <w:t xml:space="preserve"> </w:t>
      </w:r>
      <w:proofErr w:type="spellStart"/>
      <w:r w:rsidRPr="00EC7FB5">
        <w:rPr>
          <w:rFonts w:cs="Arial"/>
          <w:color w:val="000000"/>
          <w:lang w:val="en-US"/>
        </w:rPr>
        <w:t>Futo</w:t>
      </w:r>
      <w:proofErr w:type="spellEnd"/>
      <w:r w:rsidRPr="00EC7FB5">
        <w:rPr>
          <w:rFonts w:cs="Arial"/>
          <w:color w:val="000000"/>
          <w:lang w:val="en-US"/>
        </w:rPr>
        <w:t xml:space="preserve"> Tsurumi-</w:t>
      </w:r>
      <w:proofErr w:type="spellStart"/>
      <w:r w:rsidRPr="00EC7FB5">
        <w:rPr>
          <w:rFonts w:cs="Arial"/>
          <w:color w:val="000000"/>
          <w:lang w:val="en-US"/>
        </w:rPr>
        <w:t>ku</w:t>
      </w:r>
      <w:proofErr w:type="spellEnd"/>
    </w:p>
    <w:p w14:paraId="21BBDE69" w14:textId="604E741C"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Yokohama 230-0054</w:t>
      </w:r>
    </w:p>
    <w:p w14:paraId="3F502FB2"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Japan</w:t>
      </w:r>
    </w:p>
    <w:p w14:paraId="0242996F"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+81 45 510 2340</w:t>
      </w:r>
    </w:p>
    <w:p w14:paraId="5004DBAA"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+81 45 510 20 55</w:t>
      </w:r>
    </w:p>
    <w:p w14:paraId="656BE645"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+81 80 1421 0449</w:t>
      </w:r>
    </w:p>
    <w:p w14:paraId="776DC9EB"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3" w:history="1">
        <w:r w:rsidRPr="009B3723">
          <w:rPr>
            <w:rStyle w:val="Hyperlink"/>
            <w:rFonts w:cs="Arial"/>
            <w:lang w:val="en-US"/>
          </w:rPr>
          <w:t>yuka.kurioka@hotmail.co.jp</w:t>
        </w:r>
      </w:hyperlink>
    </w:p>
    <w:p w14:paraId="49E828F1" w14:textId="6555638D"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sz w:val="24"/>
          <w:lang w:val="en-US"/>
        </w:rPr>
        <w:tab/>
      </w:r>
      <w:r w:rsidRPr="00EC7FB5">
        <w:rPr>
          <w:rFonts w:cs="Arial"/>
          <w:b/>
          <w:bCs/>
          <w:color w:val="000000"/>
          <w:lang w:val="en-US"/>
        </w:rPr>
        <w:t xml:space="preserve">TST Corporation </w:t>
      </w:r>
    </w:p>
    <w:p w14:paraId="6A778708" w14:textId="4FC04F11"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000E2CA5">
        <w:rPr>
          <w:rFonts w:cs="Arial"/>
          <w:color w:val="000000"/>
          <w:lang w:val="en-US"/>
        </w:rPr>
        <w:t>Mr</w:t>
      </w:r>
      <w:proofErr w:type="spellEnd"/>
      <w:r w:rsidR="000E2CA5">
        <w:rPr>
          <w:rFonts w:cs="Arial"/>
          <w:color w:val="000000"/>
          <w:lang w:val="en-US"/>
        </w:rPr>
        <w:t xml:space="preserve"> </w:t>
      </w:r>
      <w:proofErr w:type="spellStart"/>
      <w:r w:rsidR="000E2CA5">
        <w:rPr>
          <w:rFonts w:cs="Arial"/>
          <w:color w:val="000000"/>
          <w:lang w:val="en-US"/>
        </w:rPr>
        <w:t>J</w:t>
      </w:r>
      <w:r w:rsidRPr="00EC7FB5">
        <w:rPr>
          <w:rFonts w:cs="Arial"/>
          <w:color w:val="000000"/>
          <w:lang w:val="en-US"/>
        </w:rPr>
        <w:t>unji</w:t>
      </w:r>
      <w:proofErr w:type="spellEnd"/>
      <w:r w:rsidRPr="00EC7FB5">
        <w:rPr>
          <w:rFonts w:cs="Arial"/>
          <w:color w:val="000000"/>
          <w:lang w:val="en-US"/>
        </w:rPr>
        <w:t xml:space="preserve"> SEKIYA</w:t>
      </w:r>
    </w:p>
    <w:p w14:paraId="068423D0" w14:textId="78C1365F"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8F, YCC, </w:t>
      </w:r>
      <w:r w:rsidR="00FF17A5">
        <w:rPr>
          <w:rFonts w:cs="Arial"/>
          <w:color w:val="000000"/>
          <w:lang w:val="en-US"/>
        </w:rPr>
        <w:t xml:space="preserve">22, </w:t>
      </w:r>
      <w:proofErr w:type="spellStart"/>
      <w:r w:rsidRPr="00EC7FB5">
        <w:rPr>
          <w:rFonts w:cs="Arial"/>
          <w:color w:val="000000"/>
          <w:lang w:val="en-US"/>
        </w:rPr>
        <w:t>Daikoku</w:t>
      </w:r>
      <w:proofErr w:type="spellEnd"/>
    </w:p>
    <w:p w14:paraId="165E973D" w14:textId="77777777" w:rsidR="00CD2D59" w:rsidRPr="00124C83"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124C83">
        <w:rPr>
          <w:rFonts w:cs="Arial"/>
          <w:color w:val="000000"/>
          <w:lang w:val="en-US"/>
        </w:rPr>
        <w:t>Yokohama 230-0054</w:t>
      </w:r>
    </w:p>
    <w:p w14:paraId="45DCCD3C" w14:textId="77777777" w:rsidR="00CD2D59" w:rsidRPr="00124C83" w:rsidRDefault="00CD2D59" w:rsidP="00CD2D59">
      <w:pPr>
        <w:widowControl w:val="0"/>
        <w:tabs>
          <w:tab w:val="left" w:pos="1695"/>
        </w:tabs>
        <w:autoSpaceDE w:val="0"/>
        <w:autoSpaceDN w:val="0"/>
        <w:adjustRightInd w:val="0"/>
        <w:rPr>
          <w:rFonts w:cs="Arial"/>
          <w:color w:val="000000"/>
          <w:sz w:val="27"/>
          <w:szCs w:val="27"/>
          <w:lang w:val="en-US"/>
        </w:rPr>
      </w:pPr>
      <w:r w:rsidRPr="00124C83">
        <w:rPr>
          <w:rFonts w:cs="Arial"/>
          <w:sz w:val="24"/>
          <w:lang w:val="en-US"/>
        </w:rPr>
        <w:tab/>
      </w:r>
      <w:r w:rsidRPr="00124C83">
        <w:rPr>
          <w:rFonts w:cs="Arial"/>
          <w:color w:val="000000"/>
          <w:lang w:val="en-US"/>
        </w:rPr>
        <w:t>Japan</w:t>
      </w:r>
    </w:p>
    <w:p w14:paraId="42BA5AFA" w14:textId="77777777" w:rsidR="00CD2D59" w:rsidRPr="00124C83"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124C83">
        <w:rPr>
          <w:rFonts w:cs="Arial"/>
          <w:sz w:val="24"/>
          <w:lang w:val="en-US"/>
        </w:rPr>
        <w:lastRenderedPageBreak/>
        <w:tab/>
      </w:r>
      <w:r w:rsidRPr="00124C83">
        <w:rPr>
          <w:rFonts w:cs="Arial"/>
          <w:color w:val="000000"/>
          <w:lang w:val="en-US"/>
        </w:rPr>
        <w:t>Telephone:</w:t>
      </w:r>
      <w:r w:rsidRPr="00124C83">
        <w:rPr>
          <w:rFonts w:cs="Arial"/>
          <w:sz w:val="24"/>
          <w:lang w:val="en-US"/>
        </w:rPr>
        <w:tab/>
      </w:r>
      <w:r w:rsidRPr="00124C83">
        <w:rPr>
          <w:rFonts w:cs="Arial"/>
          <w:color w:val="000000"/>
          <w:lang w:val="en-US"/>
        </w:rPr>
        <w:t>+81 45 510 2340</w:t>
      </w:r>
    </w:p>
    <w:p w14:paraId="0240FD0B" w14:textId="77777777" w:rsidR="00CD2D59" w:rsidRPr="00124C83"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124C83">
        <w:rPr>
          <w:rFonts w:cs="Arial"/>
          <w:sz w:val="24"/>
          <w:lang w:val="en-US"/>
        </w:rPr>
        <w:tab/>
      </w:r>
      <w:r w:rsidRPr="00124C83">
        <w:rPr>
          <w:rFonts w:cs="Arial"/>
          <w:color w:val="000000"/>
          <w:lang w:val="en-US"/>
        </w:rPr>
        <w:t>Fax:</w:t>
      </w:r>
      <w:r w:rsidRPr="00124C83">
        <w:rPr>
          <w:rFonts w:cs="Arial"/>
          <w:sz w:val="24"/>
          <w:lang w:val="en-US"/>
        </w:rPr>
        <w:tab/>
      </w:r>
      <w:r w:rsidRPr="00124C83">
        <w:rPr>
          <w:rFonts w:cs="Arial"/>
          <w:color w:val="000000"/>
          <w:lang w:val="en-US"/>
        </w:rPr>
        <w:t>+81 45 510 2055</w:t>
      </w:r>
    </w:p>
    <w:p w14:paraId="123848C5" w14:textId="77777777" w:rsidR="00CD2D59" w:rsidRPr="00124C83"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124C83">
        <w:rPr>
          <w:rFonts w:cs="Arial"/>
          <w:sz w:val="24"/>
          <w:lang w:val="en-US"/>
        </w:rPr>
        <w:tab/>
      </w:r>
      <w:r w:rsidRPr="00124C83">
        <w:rPr>
          <w:rFonts w:cs="Arial"/>
          <w:color w:val="000000"/>
          <w:lang w:val="en-US"/>
        </w:rPr>
        <w:t>Mobile phone:</w:t>
      </w:r>
      <w:r w:rsidRPr="00124C83">
        <w:rPr>
          <w:rFonts w:cs="Arial"/>
          <w:sz w:val="24"/>
          <w:lang w:val="en-US"/>
        </w:rPr>
        <w:tab/>
      </w:r>
      <w:r w:rsidRPr="00124C83">
        <w:rPr>
          <w:rFonts w:cs="Arial"/>
          <w:color w:val="000000"/>
          <w:lang w:val="en-US"/>
        </w:rPr>
        <w:t>+81 80 1421 0449</w:t>
      </w:r>
    </w:p>
    <w:p w14:paraId="73E22964" w14:textId="09737C8E"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124C83">
        <w:rPr>
          <w:rFonts w:cs="Arial"/>
          <w:sz w:val="24"/>
          <w:lang w:val="en-US"/>
        </w:rPr>
        <w:tab/>
      </w:r>
      <w:r w:rsidRPr="00EC7FB5">
        <w:rPr>
          <w:rFonts w:cs="Arial"/>
          <w:b/>
          <w:bCs/>
          <w:color w:val="000000"/>
          <w:lang w:val="en-US"/>
        </w:rPr>
        <w:t xml:space="preserve">TST Corporation </w:t>
      </w:r>
    </w:p>
    <w:p w14:paraId="465AD205"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Capt</w:t>
      </w:r>
      <w:proofErr w:type="spellEnd"/>
      <w:r w:rsidRPr="00EC7FB5">
        <w:rPr>
          <w:rFonts w:cs="Arial"/>
          <w:color w:val="000000"/>
          <w:lang w:val="en-US"/>
        </w:rPr>
        <w:t xml:space="preserve"> Peter PRATLEY</w:t>
      </w:r>
    </w:p>
    <w:p w14:paraId="2537EADA" w14:textId="1FA63052"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8F, YCC, </w:t>
      </w:r>
      <w:r w:rsidR="000E2CA5">
        <w:rPr>
          <w:rFonts w:cs="Arial"/>
          <w:color w:val="000000"/>
          <w:lang w:val="en-US"/>
        </w:rPr>
        <w:t xml:space="preserve">22, </w:t>
      </w:r>
      <w:proofErr w:type="spellStart"/>
      <w:r w:rsidRPr="00EC7FB5">
        <w:rPr>
          <w:rFonts w:cs="Arial"/>
          <w:color w:val="000000"/>
          <w:lang w:val="en-US"/>
        </w:rPr>
        <w:t>Daikoku</w:t>
      </w:r>
      <w:proofErr w:type="spellEnd"/>
      <w:r w:rsidRPr="00EC7FB5">
        <w:rPr>
          <w:rFonts w:cs="Arial"/>
          <w:color w:val="000000"/>
          <w:lang w:val="en-US"/>
        </w:rPr>
        <w:t xml:space="preserve"> </w:t>
      </w:r>
      <w:proofErr w:type="spellStart"/>
      <w:r w:rsidRPr="00EC7FB5">
        <w:rPr>
          <w:rFonts w:cs="Arial"/>
          <w:color w:val="000000"/>
          <w:lang w:val="en-US"/>
        </w:rPr>
        <w:t>Futo</w:t>
      </w:r>
      <w:proofErr w:type="spellEnd"/>
      <w:r w:rsidRPr="00EC7FB5">
        <w:rPr>
          <w:rFonts w:cs="Arial"/>
          <w:color w:val="000000"/>
          <w:lang w:val="en-US"/>
        </w:rPr>
        <w:t xml:space="preserve"> Tsurumi-</w:t>
      </w:r>
      <w:proofErr w:type="spellStart"/>
      <w:r w:rsidRPr="00EC7FB5">
        <w:rPr>
          <w:rFonts w:cs="Arial"/>
          <w:color w:val="000000"/>
          <w:lang w:val="en-US"/>
        </w:rPr>
        <w:t>ku</w:t>
      </w:r>
      <w:proofErr w:type="spellEnd"/>
    </w:p>
    <w:p w14:paraId="6D396949" w14:textId="5AE4FAB8"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Yokohama 230-0054</w:t>
      </w:r>
    </w:p>
    <w:p w14:paraId="4E890948"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Japan</w:t>
      </w:r>
    </w:p>
    <w:p w14:paraId="7A36016B"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+81 45 510 2340</w:t>
      </w:r>
    </w:p>
    <w:p w14:paraId="04E16627"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+81 45 510 2055</w:t>
      </w:r>
    </w:p>
    <w:p w14:paraId="56189872"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+90 4649 8035</w:t>
      </w:r>
    </w:p>
    <w:p w14:paraId="089D22B0"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4" w:history="1">
        <w:r w:rsidRPr="009B3723">
          <w:rPr>
            <w:rStyle w:val="Hyperlink"/>
            <w:rFonts w:cs="Arial"/>
            <w:lang w:val="en-US"/>
          </w:rPr>
          <w:t>pjprism@topaz.ocn.ne.jp</w:t>
        </w:r>
      </w:hyperlink>
    </w:p>
    <w:p w14:paraId="0F48622D"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Malaysia</w:t>
      </w:r>
      <w:r w:rsidRPr="00EC7FB5">
        <w:rPr>
          <w:rFonts w:cs="Arial"/>
          <w:sz w:val="24"/>
          <w:lang w:val="en-US"/>
        </w:rPr>
        <w:tab/>
      </w:r>
      <w:proofErr w:type="spellStart"/>
      <w:r w:rsidRPr="00EC7FB5">
        <w:rPr>
          <w:rFonts w:cs="Arial"/>
          <w:b/>
          <w:bCs/>
          <w:color w:val="000000"/>
          <w:lang w:val="en-US"/>
        </w:rPr>
        <w:t>Jalan</w:t>
      </w:r>
      <w:proofErr w:type="spellEnd"/>
      <w:r w:rsidRPr="00EC7FB5">
        <w:rPr>
          <w:rFonts w:cs="Arial"/>
          <w:b/>
          <w:bCs/>
          <w:color w:val="000000"/>
          <w:lang w:val="en-US"/>
        </w:rPr>
        <w:t xml:space="preserve"> </w:t>
      </w:r>
      <w:proofErr w:type="spellStart"/>
      <w:r w:rsidRPr="00EC7FB5">
        <w:rPr>
          <w:rFonts w:cs="Arial"/>
          <w:b/>
          <w:bCs/>
          <w:color w:val="000000"/>
          <w:lang w:val="en-US"/>
        </w:rPr>
        <w:t>Limbungan</w:t>
      </w:r>
      <w:proofErr w:type="spellEnd"/>
    </w:p>
    <w:p w14:paraId="66EB2094"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Nordin</w:t>
      </w:r>
      <w:proofErr w:type="spellEnd"/>
      <w:r w:rsidRPr="00EC7FB5">
        <w:rPr>
          <w:rFonts w:cs="Arial"/>
          <w:color w:val="000000"/>
          <w:lang w:val="en-US"/>
        </w:rPr>
        <w:t xml:space="preserve"> MOHAMADIN</w:t>
      </w:r>
    </w:p>
    <w:p w14:paraId="654DAB80" w14:textId="77777777" w:rsidR="00CD2D59" w:rsidRPr="008157BC"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8157BC">
        <w:rPr>
          <w:rFonts w:cs="Arial"/>
          <w:color w:val="000000"/>
          <w:lang w:val="en-US"/>
        </w:rPr>
        <w:t xml:space="preserve">42000 Port </w:t>
      </w:r>
      <w:proofErr w:type="spellStart"/>
      <w:r w:rsidRPr="008157BC">
        <w:rPr>
          <w:rFonts w:cs="Arial"/>
          <w:color w:val="000000"/>
          <w:lang w:val="en-US"/>
        </w:rPr>
        <w:t>Klang</w:t>
      </w:r>
      <w:proofErr w:type="spellEnd"/>
    </w:p>
    <w:p w14:paraId="6FB93041" w14:textId="1A8131C4" w:rsidR="00CD2D59" w:rsidRPr="008157BC" w:rsidRDefault="00CD2D59" w:rsidP="00CD2D59">
      <w:pPr>
        <w:widowControl w:val="0"/>
        <w:tabs>
          <w:tab w:val="left" w:pos="1695"/>
        </w:tabs>
        <w:autoSpaceDE w:val="0"/>
        <w:autoSpaceDN w:val="0"/>
        <w:adjustRightInd w:val="0"/>
        <w:rPr>
          <w:rFonts w:cs="Arial"/>
          <w:color w:val="000000"/>
          <w:sz w:val="27"/>
          <w:szCs w:val="27"/>
          <w:lang w:val="en-US"/>
        </w:rPr>
      </w:pPr>
      <w:r w:rsidRPr="008157BC">
        <w:rPr>
          <w:rFonts w:cs="Arial"/>
          <w:sz w:val="24"/>
          <w:lang w:val="en-US"/>
        </w:rPr>
        <w:tab/>
      </w:r>
      <w:r w:rsidR="008017A5" w:rsidRPr="008157BC">
        <w:rPr>
          <w:rFonts w:cs="Arial"/>
          <w:color w:val="000000"/>
          <w:lang w:val="en-US"/>
        </w:rPr>
        <w:t>Malaysia</w:t>
      </w:r>
    </w:p>
    <w:p w14:paraId="2E7D16E4" w14:textId="77777777" w:rsidR="00CD2D59" w:rsidRPr="008157BC"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8157BC">
        <w:rPr>
          <w:rFonts w:cs="Arial"/>
          <w:sz w:val="24"/>
          <w:lang w:val="en-US"/>
        </w:rPr>
        <w:tab/>
      </w:r>
      <w:r w:rsidRPr="008157BC">
        <w:rPr>
          <w:rFonts w:cs="Arial"/>
          <w:color w:val="000000"/>
          <w:lang w:val="en-US"/>
        </w:rPr>
        <w:t>Telephone:</w:t>
      </w:r>
      <w:r w:rsidRPr="008157BC">
        <w:rPr>
          <w:rFonts w:cs="Arial"/>
          <w:sz w:val="24"/>
          <w:lang w:val="en-US"/>
        </w:rPr>
        <w:tab/>
      </w:r>
      <w:r w:rsidRPr="008157BC">
        <w:rPr>
          <w:rFonts w:cs="Arial"/>
          <w:color w:val="000000"/>
          <w:lang w:val="en-US"/>
        </w:rPr>
        <w:t>+603 31695 211</w:t>
      </w:r>
    </w:p>
    <w:p w14:paraId="0FE3E440" w14:textId="77777777" w:rsidR="00CD2D59" w:rsidRPr="008157BC"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8157BC">
        <w:rPr>
          <w:rFonts w:cs="Arial"/>
          <w:sz w:val="24"/>
          <w:lang w:val="en-US"/>
        </w:rPr>
        <w:tab/>
      </w:r>
      <w:r w:rsidRPr="008157BC">
        <w:rPr>
          <w:rFonts w:cs="Arial"/>
          <w:color w:val="000000"/>
          <w:lang w:val="en-US"/>
        </w:rPr>
        <w:t>Fax:</w:t>
      </w:r>
      <w:r w:rsidRPr="008157BC">
        <w:rPr>
          <w:rFonts w:cs="Arial"/>
          <w:sz w:val="24"/>
          <w:lang w:val="en-US"/>
        </w:rPr>
        <w:tab/>
      </w:r>
      <w:r w:rsidRPr="008157BC">
        <w:rPr>
          <w:rFonts w:cs="Arial"/>
          <w:color w:val="000000"/>
          <w:lang w:val="en-US"/>
        </w:rPr>
        <w:t>+603 3167 1334</w:t>
      </w:r>
    </w:p>
    <w:p w14:paraId="34B8204D"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8157BC">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+603 619 352 47 23</w:t>
      </w:r>
    </w:p>
    <w:p w14:paraId="16BBF487"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5" w:history="1">
        <w:r w:rsidRPr="009B3723">
          <w:rPr>
            <w:rStyle w:val="Hyperlink"/>
            <w:rFonts w:cs="Arial"/>
            <w:lang w:val="en-US"/>
          </w:rPr>
          <w:t>nordin@marine.gov.my</w:t>
        </w:r>
      </w:hyperlink>
    </w:p>
    <w:p w14:paraId="43A0AE9E"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 xml:space="preserve">Marine Department Malaysia - </w:t>
      </w:r>
      <w:proofErr w:type="spellStart"/>
      <w:r w:rsidRPr="00EC7FB5">
        <w:rPr>
          <w:rFonts w:cs="Arial"/>
          <w:b/>
          <w:bCs/>
          <w:color w:val="000000"/>
          <w:lang w:val="en-US"/>
        </w:rPr>
        <w:t>Jabatan</w:t>
      </w:r>
      <w:proofErr w:type="spellEnd"/>
      <w:r w:rsidRPr="00EC7FB5">
        <w:rPr>
          <w:rFonts w:cs="Arial"/>
          <w:b/>
          <w:bCs/>
          <w:color w:val="000000"/>
          <w:lang w:val="en-US"/>
        </w:rPr>
        <w:t xml:space="preserve"> </w:t>
      </w:r>
      <w:proofErr w:type="spellStart"/>
      <w:r w:rsidRPr="00EC7FB5">
        <w:rPr>
          <w:rFonts w:cs="Arial"/>
          <w:b/>
          <w:bCs/>
          <w:color w:val="000000"/>
          <w:lang w:val="en-US"/>
        </w:rPr>
        <w:t>Laut</w:t>
      </w:r>
      <w:proofErr w:type="spellEnd"/>
      <w:r w:rsidRPr="00EC7FB5">
        <w:rPr>
          <w:rFonts w:cs="Arial"/>
          <w:b/>
          <w:bCs/>
          <w:color w:val="000000"/>
          <w:lang w:val="en-US"/>
        </w:rPr>
        <w:t xml:space="preserve"> </w:t>
      </w:r>
      <w:proofErr w:type="spellStart"/>
      <w:r w:rsidRPr="00EC7FB5">
        <w:rPr>
          <w:rFonts w:cs="Arial"/>
          <w:b/>
          <w:bCs/>
          <w:color w:val="000000"/>
          <w:lang w:val="en-US"/>
        </w:rPr>
        <w:t>Semenanjung</w:t>
      </w:r>
      <w:proofErr w:type="spellEnd"/>
      <w:r w:rsidRPr="00EC7FB5">
        <w:rPr>
          <w:rFonts w:cs="Arial"/>
          <w:b/>
          <w:bCs/>
          <w:color w:val="000000"/>
          <w:lang w:val="en-US"/>
        </w:rPr>
        <w:t xml:space="preserve"> Malaysia</w:t>
      </w:r>
    </w:p>
    <w:p w14:paraId="0657B97F" w14:textId="77777777" w:rsidR="00CD2D59" w:rsidRPr="00124C83"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124C83">
        <w:rPr>
          <w:rFonts w:cs="Arial"/>
          <w:color w:val="000000"/>
          <w:lang w:val="en-US"/>
        </w:rPr>
        <w:t>Mr</w:t>
      </w:r>
      <w:proofErr w:type="spellEnd"/>
      <w:r w:rsidRPr="00124C83">
        <w:rPr>
          <w:rFonts w:cs="Arial"/>
          <w:color w:val="000000"/>
          <w:lang w:val="en-US"/>
        </w:rPr>
        <w:t xml:space="preserve"> </w:t>
      </w:r>
      <w:proofErr w:type="spellStart"/>
      <w:r w:rsidRPr="00124C83">
        <w:rPr>
          <w:rFonts w:cs="Arial"/>
          <w:color w:val="000000"/>
          <w:lang w:val="en-US"/>
        </w:rPr>
        <w:t>Norjipin</w:t>
      </w:r>
      <w:proofErr w:type="spellEnd"/>
      <w:r w:rsidRPr="00124C83">
        <w:rPr>
          <w:rFonts w:cs="Arial"/>
          <w:color w:val="000000"/>
          <w:lang w:val="en-US"/>
        </w:rPr>
        <w:t xml:space="preserve"> SAIDI</w:t>
      </w:r>
    </w:p>
    <w:p w14:paraId="6E73E54C" w14:textId="77777777" w:rsidR="00CD2D59" w:rsidRPr="00124C83" w:rsidRDefault="00CD2D59" w:rsidP="00CD2D59">
      <w:pPr>
        <w:widowControl w:val="0"/>
        <w:tabs>
          <w:tab w:val="left" w:pos="1700"/>
        </w:tabs>
        <w:autoSpaceDE w:val="0"/>
        <w:autoSpaceDN w:val="0"/>
        <w:adjustRightInd w:val="0"/>
        <w:rPr>
          <w:rFonts w:cs="Arial"/>
          <w:color w:val="000000"/>
          <w:sz w:val="27"/>
          <w:szCs w:val="27"/>
          <w:lang w:val="en-US"/>
        </w:rPr>
      </w:pPr>
      <w:r w:rsidRPr="00124C83">
        <w:rPr>
          <w:rFonts w:cs="Arial"/>
          <w:sz w:val="24"/>
          <w:lang w:val="en-US"/>
        </w:rPr>
        <w:tab/>
      </w:r>
      <w:proofErr w:type="spellStart"/>
      <w:r w:rsidRPr="00124C83">
        <w:rPr>
          <w:rFonts w:cs="Arial"/>
          <w:color w:val="000000"/>
          <w:lang w:val="en-US"/>
        </w:rPr>
        <w:t>Ibu</w:t>
      </w:r>
      <w:proofErr w:type="spellEnd"/>
      <w:r w:rsidRPr="00124C83">
        <w:rPr>
          <w:rFonts w:cs="Arial"/>
          <w:color w:val="000000"/>
          <w:lang w:val="en-US"/>
        </w:rPr>
        <w:t xml:space="preserve"> </w:t>
      </w:r>
      <w:proofErr w:type="spellStart"/>
      <w:r w:rsidRPr="00124C83">
        <w:rPr>
          <w:rFonts w:cs="Arial"/>
          <w:color w:val="000000"/>
          <w:lang w:val="en-US"/>
        </w:rPr>
        <w:t>Pejabat</w:t>
      </w:r>
      <w:proofErr w:type="spellEnd"/>
      <w:r w:rsidRPr="00124C83">
        <w:rPr>
          <w:rFonts w:cs="Arial"/>
          <w:color w:val="000000"/>
          <w:lang w:val="en-US"/>
        </w:rPr>
        <w:t xml:space="preserve"> </w:t>
      </w:r>
      <w:proofErr w:type="spellStart"/>
      <w:r w:rsidRPr="00124C83">
        <w:rPr>
          <w:rFonts w:cs="Arial"/>
          <w:color w:val="000000"/>
          <w:lang w:val="en-US"/>
        </w:rPr>
        <w:t>Laut</w:t>
      </w:r>
      <w:proofErr w:type="spellEnd"/>
      <w:r w:rsidRPr="00124C83">
        <w:rPr>
          <w:rFonts w:cs="Arial"/>
          <w:color w:val="000000"/>
          <w:lang w:val="en-US"/>
        </w:rPr>
        <w:t xml:space="preserve"> - </w:t>
      </w:r>
      <w:proofErr w:type="spellStart"/>
      <w:r w:rsidRPr="00124C83">
        <w:rPr>
          <w:rFonts w:cs="Arial"/>
          <w:color w:val="000000"/>
          <w:lang w:val="en-US"/>
        </w:rPr>
        <w:t>Peti</w:t>
      </w:r>
      <w:proofErr w:type="spellEnd"/>
      <w:r w:rsidRPr="00124C83">
        <w:rPr>
          <w:rFonts w:cs="Arial"/>
          <w:color w:val="000000"/>
          <w:lang w:val="en-US"/>
        </w:rPr>
        <w:t xml:space="preserve"> </w:t>
      </w:r>
      <w:proofErr w:type="spellStart"/>
      <w:r w:rsidRPr="00124C83">
        <w:rPr>
          <w:rFonts w:cs="Arial"/>
          <w:color w:val="000000"/>
          <w:lang w:val="en-US"/>
        </w:rPr>
        <w:t>Surat</w:t>
      </w:r>
      <w:proofErr w:type="spellEnd"/>
      <w:r w:rsidRPr="00124C83">
        <w:rPr>
          <w:rFonts w:cs="Arial"/>
          <w:color w:val="000000"/>
          <w:lang w:val="en-US"/>
        </w:rPr>
        <w:t xml:space="preserve"> 12</w:t>
      </w:r>
    </w:p>
    <w:p w14:paraId="6F307C3C"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124C83">
        <w:rPr>
          <w:rFonts w:cs="Arial"/>
          <w:sz w:val="24"/>
          <w:lang w:val="en-US"/>
        </w:rPr>
        <w:tab/>
      </w:r>
      <w:r w:rsidRPr="00EC7FB5">
        <w:rPr>
          <w:rFonts w:cs="Arial"/>
          <w:color w:val="000000"/>
          <w:lang w:val="en-US"/>
        </w:rPr>
        <w:t xml:space="preserve">42000 </w:t>
      </w:r>
      <w:proofErr w:type="spellStart"/>
      <w:r w:rsidRPr="00EC7FB5">
        <w:rPr>
          <w:rFonts w:cs="Arial"/>
          <w:color w:val="000000"/>
          <w:lang w:val="en-US"/>
        </w:rPr>
        <w:t>Pelabuhan</w:t>
      </w:r>
      <w:proofErr w:type="spellEnd"/>
      <w:r w:rsidRPr="00EC7FB5">
        <w:rPr>
          <w:rFonts w:cs="Arial"/>
          <w:color w:val="000000"/>
          <w:lang w:val="en-US"/>
        </w:rPr>
        <w:t xml:space="preserve"> </w:t>
      </w:r>
      <w:proofErr w:type="spellStart"/>
      <w:r w:rsidRPr="00EC7FB5">
        <w:rPr>
          <w:rFonts w:cs="Arial"/>
          <w:color w:val="000000"/>
          <w:lang w:val="en-US"/>
        </w:rPr>
        <w:t>Klang</w:t>
      </w:r>
      <w:proofErr w:type="spellEnd"/>
    </w:p>
    <w:p w14:paraId="321AEBBB"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Selangor </w:t>
      </w:r>
      <w:proofErr w:type="spellStart"/>
      <w:r w:rsidRPr="00EC7FB5">
        <w:rPr>
          <w:rFonts w:cs="Arial"/>
          <w:color w:val="000000"/>
          <w:lang w:val="en-US"/>
        </w:rPr>
        <w:t>Darul</w:t>
      </w:r>
      <w:proofErr w:type="spellEnd"/>
      <w:r w:rsidRPr="00EC7FB5">
        <w:rPr>
          <w:rFonts w:cs="Arial"/>
          <w:color w:val="000000"/>
          <w:lang w:val="en-US"/>
        </w:rPr>
        <w:t xml:space="preserve"> </w:t>
      </w:r>
      <w:proofErr w:type="spellStart"/>
      <w:r w:rsidRPr="00EC7FB5">
        <w:rPr>
          <w:rFonts w:cs="Arial"/>
          <w:color w:val="000000"/>
          <w:lang w:val="en-US"/>
        </w:rPr>
        <w:t>Ehsan</w:t>
      </w:r>
      <w:proofErr w:type="spellEnd"/>
    </w:p>
    <w:p w14:paraId="4DD227FE"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Malaysia</w:t>
      </w:r>
    </w:p>
    <w:p w14:paraId="12552AEB"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proofErr w:type="spellStart"/>
      <w:r w:rsidRPr="00EC7FB5">
        <w:rPr>
          <w:rFonts w:cs="Arial"/>
          <w:b/>
          <w:bCs/>
          <w:color w:val="000000"/>
          <w:lang w:val="en-US"/>
        </w:rPr>
        <w:t>Navicom</w:t>
      </w:r>
      <w:proofErr w:type="spellEnd"/>
      <w:r w:rsidRPr="00EC7FB5">
        <w:rPr>
          <w:rFonts w:cs="Arial"/>
          <w:b/>
          <w:bCs/>
          <w:color w:val="000000"/>
          <w:lang w:val="en-US"/>
        </w:rPr>
        <w:t xml:space="preserve"> Resources S/B</w:t>
      </w:r>
    </w:p>
    <w:p w14:paraId="685C4592"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Nadaraj</w:t>
      </w:r>
      <w:proofErr w:type="spellEnd"/>
      <w:r w:rsidRPr="00EC7FB5">
        <w:rPr>
          <w:rFonts w:cs="Arial"/>
          <w:color w:val="000000"/>
          <w:lang w:val="en-US"/>
        </w:rPr>
        <w:t xml:space="preserve"> CHIDAMBARAM</w:t>
      </w:r>
    </w:p>
    <w:p w14:paraId="36E5E7D4"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Wisma</w:t>
      </w:r>
      <w:proofErr w:type="spellEnd"/>
      <w:r w:rsidRPr="00EC7FB5">
        <w:rPr>
          <w:rFonts w:cs="Arial"/>
          <w:color w:val="000000"/>
          <w:lang w:val="en-US"/>
        </w:rPr>
        <w:t xml:space="preserve"> </w:t>
      </w:r>
      <w:proofErr w:type="spellStart"/>
      <w:r w:rsidRPr="00EC7FB5">
        <w:rPr>
          <w:rFonts w:cs="Arial"/>
          <w:color w:val="000000"/>
          <w:lang w:val="en-US"/>
        </w:rPr>
        <w:t>Pkt</w:t>
      </w:r>
      <w:proofErr w:type="spellEnd"/>
      <w:r w:rsidRPr="00EC7FB5">
        <w:rPr>
          <w:rFonts w:cs="Arial"/>
          <w:color w:val="000000"/>
          <w:lang w:val="en-US"/>
        </w:rPr>
        <w:t>, No. 21</w:t>
      </w:r>
    </w:p>
    <w:p w14:paraId="2CFB782C"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EC7FB5">
        <w:rPr>
          <w:rFonts w:cs="Arial"/>
          <w:sz w:val="24"/>
          <w:lang w:val="en-US"/>
        </w:rPr>
        <w:tab/>
      </w:r>
      <w:r w:rsidRPr="00CD2D59">
        <w:rPr>
          <w:rFonts w:cs="Arial"/>
          <w:color w:val="000000"/>
          <w:lang w:val="nl-NL"/>
        </w:rPr>
        <w:t>Jalan Stesen</w:t>
      </w:r>
    </w:p>
    <w:p w14:paraId="463E06C0"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4100 Klang, Selangor</w:t>
      </w:r>
    </w:p>
    <w:p w14:paraId="5495DAA0" w14:textId="77777777"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Malaysia</w:t>
      </w:r>
    </w:p>
    <w:p w14:paraId="13F11507" w14:textId="6A892B75" w:rsidR="00CD2D59" w:rsidRPr="00CD2D59" w:rsidRDefault="00CD2D59" w:rsidP="00CD2D59">
      <w:pPr>
        <w:widowControl w:val="0"/>
        <w:tabs>
          <w:tab w:val="left" w:pos="1700"/>
          <w:tab w:val="left" w:pos="4196"/>
        </w:tabs>
        <w:autoSpaceDE w:val="0"/>
        <w:autoSpaceDN w:val="0"/>
        <w:adjustRightInd w:val="0"/>
        <w:spacing w:before="100"/>
        <w:rPr>
          <w:rFonts w:cs="Arial"/>
          <w:color w:val="000000"/>
          <w:lang w:val="nl-NL"/>
        </w:rPr>
      </w:pPr>
      <w:r w:rsidRPr="00CD2D59">
        <w:rPr>
          <w:rFonts w:cs="Arial"/>
          <w:sz w:val="24"/>
          <w:lang w:val="nl-NL"/>
        </w:rPr>
        <w:tab/>
      </w:r>
      <w:r w:rsidRPr="00CD2D59">
        <w:rPr>
          <w:rFonts w:cs="Arial"/>
          <w:color w:val="000000"/>
          <w:lang w:val="nl-NL"/>
        </w:rPr>
        <w:t>e-mail:</w:t>
      </w:r>
      <w:r w:rsidRPr="00CD2D59">
        <w:rPr>
          <w:rFonts w:cs="Arial"/>
          <w:sz w:val="24"/>
          <w:lang w:val="nl-NL"/>
        </w:rPr>
        <w:tab/>
      </w:r>
      <w:hyperlink r:id="rId46" w:history="1">
        <w:r w:rsidR="007D7373" w:rsidRPr="004B0EBE">
          <w:rPr>
            <w:rStyle w:val="Hyperlink"/>
            <w:rFonts w:cs="Arial"/>
            <w:lang w:val="nl-NL"/>
          </w:rPr>
          <w:t>nadaraj@navicom.com.my</w:t>
        </w:r>
      </w:hyperlink>
    </w:p>
    <w:p w14:paraId="22C06C69" w14:textId="77777777" w:rsidR="00CD2D59" w:rsidRPr="00EC7FB5" w:rsidRDefault="00CD2D59" w:rsidP="00CD2D59">
      <w:pPr>
        <w:widowControl w:val="0"/>
        <w:tabs>
          <w:tab w:val="left" w:pos="226"/>
        </w:tabs>
        <w:autoSpaceDE w:val="0"/>
        <w:autoSpaceDN w:val="0"/>
        <w:adjustRightInd w:val="0"/>
        <w:spacing w:before="300"/>
        <w:rPr>
          <w:rFonts w:cs="Arial"/>
          <w:b/>
          <w:bCs/>
          <w:color w:val="000000"/>
          <w:sz w:val="27"/>
          <w:szCs w:val="27"/>
          <w:lang w:val="en-US"/>
        </w:rPr>
      </w:pPr>
      <w:r w:rsidRPr="00CD2D59">
        <w:rPr>
          <w:rFonts w:cs="Arial"/>
          <w:sz w:val="24"/>
          <w:lang w:val="nl-NL"/>
        </w:rPr>
        <w:tab/>
      </w:r>
      <w:r w:rsidRPr="00EC7FB5">
        <w:rPr>
          <w:rFonts w:cs="Arial"/>
          <w:b/>
          <w:bCs/>
          <w:color w:val="000000"/>
          <w:lang w:val="en-US"/>
        </w:rPr>
        <w:t>Netherlands</w:t>
      </w:r>
    </w:p>
    <w:p w14:paraId="4B0BBAD5" w14:textId="003939BF"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00FB7DA1">
        <w:rPr>
          <w:rFonts w:cs="Arial"/>
          <w:color w:val="000000"/>
          <w:lang w:val="en-US"/>
        </w:rPr>
        <w:t>D</w:t>
      </w:r>
      <w:r w:rsidRPr="00EC7FB5">
        <w:rPr>
          <w:rFonts w:cs="Arial"/>
          <w:color w:val="000000"/>
          <w:lang w:val="en-US"/>
        </w:rPr>
        <w:t>r</w:t>
      </w:r>
      <w:proofErr w:type="spellEnd"/>
      <w:r w:rsidRPr="00EC7FB5">
        <w:rPr>
          <w:rFonts w:cs="Arial"/>
          <w:color w:val="000000"/>
          <w:lang w:val="en-US"/>
        </w:rPr>
        <w:t xml:space="preserve"> Erik WIERSMA</w:t>
      </w:r>
    </w:p>
    <w:p w14:paraId="1C0B4A2F"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Pr>
          <w:rFonts w:cs="Arial"/>
          <w:color w:val="000000"/>
          <w:lang w:val="en-US"/>
        </w:rPr>
        <w:t>N</w:t>
      </w:r>
      <w:r w:rsidRPr="00EC7FB5">
        <w:rPr>
          <w:rFonts w:cs="Arial"/>
          <w:color w:val="000000"/>
          <w:lang w:val="en-US"/>
        </w:rPr>
        <w:t>etherlands</w:t>
      </w:r>
    </w:p>
    <w:p w14:paraId="7829A784" w14:textId="77777777" w:rsidR="00CD2D59" w:rsidRPr="00EC7FB5" w:rsidRDefault="00CD2D59" w:rsidP="00CD2D59">
      <w:pPr>
        <w:widowControl w:val="0"/>
        <w:tabs>
          <w:tab w:val="left" w:pos="1695"/>
          <w:tab w:val="left" w:pos="4206"/>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+31 64 320 3290</w:t>
      </w:r>
    </w:p>
    <w:p w14:paraId="710C66DD"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7" w:history="1">
        <w:r w:rsidRPr="009B3723">
          <w:rPr>
            <w:rStyle w:val="Hyperlink"/>
            <w:rFonts w:cs="Arial"/>
            <w:lang w:val="en-US"/>
          </w:rPr>
          <w:t>j.w.f.wiersma@xs4all.nl</w:t>
        </w:r>
      </w:hyperlink>
    </w:p>
    <w:p w14:paraId="03D32C7E"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MARIN</w:t>
      </w:r>
    </w:p>
    <w:p w14:paraId="575E8928"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Noel BOVENS</w:t>
      </w:r>
    </w:p>
    <w:p w14:paraId="60C0A3E3"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Manager Simulation &amp; Software Group</w:t>
      </w:r>
    </w:p>
    <w:p w14:paraId="595C2BEE"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PO Box 28</w:t>
      </w:r>
    </w:p>
    <w:p w14:paraId="400E3BF4"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6700AA </w:t>
      </w:r>
      <w:proofErr w:type="spellStart"/>
      <w:r w:rsidRPr="00EC7FB5">
        <w:rPr>
          <w:rFonts w:cs="Arial"/>
          <w:color w:val="000000"/>
          <w:lang w:val="en-US"/>
        </w:rPr>
        <w:t>Wageningen</w:t>
      </w:r>
      <w:proofErr w:type="spellEnd"/>
    </w:p>
    <w:p w14:paraId="7D1EC818"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Netherlands</w:t>
      </w:r>
    </w:p>
    <w:p w14:paraId="20EF335C"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+31 317 479 958</w:t>
      </w:r>
    </w:p>
    <w:p w14:paraId="139226D1"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sidRPr="00124C83">
        <w:rPr>
          <w:rFonts w:cs="Arial"/>
          <w:sz w:val="24"/>
          <w:lang w:val="en-US"/>
        </w:rPr>
        <w:lastRenderedPageBreak/>
        <w:tab/>
      </w:r>
      <w:r>
        <w:rPr>
          <w:rFonts w:cs="Arial"/>
          <w:color w:val="000000"/>
        </w:rPr>
        <w:t>Mobile phone:</w:t>
      </w:r>
      <w:r>
        <w:rPr>
          <w:rFonts w:cs="Arial"/>
          <w:sz w:val="24"/>
        </w:rPr>
        <w:tab/>
      </w:r>
      <w:r>
        <w:rPr>
          <w:rFonts w:cs="Arial"/>
          <w:color w:val="000000"/>
        </w:rPr>
        <w:t>+31 6543 843 396</w:t>
      </w:r>
    </w:p>
    <w:p w14:paraId="68E7E3F5"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48" w:history="1">
        <w:r w:rsidRPr="009B3723">
          <w:rPr>
            <w:rStyle w:val="Hyperlink"/>
            <w:rFonts w:cs="Arial"/>
          </w:rPr>
          <w:t>n.bovens@marin.nl</w:t>
        </w:r>
      </w:hyperlink>
    </w:p>
    <w:p w14:paraId="23212B83" w14:textId="77777777" w:rsidR="00CD2D59" w:rsidRPr="00CD2D59" w:rsidRDefault="00CD2D59" w:rsidP="00CD2D59">
      <w:pPr>
        <w:widowControl w:val="0"/>
        <w:tabs>
          <w:tab w:val="left" w:pos="1700"/>
        </w:tabs>
        <w:autoSpaceDE w:val="0"/>
        <w:autoSpaceDN w:val="0"/>
        <w:adjustRightInd w:val="0"/>
        <w:spacing w:before="300"/>
        <w:rPr>
          <w:rFonts w:cs="Arial"/>
          <w:b/>
          <w:bCs/>
          <w:color w:val="000000"/>
          <w:sz w:val="27"/>
          <w:szCs w:val="27"/>
          <w:lang w:val="nl-NL"/>
        </w:rPr>
      </w:pPr>
      <w:r w:rsidRPr="00E17FDE">
        <w:rPr>
          <w:rFonts w:cs="Arial"/>
          <w:sz w:val="24"/>
        </w:rPr>
        <w:tab/>
      </w:r>
      <w:r w:rsidRPr="00CD2D59">
        <w:rPr>
          <w:rFonts w:cs="Arial"/>
          <w:b/>
          <w:bCs/>
          <w:color w:val="000000"/>
          <w:lang w:val="nl-NL"/>
        </w:rPr>
        <w:t>MARIN Wageningen</w:t>
      </w:r>
    </w:p>
    <w:p w14:paraId="4A8EFD95" w14:textId="77777777" w:rsidR="00CD2D59" w:rsidRPr="00CD2D59" w:rsidRDefault="00CD2D59" w:rsidP="00CD2D59">
      <w:pPr>
        <w:widowControl w:val="0"/>
        <w:tabs>
          <w:tab w:val="left" w:pos="1695"/>
        </w:tabs>
        <w:autoSpaceDE w:val="0"/>
        <w:autoSpaceDN w:val="0"/>
        <w:adjustRightInd w:val="0"/>
        <w:spacing w:before="100"/>
        <w:rPr>
          <w:rFonts w:cs="Arial"/>
          <w:color w:val="000000"/>
          <w:sz w:val="27"/>
          <w:szCs w:val="27"/>
          <w:lang w:val="nl-NL"/>
        </w:rPr>
      </w:pPr>
      <w:r w:rsidRPr="00CD2D59">
        <w:rPr>
          <w:rFonts w:cs="Arial"/>
          <w:sz w:val="24"/>
          <w:lang w:val="nl-NL"/>
        </w:rPr>
        <w:tab/>
      </w:r>
      <w:r w:rsidRPr="00CD2D59">
        <w:rPr>
          <w:rFonts w:cs="Arial"/>
          <w:color w:val="000000"/>
          <w:lang w:val="nl-NL"/>
        </w:rPr>
        <w:t>Mr Cees STEDEHOUDER</w:t>
      </w:r>
    </w:p>
    <w:p w14:paraId="6AA3116C"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Haagsteeg 2</w:t>
      </w:r>
    </w:p>
    <w:p w14:paraId="0CE0435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CD2D59">
        <w:rPr>
          <w:rFonts w:cs="Arial"/>
          <w:sz w:val="24"/>
          <w:lang w:val="nl-NL"/>
        </w:rPr>
        <w:tab/>
      </w:r>
      <w:r w:rsidRPr="00EC7FB5">
        <w:rPr>
          <w:rFonts w:cs="Arial"/>
          <w:color w:val="000000"/>
          <w:lang w:val="en-US"/>
        </w:rPr>
        <w:t>P.O. Box 28</w:t>
      </w:r>
    </w:p>
    <w:p w14:paraId="128411B0"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6700 AA </w:t>
      </w:r>
      <w:proofErr w:type="spellStart"/>
      <w:r w:rsidRPr="00EC7FB5">
        <w:rPr>
          <w:rFonts w:cs="Arial"/>
          <w:color w:val="000000"/>
          <w:lang w:val="en-US"/>
        </w:rPr>
        <w:t>Wageningen</w:t>
      </w:r>
      <w:proofErr w:type="spellEnd"/>
    </w:p>
    <w:p w14:paraId="6FA73F70"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Netherlands</w:t>
      </w:r>
    </w:p>
    <w:p w14:paraId="7E3995DC"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+31 317 47 99 39</w:t>
      </w:r>
    </w:p>
    <w:p w14:paraId="0237019A"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+31 317 49 32 45</w:t>
      </w:r>
    </w:p>
    <w:p w14:paraId="13451AFC"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+31 6 53 90 15 87</w:t>
      </w:r>
    </w:p>
    <w:p w14:paraId="5D28E534"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49" w:history="1">
        <w:r w:rsidRPr="009B3723">
          <w:rPr>
            <w:rStyle w:val="Hyperlink"/>
            <w:rFonts w:cs="Arial"/>
            <w:lang w:val="en-US"/>
          </w:rPr>
          <w:t>c.stedehouder@marin.nl</w:t>
        </w:r>
      </w:hyperlink>
    </w:p>
    <w:p w14:paraId="04EDDA74" w14:textId="77777777" w:rsidR="00CD2D59" w:rsidRDefault="00CD2D59" w:rsidP="00CD2D59">
      <w:pPr>
        <w:widowControl w:val="0"/>
        <w:tabs>
          <w:tab w:val="left" w:pos="1700"/>
          <w:tab w:val="left" w:pos="4200"/>
        </w:tabs>
        <w:autoSpaceDE w:val="0"/>
        <w:autoSpaceDN w:val="0"/>
        <w:adjustRightInd w:val="0"/>
        <w:rPr>
          <w:rStyle w:val="Hyperlink"/>
          <w:rFonts w:cs="Arial"/>
        </w:rPr>
      </w:pPr>
      <w:r w:rsidRPr="00EC7FB5">
        <w:rPr>
          <w:rFonts w:cs="Arial"/>
          <w:sz w:val="24"/>
          <w:lang w:val="en-US"/>
        </w:rPr>
        <w:tab/>
      </w:r>
      <w:proofErr w:type="gramStart"/>
      <w:r>
        <w:rPr>
          <w:rFonts w:cs="Arial"/>
          <w:color w:val="000000"/>
        </w:rPr>
        <w:t>e-mail</w:t>
      </w:r>
      <w:proofErr w:type="gramEnd"/>
      <w:r>
        <w:rPr>
          <w:rFonts w:cs="Arial"/>
          <w:color w:val="000000"/>
        </w:rPr>
        <w:t xml:space="preserve"> (alternative):</w:t>
      </w:r>
      <w:r>
        <w:rPr>
          <w:rFonts w:cs="Arial"/>
          <w:sz w:val="24"/>
        </w:rPr>
        <w:tab/>
      </w:r>
      <w:hyperlink r:id="rId50" w:history="1">
        <w:r w:rsidRPr="009B3723">
          <w:rPr>
            <w:rStyle w:val="Hyperlink"/>
            <w:rFonts w:cs="Arial"/>
          </w:rPr>
          <w:t>cmstedehouder@planet.nl</w:t>
        </w:r>
      </w:hyperlink>
    </w:p>
    <w:p w14:paraId="5902961C" w14:textId="213EDB7F" w:rsidR="00FB7DA1" w:rsidRPr="00CD2D59" w:rsidRDefault="00FB7DA1" w:rsidP="00FB7DA1">
      <w:pPr>
        <w:widowControl w:val="0"/>
        <w:tabs>
          <w:tab w:val="left" w:pos="1700"/>
        </w:tabs>
        <w:autoSpaceDE w:val="0"/>
        <w:autoSpaceDN w:val="0"/>
        <w:adjustRightInd w:val="0"/>
        <w:spacing w:before="300"/>
        <w:rPr>
          <w:rFonts w:cs="Arial"/>
          <w:b/>
          <w:bCs/>
          <w:color w:val="000000"/>
          <w:sz w:val="27"/>
          <w:szCs w:val="27"/>
          <w:lang w:val="nl-NL"/>
        </w:rPr>
      </w:pPr>
      <w:r w:rsidRPr="008157BC">
        <w:rPr>
          <w:rFonts w:cs="Arial"/>
          <w:b/>
          <w:bCs/>
          <w:color w:val="000000"/>
          <w:lang w:val="en-US"/>
        </w:rPr>
        <w:tab/>
      </w:r>
      <w:r w:rsidRPr="00CD2D59">
        <w:rPr>
          <w:rFonts w:cs="Arial"/>
          <w:b/>
          <w:bCs/>
          <w:color w:val="000000"/>
          <w:lang w:val="nl-NL"/>
        </w:rPr>
        <w:t>MARIN Wageningen</w:t>
      </w:r>
    </w:p>
    <w:p w14:paraId="53459865" w14:textId="6BF5365E" w:rsidR="00FB7DA1" w:rsidRPr="00CD2D59" w:rsidRDefault="00FB7DA1" w:rsidP="00FB7DA1">
      <w:pPr>
        <w:widowControl w:val="0"/>
        <w:tabs>
          <w:tab w:val="left" w:pos="1695"/>
        </w:tabs>
        <w:autoSpaceDE w:val="0"/>
        <w:autoSpaceDN w:val="0"/>
        <w:adjustRightInd w:val="0"/>
        <w:spacing w:before="100"/>
        <w:rPr>
          <w:rFonts w:cs="Arial"/>
          <w:color w:val="000000"/>
          <w:sz w:val="27"/>
          <w:szCs w:val="27"/>
          <w:lang w:val="nl-NL"/>
        </w:rPr>
      </w:pPr>
      <w:r w:rsidRPr="00CD2D59">
        <w:rPr>
          <w:rFonts w:cs="Arial"/>
          <w:sz w:val="24"/>
          <w:lang w:val="nl-NL"/>
        </w:rPr>
        <w:tab/>
      </w:r>
      <w:r w:rsidRPr="00CD2D59">
        <w:rPr>
          <w:rFonts w:cs="Arial"/>
          <w:color w:val="000000"/>
          <w:lang w:val="nl-NL"/>
        </w:rPr>
        <w:t xml:space="preserve">Mr </w:t>
      </w:r>
      <w:r>
        <w:rPr>
          <w:rFonts w:cs="Arial"/>
          <w:color w:val="000000"/>
          <w:lang w:val="nl-NL"/>
        </w:rPr>
        <w:t>Jos</w:t>
      </w:r>
      <w:r w:rsidRPr="00CD2D59">
        <w:rPr>
          <w:rFonts w:cs="Arial"/>
          <w:color w:val="000000"/>
          <w:lang w:val="nl-NL"/>
        </w:rPr>
        <w:t xml:space="preserve"> </w:t>
      </w:r>
      <w:r>
        <w:rPr>
          <w:rFonts w:cs="Arial"/>
          <w:color w:val="000000"/>
          <w:lang w:val="nl-NL"/>
        </w:rPr>
        <w:t>van DOORN</w:t>
      </w:r>
    </w:p>
    <w:p w14:paraId="2FF44DEF" w14:textId="77777777" w:rsidR="00FB7DA1" w:rsidRPr="00CD2D59" w:rsidRDefault="00FB7DA1" w:rsidP="00FB7DA1">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Haagsteeg 2</w:t>
      </w:r>
    </w:p>
    <w:p w14:paraId="4A5E8B3C" w14:textId="77777777" w:rsidR="00FB7DA1" w:rsidRPr="008157BC" w:rsidRDefault="00FB7DA1" w:rsidP="00FB7DA1">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8157BC">
        <w:rPr>
          <w:rFonts w:cs="Arial"/>
          <w:color w:val="000000"/>
          <w:lang w:val="nl-NL"/>
        </w:rPr>
        <w:t>P.O. Box 28</w:t>
      </w:r>
    </w:p>
    <w:p w14:paraId="28106C97" w14:textId="77777777" w:rsidR="00FB7DA1" w:rsidRPr="008157BC" w:rsidRDefault="00FB7DA1" w:rsidP="00FB7DA1">
      <w:pPr>
        <w:widowControl w:val="0"/>
        <w:tabs>
          <w:tab w:val="left" w:pos="1700"/>
        </w:tabs>
        <w:autoSpaceDE w:val="0"/>
        <w:autoSpaceDN w:val="0"/>
        <w:adjustRightInd w:val="0"/>
        <w:rPr>
          <w:rFonts w:cs="Arial"/>
          <w:color w:val="000000"/>
          <w:sz w:val="27"/>
          <w:szCs w:val="27"/>
          <w:lang w:val="nl-NL"/>
        </w:rPr>
      </w:pPr>
      <w:r w:rsidRPr="008157BC">
        <w:rPr>
          <w:rFonts w:cs="Arial"/>
          <w:sz w:val="24"/>
          <w:lang w:val="nl-NL"/>
        </w:rPr>
        <w:tab/>
      </w:r>
      <w:r w:rsidRPr="008157BC">
        <w:rPr>
          <w:rFonts w:cs="Arial"/>
          <w:color w:val="000000"/>
          <w:lang w:val="nl-NL"/>
        </w:rPr>
        <w:t>6700 AA Wageningen</w:t>
      </w:r>
    </w:p>
    <w:p w14:paraId="1922B6FF" w14:textId="77777777" w:rsidR="00FB7DA1" w:rsidRPr="00EC7FB5" w:rsidRDefault="00FB7DA1" w:rsidP="00FB7DA1">
      <w:pPr>
        <w:widowControl w:val="0"/>
        <w:tabs>
          <w:tab w:val="left" w:pos="1695"/>
        </w:tabs>
        <w:autoSpaceDE w:val="0"/>
        <w:autoSpaceDN w:val="0"/>
        <w:adjustRightInd w:val="0"/>
        <w:rPr>
          <w:rFonts w:cs="Arial"/>
          <w:color w:val="000000"/>
          <w:sz w:val="27"/>
          <w:szCs w:val="27"/>
          <w:lang w:val="en-US"/>
        </w:rPr>
      </w:pPr>
      <w:r w:rsidRPr="008157BC">
        <w:rPr>
          <w:rFonts w:cs="Arial"/>
          <w:sz w:val="24"/>
          <w:lang w:val="nl-NL"/>
        </w:rPr>
        <w:tab/>
      </w:r>
      <w:r w:rsidRPr="00EC7FB5">
        <w:rPr>
          <w:rFonts w:cs="Arial"/>
          <w:color w:val="000000"/>
          <w:lang w:val="en-US"/>
        </w:rPr>
        <w:t>Netherlands</w:t>
      </w:r>
    </w:p>
    <w:p w14:paraId="63D31BD1" w14:textId="7C28081C" w:rsidR="00FB7DA1" w:rsidRPr="00EC7FB5" w:rsidRDefault="00FB7DA1" w:rsidP="00FB7DA1">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 xml:space="preserve">+31 317 47 99 </w:t>
      </w:r>
      <w:r>
        <w:rPr>
          <w:rFonts w:cs="Arial"/>
          <w:color w:val="000000"/>
          <w:lang w:val="en-US"/>
        </w:rPr>
        <w:t>08</w:t>
      </w:r>
    </w:p>
    <w:p w14:paraId="34DF1032" w14:textId="77777777" w:rsidR="00FB7DA1" w:rsidRPr="00EC7FB5" w:rsidRDefault="00FB7DA1" w:rsidP="00FB7DA1">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+31 317 49 32 45</w:t>
      </w:r>
    </w:p>
    <w:p w14:paraId="6C7D1DE3" w14:textId="1DA3EEB8" w:rsidR="00FB7DA1" w:rsidRPr="00EC7FB5" w:rsidRDefault="00FB7DA1" w:rsidP="00FB7DA1">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Pr>
          <w:rFonts w:cs="Arial"/>
          <w:color w:val="000000"/>
          <w:lang w:val="en-US"/>
        </w:rPr>
        <w:t>+31 6 50 69 12 09</w:t>
      </w:r>
    </w:p>
    <w:p w14:paraId="16F0717F" w14:textId="5F2329F1" w:rsidR="00FB7DA1" w:rsidRDefault="00FB7DA1" w:rsidP="00FB7DA1">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51" w:history="1">
        <w:r w:rsidRPr="004B0EBE">
          <w:rPr>
            <w:rStyle w:val="Hyperlink"/>
            <w:rFonts w:cs="Arial"/>
            <w:lang w:val="en-US"/>
          </w:rPr>
          <w:t>j.v.doorn@marin.nl</w:t>
        </w:r>
      </w:hyperlink>
    </w:p>
    <w:p w14:paraId="7C801716" w14:textId="77777777" w:rsidR="00FB7DA1" w:rsidRPr="00FB7DA1" w:rsidRDefault="00FB7DA1" w:rsidP="00CD2D59">
      <w:pPr>
        <w:widowControl w:val="0"/>
        <w:tabs>
          <w:tab w:val="left" w:pos="1700"/>
          <w:tab w:val="left" w:pos="4200"/>
        </w:tabs>
        <w:autoSpaceDE w:val="0"/>
        <w:autoSpaceDN w:val="0"/>
        <w:adjustRightInd w:val="0"/>
        <w:rPr>
          <w:rFonts w:cs="Arial"/>
          <w:color w:val="000000"/>
          <w:lang w:val="en-US"/>
        </w:rPr>
      </w:pPr>
    </w:p>
    <w:p w14:paraId="33E25075"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17FDE">
        <w:rPr>
          <w:rFonts w:cs="Arial"/>
          <w:sz w:val="24"/>
        </w:rPr>
        <w:tab/>
      </w:r>
      <w:r w:rsidRPr="00E17FDE">
        <w:rPr>
          <w:rFonts w:cs="Arial"/>
          <w:sz w:val="24"/>
        </w:rPr>
        <w:tab/>
      </w:r>
      <w:r w:rsidRPr="00EC7FB5">
        <w:rPr>
          <w:rFonts w:cs="Arial"/>
          <w:b/>
          <w:bCs/>
          <w:color w:val="000000"/>
          <w:lang w:val="en-US"/>
        </w:rPr>
        <w:t xml:space="preserve">Ministry of </w:t>
      </w:r>
      <w:proofErr w:type="spellStart"/>
      <w:r w:rsidRPr="00EC7FB5">
        <w:rPr>
          <w:rFonts w:cs="Arial"/>
          <w:b/>
          <w:bCs/>
          <w:color w:val="000000"/>
          <w:lang w:val="en-US"/>
        </w:rPr>
        <w:t>Infrastruture</w:t>
      </w:r>
      <w:proofErr w:type="spellEnd"/>
      <w:r w:rsidRPr="00EC7FB5">
        <w:rPr>
          <w:rFonts w:cs="Arial"/>
          <w:b/>
          <w:bCs/>
          <w:color w:val="000000"/>
          <w:lang w:val="en-US"/>
        </w:rPr>
        <w:t xml:space="preserve"> and Environment</w:t>
      </w:r>
    </w:p>
    <w:p w14:paraId="0C357AD0"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Mrs</w:t>
      </w:r>
      <w:proofErr w:type="spellEnd"/>
      <w:r w:rsidRPr="00EC7FB5">
        <w:rPr>
          <w:rFonts w:cs="Arial"/>
          <w:color w:val="000000"/>
          <w:lang w:val="en-US"/>
        </w:rPr>
        <w:t xml:space="preserve"> </w:t>
      </w:r>
      <w:proofErr w:type="spellStart"/>
      <w:r w:rsidRPr="00EC7FB5">
        <w:rPr>
          <w:rFonts w:cs="Arial"/>
          <w:color w:val="000000"/>
          <w:lang w:val="en-US"/>
        </w:rPr>
        <w:t>Gerardine</w:t>
      </w:r>
      <w:proofErr w:type="spellEnd"/>
      <w:r w:rsidRPr="00EC7FB5">
        <w:rPr>
          <w:rFonts w:cs="Arial"/>
          <w:color w:val="000000"/>
          <w:lang w:val="en-US"/>
        </w:rPr>
        <w:t xml:space="preserve"> DELANOYE</w:t>
      </w:r>
    </w:p>
    <w:p w14:paraId="7AB53D06"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EC7FB5">
        <w:rPr>
          <w:rFonts w:cs="Arial"/>
          <w:sz w:val="24"/>
          <w:lang w:val="en-US"/>
        </w:rPr>
        <w:tab/>
      </w:r>
      <w:r w:rsidRPr="00CD2D59">
        <w:rPr>
          <w:rFonts w:cs="Arial"/>
          <w:color w:val="000000"/>
          <w:lang w:val="nl-NL"/>
        </w:rPr>
        <w:t>Rijkswaterstaat Zeeland</w:t>
      </w:r>
    </w:p>
    <w:p w14:paraId="15F3099E"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Commandoweg 50</w:t>
      </w:r>
    </w:p>
    <w:p w14:paraId="27C49E3C"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4381 BH Vlissingen</w:t>
      </w:r>
    </w:p>
    <w:p w14:paraId="3CF7213D" w14:textId="77777777"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Netherlands</w:t>
      </w:r>
    </w:p>
    <w:p w14:paraId="6FC2F8E6"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CD2D59">
        <w:rPr>
          <w:rFonts w:cs="Arial"/>
          <w:sz w:val="24"/>
          <w:lang w:val="nl-NL"/>
        </w:rPr>
        <w:tab/>
      </w:r>
      <w:r w:rsidRPr="00EC7FB5">
        <w:rPr>
          <w:rFonts w:cs="Arial"/>
          <w:color w:val="000000"/>
          <w:lang w:val="en-US"/>
        </w:rPr>
        <w:t>Telephone:</w:t>
      </w:r>
      <w:r w:rsidRPr="00EC7FB5">
        <w:rPr>
          <w:rFonts w:cs="Arial"/>
          <w:sz w:val="24"/>
          <w:lang w:val="en-US"/>
        </w:rPr>
        <w:tab/>
      </w:r>
      <w:r w:rsidRPr="00EC7FB5">
        <w:rPr>
          <w:rFonts w:cs="Arial"/>
          <w:color w:val="000000"/>
          <w:lang w:val="en-US"/>
        </w:rPr>
        <w:t>+31 118 424730</w:t>
      </w:r>
    </w:p>
    <w:p w14:paraId="25D3844B"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+31 6 5076045</w:t>
      </w:r>
    </w:p>
    <w:p w14:paraId="3E870AF0"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52" w:history="1">
        <w:r w:rsidRPr="009B3723">
          <w:rPr>
            <w:rStyle w:val="Hyperlink"/>
            <w:rFonts w:cs="Arial"/>
          </w:rPr>
          <w:t>gerardine.delanoye@rws.nl</w:t>
        </w:r>
      </w:hyperlink>
    </w:p>
    <w:p w14:paraId="5DBB5CEC" w14:textId="77777777" w:rsidR="00CD2D59" w:rsidRPr="00CD2D59" w:rsidRDefault="00CD2D59" w:rsidP="00CD2D59">
      <w:pPr>
        <w:widowControl w:val="0"/>
        <w:tabs>
          <w:tab w:val="left" w:pos="1700"/>
        </w:tabs>
        <w:autoSpaceDE w:val="0"/>
        <w:autoSpaceDN w:val="0"/>
        <w:adjustRightInd w:val="0"/>
        <w:spacing w:before="300"/>
        <w:rPr>
          <w:rFonts w:cs="Arial"/>
          <w:b/>
          <w:bCs/>
          <w:color w:val="000000"/>
          <w:sz w:val="27"/>
          <w:szCs w:val="27"/>
          <w:lang w:val="nl-NL"/>
        </w:rPr>
      </w:pPr>
      <w:r w:rsidRPr="00E17FDE">
        <w:rPr>
          <w:rFonts w:cs="Arial"/>
          <w:sz w:val="24"/>
        </w:rPr>
        <w:tab/>
      </w:r>
      <w:r w:rsidRPr="00CD2D59">
        <w:rPr>
          <w:rFonts w:cs="Arial"/>
          <w:b/>
          <w:bCs/>
          <w:color w:val="000000"/>
          <w:lang w:val="nl-NL"/>
        </w:rPr>
        <w:t>Nedelands Loodswezen</w:t>
      </w:r>
    </w:p>
    <w:p w14:paraId="77E8AB5D" w14:textId="77777777" w:rsidR="00CD2D59" w:rsidRPr="00CD2D59" w:rsidRDefault="00CD2D59" w:rsidP="00CD2D59">
      <w:pPr>
        <w:widowControl w:val="0"/>
        <w:tabs>
          <w:tab w:val="left" w:pos="1695"/>
        </w:tabs>
        <w:autoSpaceDE w:val="0"/>
        <w:autoSpaceDN w:val="0"/>
        <w:adjustRightInd w:val="0"/>
        <w:spacing w:before="100"/>
        <w:rPr>
          <w:rFonts w:cs="Arial"/>
          <w:color w:val="000000"/>
          <w:sz w:val="27"/>
          <w:szCs w:val="27"/>
          <w:lang w:val="nl-NL"/>
        </w:rPr>
      </w:pPr>
      <w:r w:rsidRPr="00CD2D59">
        <w:rPr>
          <w:rFonts w:cs="Arial"/>
          <w:sz w:val="24"/>
          <w:lang w:val="nl-NL"/>
        </w:rPr>
        <w:tab/>
      </w:r>
      <w:r w:rsidRPr="00CD2D59">
        <w:rPr>
          <w:rFonts w:cs="Arial"/>
          <w:color w:val="000000"/>
          <w:lang w:val="nl-NL"/>
        </w:rPr>
        <w:t>Capt Harry TABAK</w:t>
      </w:r>
    </w:p>
    <w:p w14:paraId="340302A0"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Regio Rotterdam-Rijnmond</w:t>
      </w:r>
    </w:p>
    <w:p w14:paraId="728886EB"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CD2D59">
        <w:rPr>
          <w:rFonts w:cs="Arial"/>
          <w:sz w:val="24"/>
          <w:lang w:val="nl-NL"/>
        </w:rPr>
        <w:tab/>
      </w:r>
      <w:proofErr w:type="spellStart"/>
      <w:r w:rsidRPr="00EC7FB5">
        <w:rPr>
          <w:rFonts w:cs="Arial"/>
          <w:color w:val="000000"/>
          <w:lang w:val="en-US"/>
        </w:rPr>
        <w:t>Markweg</w:t>
      </w:r>
      <w:proofErr w:type="spellEnd"/>
      <w:r w:rsidRPr="00EC7FB5">
        <w:rPr>
          <w:rFonts w:cs="Arial"/>
          <w:color w:val="000000"/>
          <w:lang w:val="en-US"/>
        </w:rPr>
        <w:t xml:space="preserve"> 200</w:t>
      </w:r>
    </w:p>
    <w:p w14:paraId="7AACDA8E"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3198 NB </w:t>
      </w:r>
      <w:proofErr w:type="spellStart"/>
      <w:r w:rsidRPr="00EC7FB5">
        <w:rPr>
          <w:rFonts w:cs="Arial"/>
          <w:color w:val="000000"/>
          <w:lang w:val="en-US"/>
        </w:rPr>
        <w:t>Europoort</w:t>
      </w:r>
      <w:proofErr w:type="spellEnd"/>
    </w:p>
    <w:p w14:paraId="54497D16"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Netherlands</w:t>
      </w:r>
    </w:p>
    <w:p w14:paraId="22508671"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+31 88 900 3000</w:t>
      </w:r>
    </w:p>
    <w:p w14:paraId="0642618A"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+31 6 5323 9438</w:t>
      </w:r>
    </w:p>
    <w:p w14:paraId="3BA49F5C" w14:textId="7919A482"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53" w:history="1">
        <w:r w:rsidR="000E2CA5" w:rsidRPr="004B0EBE">
          <w:rPr>
            <w:rStyle w:val="Hyperlink"/>
            <w:rFonts w:cs="Arial"/>
            <w:lang w:val="en-US"/>
          </w:rPr>
          <w:t>h.w.tabak@loodswezen.nl</w:t>
        </w:r>
      </w:hyperlink>
    </w:p>
    <w:p w14:paraId="3582570D"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Port of Amsterdam</w:t>
      </w:r>
    </w:p>
    <w:p w14:paraId="64526443"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Alex BRANDJES</w:t>
      </w:r>
    </w:p>
    <w:p w14:paraId="47DD56AD"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EC7FB5">
        <w:rPr>
          <w:rFonts w:cs="Arial"/>
          <w:sz w:val="24"/>
          <w:lang w:val="en-US"/>
        </w:rPr>
        <w:tab/>
      </w:r>
      <w:r w:rsidRPr="00CD2D59">
        <w:rPr>
          <w:rFonts w:cs="Arial"/>
          <w:color w:val="000000"/>
          <w:lang w:val="nl-NL"/>
        </w:rPr>
        <w:t>De Ruijterkade, 7</w:t>
      </w:r>
    </w:p>
    <w:p w14:paraId="1152F9C0"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1013 AA Amsterdam</w:t>
      </w:r>
    </w:p>
    <w:p w14:paraId="45A0C706" w14:textId="50915E5D"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Netherlands</w:t>
      </w:r>
    </w:p>
    <w:p w14:paraId="4400156F" w14:textId="77777777" w:rsidR="00CD2D59" w:rsidRPr="00CD2D59" w:rsidRDefault="00CD2D59" w:rsidP="00CD2D59">
      <w:pPr>
        <w:widowControl w:val="0"/>
        <w:tabs>
          <w:tab w:val="left" w:pos="1700"/>
          <w:tab w:val="left" w:pos="4199"/>
        </w:tabs>
        <w:autoSpaceDE w:val="0"/>
        <w:autoSpaceDN w:val="0"/>
        <w:adjustRightInd w:val="0"/>
        <w:spacing w:before="79"/>
        <w:rPr>
          <w:rFonts w:cs="Arial"/>
          <w:color w:val="000000"/>
          <w:sz w:val="28"/>
          <w:szCs w:val="28"/>
          <w:lang w:val="nl-NL"/>
        </w:rPr>
      </w:pPr>
      <w:r w:rsidRPr="00CD2D59">
        <w:rPr>
          <w:rFonts w:cs="Arial"/>
          <w:sz w:val="24"/>
          <w:lang w:val="nl-NL"/>
        </w:rPr>
        <w:lastRenderedPageBreak/>
        <w:tab/>
      </w:r>
      <w:r w:rsidRPr="00CD2D59">
        <w:rPr>
          <w:rFonts w:cs="Arial"/>
          <w:color w:val="000000"/>
          <w:lang w:val="nl-NL"/>
        </w:rPr>
        <w:t>Telephone:</w:t>
      </w:r>
      <w:r w:rsidRPr="00CD2D59">
        <w:rPr>
          <w:rFonts w:cs="Arial"/>
          <w:sz w:val="24"/>
          <w:lang w:val="nl-NL"/>
        </w:rPr>
        <w:tab/>
      </w:r>
      <w:r w:rsidRPr="00CD2D59">
        <w:rPr>
          <w:rFonts w:cs="Arial"/>
          <w:color w:val="000000"/>
          <w:lang w:val="nl-NL"/>
        </w:rPr>
        <w:t>+31 20 52 34 731</w:t>
      </w:r>
    </w:p>
    <w:p w14:paraId="52431E83" w14:textId="77777777" w:rsidR="00CD2D59" w:rsidRPr="00CD2D59" w:rsidRDefault="00CD2D59" w:rsidP="00CD2D59">
      <w:pPr>
        <w:widowControl w:val="0"/>
        <w:tabs>
          <w:tab w:val="left" w:pos="1700"/>
          <w:tab w:val="left" w:pos="4196"/>
        </w:tabs>
        <w:autoSpaceDE w:val="0"/>
        <w:autoSpaceDN w:val="0"/>
        <w:adjustRightInd w:val="0"/>
        <w:rPr>
          <w:rFonts w:cs="Arial"/>
          <w:color w:val="000000"/>
          <w:lang w:val="nl-NL"/>
        </w:rPr>
      </w:pPr>
      <w:r w:rsidRPr="00CD2D59">
        <w:rPr>
          <w:rFonts w:cs="Arial"/>
          <w:sz w:val="24"/>
          <w:lang w:val="nl-NL"/>
        </w:rPr>
        <w:tab/>
      </w:r>
      <w:r w:rsidRPr="00CD2D59">
        <w:rPr>
          <w:rFonts w:cs="Arial"/>
          <w:color w:val="000000"/>
          <w:lang w:val="nl-NL"/>
        </w:rPr>
        <w:t>e-mail:</w:t>
      </w:r>
      <w:r w:rsidRPr="00CD2D59">
        <w:rPr>
          <w:rFonts w:cs="Arial"/>
          <w:sz w:val="24"/>
          <w:lang w:val="nl-NL"/>
        </w:rPr>
        <w:tab/>
      </w:r>
      <w:hyperlink r:id="rId54" w:history="1">
        <w:r w:rsidRPr="00CD2D59">
          <w:rPr>
            <w:rStyle w:val="Hyperlink"/>
            <w:rFonts w:cs="Arial"/>
            <w:lang w:val="nl-NL"/>
          </w:rPr>
          <w:t>alex.brandjes@portofamsterdam.nl</w:t>
        </w:r>
      </w:hyperlink>
    </w:p>
    <w:p w14:paraId="73F66399"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CD2D59">
        <w:rPr>
          <w:rFonts w:cs="Arial"/>
          <w:sz w:val="24"/>
          <w:lang w:val="nl-NL"/>
        </w:rPr>
        <w:tab/>
      </w:r>
      <w:r w:rsidRPr="00CD2D59">
        <w:rPr>
          <w:rFonts w:cs="Arial"/>
          <w:sz w:val="24"/>
          <w:lang w:val="nl-NL"/>
        </w:rPr>
        <w:tab/>
      </w:r>
      <w:r w:rsidRPr="00EC7FB5">
        <w:rPr>
          <w:rFonts w:cs="Arial"/>
          <w:b/>
          <w:bCs/>
          <w:color w:val="000000"/>
          <w:lang w:val="en-US"/>
        </w:rPr>
        <w:t>Port of Rotterdam Authority</w:t>
      </w:r>
    </w:p>
    <w:p w14:paraId="4E57E6E2"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Mr. Ben ROHNER</w:t>
      </w:r>
    </w:p>
    <w:p w14:paraId="1D414126"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World Port Center</w:t>
      </w:r>
    </w:p>
    <w:p w14:paraId="6B6D087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Postbus</w:t>
      </w:r>
      <w:proofErr w:type="spellEnd"/>
      <w:r w:rsidRPr="00EC7FB5">
        <w:rPr>
          <w:rFonts w:cs="Arial"/>
          <w:color w:val="000000"/>
          <w:lang w:val="en-US"/>
        </w:rPr>
        <w:t xml:space="preserve"> 6622</w:t>
      </w:r>
    </w:p>
    <w:p w14:paraId="50EBEB18"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3002 AP Rotterdam</w:t>
      </w:r>
    </w:p>
    <w:p w14:paraId="05A6D469"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Netherlands</w:t>
      </w:r>
    </w:p>
    <w:p w14:paraId="6C2F67B4"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+31 10 252 1184</w:t>
      </w:r>
    </w:p>
    <w:p w14:paraId="71AA60FE" w14:textId="77777777" w:rsidR="00CD2D59" w:rsidRDefault="00CD2D59" w:rsidP="00CD2D59">
      <w:pPr>
        <w:widowControl w:val="0"/>
        <w:tabs>
          <w:tab w:val="left" w:pos="1700"/>
          <w:tab w:val="left" w:pos="4196"/>
        </w:tabs>
        <w:autoSpaceDE w:val="0"/>
        <w:autoSpaceDN w:val="0"/>
        <w:adjustRightInd w:val="0"/>
        <w:rPr>
          <w:rFonts w:cs="Arial"/>
          <w:color w:val="000000"/>
          <w:sz w:val="28"/>
          <w:szCs w:val="28"/>
        </w:rPr>
      </w:pPr>
      <w:r w:rsidRPr="00EC7FB5">
        <w:rPr>
          <w:rFonts w:cs="Arial"/>
          <w:sz w:val="24"/>
          <w:lang w:val="en-US"/>
        </w:rPr>
        <w:tab/>
      </w:r>
      <w:r>
        <w:rPr>
          <w:rFonts w:cs="Arial"/>
          <w:color w:val="000000"/>
        </w:rPr>
        <w:t>Fax:</w:t>
      </w:r>
      <w:r>
        <w:rPr>
          <w:rFonts w:cs="Arial"/>
          <w:sz w:val="24"/>
        </w:rPr>
        <w:tab/>
      </w:r>
      <w:r>
        <w:rPr>
          <w:rFonts w:cs="Arial"/>
          <w:color w:val="000000"/>
        </w:rPr>
        <w:t>+31 10 252 43 99</w:t>
      </w:r>
    </w:p>
    <w:p w14:paraId="3057F32D"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+31 6 5353 1001</w:t>
      </w:r>
    </w:p>
    <w:p w14:paraId="3918C569"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55" w:history="1">
        <w:r w:rsidRPr="009B3723">
          <w:rPr>
            <w:rStyle w:val="Hyperlink"/>
            <w:rFonts w:cs="Arial"/>
          </w:rPr>
          <w:t>b.rohner@portofrotterdam.com</w:t>
        </w:r>
      </w:hyperlink>
    </w:p>
    <w:p w14:paraId="065A329A" w14:textId="77777777" w:rsidR="00CD2D59" w:rsidRDefault="00CD2D59" w:rsidP="00CD2D59">
      <w:pPr>
        <w:widowControl w:val="0"/>
        <w:tabs>
          <w:tab w:val="left" w:pos="1700"/>
          <w:tab w:val="left" w:pos="4200"/>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56" w:history="1">
        <w:r w:rsidRPr="009B3723">
          <w:rPr>
            <w:rStyle w:val="Hyperlink"/>
            <w:rFonts w:cs="Arial"/>
          </w:rPr>
          <w:t>b.rohner@hccnet.nl</w:t>
        </w:r>
      </w:hyperlink>
    </w:p>
    <w:p w14:paraId="4D53EF2C"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tab/>
      </w:r>
      <w:r w:rsidRPr="00EC7FB5">
        <w:rPr>
          <w:rFonts w:cs="Arial"/>
          <w:b/>
          <w:bCs/>
          <w:color w:val="000000"/>
          <w:lang w:val="en-US"/>
        </w:rPr>
        <w:t>Port of Rotterdam Authority</w:t>
      </w:r>
    </w:p>
    <w:p w14:paraId="280B51CA"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Raymond SEIGNETTE</w:t>
      </w:r>
    </w:p>
    <w:p w14:paraId="554D6DF3"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P.O. Box 6622</w:t>
      </w:r>
    </w:p>
    <w:p w14:paraId="167FECA1"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3002 AP Rotterdam</w:t>
      </w:r>
    </w:p>
    <w:p w14:paraId="44A59ECD"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The Netherlands</w:t>
      </w:r>
    </w:p>
    <w:p w14:paraId="20C9EECC"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+31 10 252 2017</w:t>
      </w:r>
    </w:p>
    <w:p w14:paraId="7DDAD728"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+31 10 252 1020</w:t>
      </w:r>
    </w:p>
    <w:p w14:paraId="4F7D0B92"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+31 10 252 3604</w:t>
      </w:r>
    </w:p>
    <w:p w14:paraId="0B31CB6A"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57" w:history="1">
        <w:r w:rsidRPr="009B3723">
          <w:rPr>
            <w:rStyle w:val="Hyperlink"/>
            <w:rFonts w:cs="Arial"/>
            <w:lang w:val="en-US"/>
          </w:rPr>
          <w:t>RWP.Seignette@portofrotterdam.com</w:t>
        </w:r>
      </w:hyperlink>
    </w:p>
    <w:p w14:paraId="10556027"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STC B.V.</w:t>
      </w:r>
    </w:p>
    <w:p w14:paraId="365665F3"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Jillis</w:t>
      </w:r>
      <w:proofErr w:type="spellEnd"/>
      <w:r w:rsidRPr="00EC7FB5">
        <w:rPr>
          <w:rFonts w:cs="Arial"/>
          <w:color w:val="000000"/>
          <w:lang w:val="en-US"/>
        </w:rPr>
        <w:t xml:space="preserve"> GODLIEB</w:t>
      </w:r>
    </w:p>
    <w:p w14:paraId="2B91F472"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EC7FB5">
        <w:rPr>
          <w:rFonts w:cs="Arial"/>
          <w:sz w:val="24"/>
          <w:lang w:val="en-US"/>
        </w:rPr>
        <w:tab/>
      </w:r>
      <w:r w:rsidRPr="00CD2D59">
        <w:rPr>
          <w:rFonts w:cs="Arial"/>
          <w:color w:val="000000"/>
          <w:lang w:val="nl-NL"/>
        </w:rPr>
        <w:t>Wilhelminakade 701</w:t>
      </w:r>
    </w:p>
    <w:p w14:paraId="195B72BD"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3072</w:t>
      </w:r>
    </w:p>
    <w:p w14:paraId="644D6E69"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AP Rotterdam</w:t>
      </w:r>
    </w:p>
    <w:p w14:paraId="0991A35D" w14:textId="77777777"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Netherlands</w:t>
      </w:r>
    </w:p>
    <w:p w14:paraId="3334EBDF" w14:textId="77777777" w:rsidR="00CD2D59" w:rsidRPr="00CD2D59" w:rsidRDefault="00CD2D59" w:rsidP="00CD2D59">
      <w:pPr>
        <w:widowControl w:val="0"/>
        <w:tabs>
          <w:tab w:val="left" w:pos="1700"/>
          <w:tab w:val="left" w:pos="4199"/>
        </w:tabs>
        <w:autoSpaceDE w:val="0"/>
        <w:autoSpaceDN w:val="0"/>
        <w:adjustRightInd w:val="0"/>
        <w:spacing w:before="79"/>
        <w:rPr>
          <w:rFonts w:cs="Arial"/>
          <w:color w:val="000000"/>
          <w:sz w:val="28"/>
          <w:szCs w:val="28"/>
          <w:lang w:val="nl-NL"/>
        </w:rPr>
      </w:pPr>
      <w:r w:rsidRPr="00CD2D59">
        <w:rPr>
          <w:rFonts w:cs="Arial"/>
          <w:sz w:val="24"/>
          <w:lang w:val="nl-NL"/>
        </w:rPr>
        <w:tab/>
      </w:r>
      <w:r w:rsidRPr="00CD2D59">
        <w:rPr>
          <w:rFonts w:cs="Arial"/>
          <w:color w:val="000000"/>
          <w:lang w:val="nl-NL"/>
        </w:rPr>
        <w:t>Telephone:</w:t>
      </w:r>
      <w:r w:rsidRPr="00CD2D59">
        <w:rPr>
          <w:rFonts w:cs="Arial"/>
          <w:sz w:val="24"/>
          <w:lang w:val="nl-NL"/>
        </w:rPr>
        <w:tab/>
      </w:r>
      <w:r w:rsidRPr="00CD2D59">
        <w:rPr>
          <w:rFonts w:cs="Arial"/>
          <w:color w:val="000000"/>
          <w:lang w:val="nl-NL"/>
        </w:rPr>
        <w:t>+31 10 40 66654</w:t>
      </w:r>
    </w:p>
    <w:p w14:paraId="10498FA0" w14:textId="77777777" w:rsidR="00CD2D59" w:rsidRPr="00CD2D59" w:rsidRDefault="00CD2D59" w:rsidP="00CD2D59">
      <w:pPr>
        <w:widowControl w:val="0"/>
        <w:tabs>
          <w:tab w:val="left" w:pos="1700"/>
          <w:tab w:val="left" w:pos="4196"/>
        </w:tabs>
        <w:autoSpaceDE w:val="0"/>
        <w:autoSpaceDN w:val="0"/>
        <w:adjustRightInd w:val="0"/>
        <w:rPr>
          <w:rFonts w:cs="Arial"/>
          <w:color w:val="000000"/>
          <w:lang w:val="nl-NL"/>
        </w:rPr>
      </w:pPr>
      <w:r w:rsidRPr="00CD2D59">
        <w:rPr>
          <w:rFonts w:cs="Arial"/>
          <w:sz w:val="24"/>
          <w:lang w:val="nl-NL"/>
        </w:rPr>
        <w:tab/>
      </w:r>
      <w:r w:rsidRPr="00CD2D59">
        <w:rPr>
          <w:rFonts w:cs="Arial"/>
          <w:color w:val="000000"/>
          <w:lang w:val="nl-NL"/>
        </w:rPr>
        <w:t>e-mail:</w:t>
      </w:r>
      <w:r w:rsidRPr="00CD2D59">
        <w:rPr>
          <w:rFonts w:cs="Arial"/>
          <w:sz w:val="24"/>
          <w:lang w:val="nl-NL"/>
        </w:rPr>
        <w:tab/>
      </w:r>
      <w:hyperlink r:id="rId58" w:history="1">
        <w:r w:rsidRPr="00CD2D59">
          <w:rPr>
            <w:rStyle w:val="Hyperlink"/>
            <w:rFonts w:cs="Arial"/>
            <w:lang w:val="nl-NL"/>
          </w:rPr>
          <w:t>a.godlieb@stc-r.nl</w:t>
        </w:r>
      </w:hyperlink>
    </w:p>
    <w:p w14:paraId="711796C8" w14:textId="77777777" w:rsidR="00CD2D59" w:rsidRPr="00CD2D59" w:rsidRDefault="00CD2D59" w:rsidP="002F1090">
      <w:pPr>
        <w:widowControl w:val="0"/>
        <w:tabs>
          <w:tab w:val="left" w:pos="226"/>
          <w:tab w:val="left" w:pos="1700"/>
        </w:tabs>
        <w:autoSpaceDE w:val="0"/>
        <w:autoSpaceDN w:val="0"/>
        <w:adjustRightInd w:val="0"/>
        <w:spacing w:before="300"/>
        <w:rPr>
          <w:rFonts w:cs="Arial"/>
          <w:b/>
          <w:bCs/>
          <w:color w:val="000000"/>
          <w:sz w:val="27"/>
          <w:szCs w:val="27"/>
          <w:lang w:val="nl-NL"/>
        </w:rPr>
      </w:pPr>
      <w:r w:rsidRPr="00CD2D59">
        <w:rPr>
          <w:rFonts w:cs="Arial"/>
          <w:sz w:val="24"/>
          <w:lang w:val="nl-NL"/>
        </w:rPr>
        <w:tab/>
      </w:r>
      <w:r w:rsidRPr="00CD2D59">
        <w:rPr>
          <w:rFonts w:cs="Arial"/>
          <w:sz w:val="24"/>
          <w:lang w:val="nl-NL"/>
        </w:rPr>
        <w:tab/>
      </w:r>
      <w:r w:rsidRPr="00CD2D59">
        <w:rPr>
          <w:rFonts w:cs="Arial"/>
          <w:b/>
          <w:bCs/>
          <w:color w:val="000000"/>
          <w:lang w:val="nl-NL"/>
        </w:rPr>
        <w:t>Stichting NNVO</w:t>
      </w:r>
    </w:p>
    <w:p w14:paraId="3100768F" w14:textId="77777777" w:rsidR="00CD2D59" w:rsidRPr="00CD2D59" w:rsidRDefault="00CD2D59" w:rsidP="00D677F7">
      <w:pPr>
        <w:widowControl w:val="0"/>
        <w:tabs>
          <w:tab w:val="left" w:pos="1695"/>
        </w:tabs>
        <w:autoSpaceDE w:val="0"/>
        <w:autoSpaceDN w:val="0"/>
        <w:adjustRightInd w:val="0"/>
        <w:spacing w:before="100"/>
        <w:rPr>
          <w:rFonts w:cs="Arial"/>
          <w:color w:val="000000"/>
          <w:sz w:val="27"/>
          <w:szCs w:val="27"/>
          <w:lang w:val="nl-NL"/>
        </w:rPr>
      </w:pPr>
      <w:r w:rsidRPr="00CD2D59">
        <w:rPr>
          <w:rFonts w:cs="Arial"/>
          <w:sz w:val="24"/>
          <w:lang w:val="nl-NL"/>
        </w:rPr>
        <w:tab/>
      </w:r>
      <w:r w:rsidRPr="00CD2D59">
        <w:rPr>
          <w:rFonts w:cs="Arial"/>
          <w:color w:val="000000"/>
          <w:lang w:val="nl-NL"/>
        </w:rPr>
        <w:t>Ms Lilian BIBER-KLEVER</w:t>
      </w:r>
    </w:p>
    <w:p w14:paraId="79D1282F" w14:textId="77777777" w:rsidR="00CD2D59" w:rsidRPr="00EC7FB5" w:rsidRDefault="00CD2D59" w:rsidP="00D677F7">
      <w:pPr>
        <w:widowControl w:val="0"/>
        <w:tabs>
          <w:tab w:val="left" w:pos="1700"/>
        </w:tabs>
        <w:autoSpaceDE w:val="0"/>
        <w:autoSpaceDN w:val="0"/>
        <w:adjustRightInd w:val="0"/>
        <w:rPr>
          <w:rFonts w:cs="Arial"/>
          <w:color w:val="000000"/>
          <w:sz w:val="27"/>
          <w:szCs w:val="27"/>
          <w:lang w:val="en-US"/>
        </w:rPr>
      </w:pPr>
      <w:r w:rsidRPr="00CD2D59">
        <w:rPr>
          <w:rFonts w:cs="Arial"/>
          <w:sz w:val="24"/>
          <w:lang w:val="nl-NL"/>
        </w:rPr>
        <w:tab/>
      </w:r>
      <w:proofErr w:type="spellStart"/>
      <w:r w:rsidRPr="00EC7FB5">
        <w:rPr>
          <w:rFonts w:cs="Arial"/>
          <w:color w:val="000000"/>
          <w:lang w:val="en-US"/>
        </w:rPr>
        <w:t>Admiraal</w:t>
      </w:r>
      <w:proofErr w:type="spellEnd"/>
      <w:r w:rsidRPr="00EC7FB5">
        <w:rPr>
          <w:rFonts w:cs="Arial"/>
          <w:color w:val="000000"/>
          <w:lang w:val="en-US"/>
        </w:rPr>
        <w:t xml:space="preserve"> </w:t>
      </w:r>
      <w:proofErr w:type="spellStart"/>
      <w:r w:rsidRPr="00EC7FB5">
        <w:rPr>
          <w:rFonts w:cs="Arial"/>
          <w:color w:val="000000"/>
          <w:lang w:val="en-US"/>
        </w:rPr>
        <w:t>Luvcashof</w:t>
      </w:r>
      <w:proofErr w:type="spellEnd"/>
      <w:r w:rsidRPr="00EC7FB5">
        <w:rPr>
          <w:rFonts w:cs="Arial"/>
          <w:color w:val="000000"/>
          <w:lang w:val="en-US"/>
        </w:rPr>
        <w:t xml:space="preserve"> 7a</w:t>
      </w:r>
    </w:p>
    <w:p w14:paraId="67FF83EA" w14:textId="77777777" w:rsidR="00CD2D59" w:rsidRPr="00EC7FB5" w:rsidRDefault="00CD2D59" w:rsidP="00D677F7">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3115 Schiedam</w:t>
      </w:r>
    </w:p>
    <w:p w14:paraId="507496FA" w14:textId="77777777" w:rsidR="00CD2D59" w:rsidRPr="00EC7FB5" w:rsidRDefault="00CD2D59" w:rsidP="00D677F7">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Netherlands</w:t>
      </w:r>
    </w:p>
    <w:p w14:paraId="23D0CF09"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+31 10 40 900 40</w:t>
      </w:r>
    </w:p>
    <w:p w14:paraId="1CA35A6C"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+31 10 40 900 49</w:t>
      </w:r>
    </w:p>
    <w:p w14:paraId="41D0A605"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sidRPr="00EC7FB5">
        <w:rPr>
          <w:rFonts w:cs="Arial"/>
          <w:sz w:val="24"/>
          <w:lang w:val="en-US"/>
        </w:rPr>
        <w:tab/>
      </w:r>
      <w:r>
        <w:rPr>
          <w:rFonts w:cs="Arial"/>
          <w:color w:val="000000"/>
        </w:rPr>
        <w:t>Mobile phone:</w:t>
      </w:r>
      <w:r>
        <w:rPr>
          <w:rFonts w:cs="Arial"/>
          <w:sz w:val="24"/>
        </w:rPr>
        <w:tab/>
      </w:r>
      <w:r>
        <w:rPr>
          <w:rFonts w:cs="Arial"/>
          <w:color w:val="000000"/>
        </w:rPr>
        <w:t>+31 6 33 66 87 87</w:t>
      </w:r>
    </w:p>
    <w:p w14:paraId="7C7DDDE9"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59" w:history="1">
        <w:r w:rsidRPr="009B3723">
          <w:rPr>
            <w:rStyle w:val="Hyperlink"/>
            <w:rFonts w:cs="Arial"/>
          </w:rPr>
          <w:t>lbiber@nnvo.nl</w:t>
        </w:r>
      </w:hyperlink>
    </w:p>
    <w:p w14:paraId="03B73A85" w14:textId="77777777" w:rsidR="00CD2D59" w:rsidRDefault="00CD2D59" w:rsidP="00CD2D59">
      <w:pPr>
        <w:widowControl w:val="0"/>
        <w:tabs>
          <w:tab w:val="left" w:pos="1700"/>
          <w:tab w:val="left" w:pos="4200"/>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60" w:history="1">
        <w:r w:rsidRPr="009B3723">
          <w:rPr>
            <w:rStyle w:val="Hyperlink"/>
            <w:rFonts w:cs="Arial"/>
          </w:rPr>
          <w:t>bureau@nnvo.nl</w:t>
        </w:r>
      </w:hyperlink>
    </w:p>
    <w:p w14:paraId="50D72F5D" w14:textId="77777777" w:rsidR="000E2CA5" w:rsidRPr="00D677F7" w:rsidRDefault="000E2CA5" w:rsidP="002F1090">
      <w:pPr>
        <w:widowControl w:val="0"/>
        <w:tabs>
          <w:tab w:val="left" w:pos="226"/>
          <w:tab w:val="left" w:pos="1700"/>
        </w:tabs>
        <w:autoSpaceDE w:val="0"/>
        <w:autoSpaceDN w:val="0"/>
        <w:adjustRightInd w:val="0"/>
        <w:spacing w:before="300"/>
        <w:rPr>
          <w:rFonts w:cs="Arial"/>
          <w:b/>
          <w:szCs w:val="22"/>
        </w:rPr>
      </w:pPr>
      <w:r w:rsidRPr="00D677F7">
        <w:rPr>
          <w:rFonts w:cs="Arial"/>
          <w:b/>
          <w:szCs w:val="22"/>
        </w:rPr>
        <w:t>Nigeria</w:t>
      </w:r>
      <w:r w:rsidRPr="00D677F7">
        <w:rPr>
          <w:rFonts w:cs="Arial"/>
          <w:b/>
          <w:szCs w:val="22"/>
        </w:rPr>
        <w:tab/>
        <w:t xml:space="preserve">Nigerian Maritime Administration and Safety </w:t>
      </w:r>
      <w:proofErr w:type="spellStart"/>
      <w:r w:rsidRPr="00D677F7">
        <w:rPr>
          <w:rFonts w:cs="Arial"/>
          <w:b/>
          <w:szCs w:val="22"/>
        </w:rPr>
        <w:t>Agentcy</w:t>
      </w:r>
      <w:proofErr w:type="spellEnd"/>
    </w:p>
    <w:p w14:paraId="3B77B6F6" w14:textId="77777777" w:rsidR="002F1090" w:rsidRPr="00D677F7" w:rsidRDefault="000E2CA5" w:rsidP="002F1090">
      <w:pPr>
        <w:widowControl w:val="0"/>
        <w:tabs>
          <w:tab w:val="left" w:pos="226"/>
          <w:tab w:val="left" w:pos="1700"/>
        </w:tabs>
        <w:autoSpaceDE w:val="0"/>
        <w:autoSpaceDN w:val="0"/>
        <w:adjustRightInd w:val="0"/>
        <w:spacing w:before="100"/>
        <w:rPr>
          <w:rFonts w:cs="Arial"/>
          <w:szCs w:val="22"/>
        </w:rPr>
      </w:pPr>
      <w:r>
        <w:rPr>
          <w:rFonts w:cs="Arial"/>
          <w:sz w:val="24"/>
        </w:rPr>
        <w:tab/>
      </w:r>
      <w:r>
        <w:rPr>
          <w:rFonts w:cs="Arial"/>
          <w:sz w:val="24"/>
        </w:rPr>
        <w:tab/>
      </w:r>
      <w:r w:rsidRPr="00D677F7">
        <w:rPr>
          <w:rFonts w:cs="Arial"/>
          <w:szCs w:val="22"/>
        </w:rPr>
        <w:t>Mr Leonard EKECHI</w:t>
      </w:r>
    </w:p>
    <w:p w14:paraId="0E894C04" w14:textId="77777777" w:rsidR="002F1090" w:rsidRPr="00D677F7" w:rsidRDefault="002F1090" w:rsidP="00D677F7">
      <w:pPr>
        <w:widowControl w:val="0"/>
        <w:tabs>
          <w:tab w:val="left" w:pos="226"/>
          <w:tab w:val="left" w:pos="1700"/>
        </w:tabs>
        <w:autoSpaceDE w:val="0"/>
        <w:autoSpaceDN w:val="0"/>
        <w:adjustRightInd w:val="0"/>
        <w:rPr>
          <w:rFonts w:cs="Arial"/>
          <w:szCs w:val="22"/>
        </w:rPr>
      </w:pPr>
      <w:r w:rsidRPr="00D677F7">
        <w:rPr>
          <w:rFonts w:cs="Arial"/>
          <w:szCs w:val="22"/>
        </w:rPr>
        <w:tab/>
      </w:r>
      <w:r w:rsidRPr="00D677F7">
        <w:rPr>
          <w:rFonts w:cs="Arial"/>
          <w:szCs w:val="22"/>
        </w:rPr>
        <w:tab/>
        <w:t xml:space="preserve">4 Burma Road, </w:t>
      </w:r>
      <w:proofErr w:type="spellStart"/>
      <w:r w:rsidRPr="00D677F7">
        <w:rPr>
          <w:rFonts w:cs="Arial"/>
          <w:szCs w:val="22"/>
        </w:rPr>
        <w:t>Apada</w:t>
      </w:r>
      <w:proofErr w:type="spellEnd"/>
    </w:p>
    <w:p w14:paraId="104CFCB6" w14:textId="77777777" w:rsidR="00D677F7" w:rsidRPr="00D677F7" w:rsidRDefault="002F1090" w:rsidP="00D677F7">
      <w:pPr>
        <w:widowControl w:val="0"/>
        <w:tabs>
          <w:tab w:val="left" w:pos="226"/>
          <w:tab w:val="left" w:pos="1700"/>
        </w:tabs>
        <w:autoSpaceDE w:val="0"/>
        <w:autoSpaceDN w:val="0"/>
        <w:adjustRightInd w:val="0"/>
        <w:rPr>
          <w:rFonts w:cs="Arial"/>
          <w:szCs w:val="22"/>
        </w:rPr>
      </w:pPr>
      <w:r w:rsidRPr="00D677F7">
        <w:rPr>
          <w:rFonts w:cs="Arial"/>
          <w:szCs w:val="22"/>
        </w:rPr>
        <w:tab/>
      </w:r>
      <w:r w:rsidRPr="00D677F7">
        <w:rPr>
          <w:rFonts w:cs="Arial"/>
          <w:szCs w:val="22"/>
        </w:rPr>
        <w:tab/>
        <w:t>Lagos, Nigeria</w:t>
      </w:r>
    </w:p>
    <w:p w14:paraId="26ACA880" w14:textId="77777777" w:rsidR="00D677F7" w:rsidRDefault="00D677F7" w:rsidP="00D677F7">
      <w:pPr>
        <w:widowControl w:val="0"/>
        <w:tabs>
          <w:tab w:val="left" w:pos="226"/>
          <w:tab w:val="left" w:pos="1700"/>
        </w:tabs>
        <w:autoSpaceDE w:val="0"/>
        <w:autoSpaceDN w:val="0"/>
        <w:adjustRightInd w:val="0"/>
        <w:rPr>
          <w:rFonts w:cs="Arial"/>
          <w:szCs w:val="22"/>
        </w:rPr>
      </w:pPr>
      <w:r w:rsidRPr="00D677F7">
        <w:rPr>
          <w:rFonts w:cs="Arial"/>
          <w:szCs w:val="22"/>
        </w:rPr>
        <w:tab/>
      </w:r>
      <w:r w:rsidRPr="00D677F7">
        <w:rPr>
          <w:rFonts w:cs="Arial"/>
          <w:szCs w:val="22"/>
        </w:rPr>
        <w:tab/>
        <w:t>Telephone:</w:t>
      </w:r>
      <w:r w:rsidRPr="00D677F7">
        <w:rPr>
          <w:rFonts w:cs="Arial"/>
          <w:szCs w:val="22"/>
        </w:rPr>
        <w:tab/>
      </w:r>
      <w:r w:rsidRPr="00D677F7">
        <w:rPr>
          <w:rFonts w:cs="Arial"/>
          <w:szCs w:val="22"/>
        </w:rPr>
        <w:tab/>
      </w:r>
      <w:r>
        <w:rPr>
          <w:rFonts w:cs="Arial"/>
          <w:szCs w:val="22"/>
        </w:rPr>
        <w:tab/>
      </w:r>
      <w:r w:rsidRPr="00D677F7">
        <w:rPr>
          <w:rFonts w:cs="Arial"/>
          <w:szCs w:val="22"/>
        </w:rPr>
        <w:t>+234 803 567 2639</w:t>
      </w:r>
    </w:p>
    <w:p w14:paraId="6E0F570C" w14:textId="1B014B6A" w:rsidR="00D677F7" w:rsidRDefault="00D677F7" w:rsidP="00D677F7">
      <w:pPr>
        <w:widowControl w:val="0"/>
        <w:tabs>
          <w:tab w:val="left" w:pos="226"/>
          <w:tab w:val="left" w:pos="1700"/>
        </w:tabs>
        <w:autoSpaceDE w:val="0"/>
        <w:autoSpaceDN w:val="0"/>
        <w:adjustRightInd w:val="0"/>
        <w:rPr>
          <w:rFonts w:cs="Arial"/>
          <w:szCs w:val="22"/>
        </w:rPr>
      </w:pPr>
      <w:r>
        <w:rPr>
          <w:rFonts w:cs="Arial"/>
          <w:szCs w:val="22"/>
        </w:rPr>
        <w:tab/>
      </w:r>
      <w:r>
        <w:rPr>
          <w:rFonts w:cs="Arial"/>
          <w:szCs w:val="22"/>
        </w:rPr>
        <w:tab/>
      </w:r>
      <w:proofErr w:type="gramStart"/>
      <w:r>
        <w:rPr>
          <w:rFonts w:cs="Arial"/>
          <w:szCs w:val="22"/>
        </w:rPr>
        <w:t>e-mail</w:t>
      </w:r>
      <w:proofErr w:type="gramEnd"/>
      <w:r>
        <w:rPr>
          <w:rFonts w:cs="Arial"/>
          <w:szCs w:val="22"/>
        </w:rPr>
        <w:t>:</w:t>
      </w:r>
      <w:r>
        <w:rPr>
          <w:rFonts w:cs="Arial"/>
          <w:szCs w:val="22"/>
        </w:rPr>
        <w:tab/>
      </w:r>
      <w:r>
        <w:rPr>
          <w:rFonts w:cs="Arial"/>
          <w:szCs w:val="22"/>
        </w:rPr>
        <w:tab/>
      </w:r>
      <w:r>
        <w:rPr>
          <w:rFonts w:cs="Arial"/>
          <w:szCs w:val="22"/>
        </w:rPr>
        <w:tab/>
      </w:r>
      <w:hyperlink r:id="rId61" w:history="1">
        <w:r w:rsidRPr="004B0EBE">
          <w:rPr>
            <w:rStyle w:val="Hyperlink"/>
            <w:rFonts w:cs="Arial"/>
            <w:szCs w:val="22"/>
          </w:rPr>
          <w:t>leo.ekechi@nimasa.gov.ng</w:t>
        </w:r>
      </w:hyperlink>
    </w:p>
    <w:p w14:paraId="73DDE5E1" w14:textId="5D8B6071" w:rsidR="000E2CA5" w:rsidRDefault="00CD2D59" w:rsidP="00D677F7">
      <w:pPr>
        <w:widowControl w:val="0"/>
        <w:tabs>
          <w:tab w:val="left" w:pos="226"/>
          <w:tab w:val="left" w:pos="1700"/>
        </w:tabs>
        <w:autoSpaceDE w:val="0"/>
        <w:autoSpaceDN w:val="0"/>
        <w:adjustRightInd w:val="0"/>
        <w:rPr>
          <w:rFonts w:cs="Arial"/>
          <w:sz w:val="24"/>
        </w:rPr>
      </w:pPr>
      <w:r>
        <w:rPr>
          <w:rFonts w:cs="Arial"/>
          <w:sz w:val="24"/>
        </w:rPr>
        <w:tab/>
      </w:r>
    </w:p>
    <w:p w14:paraId="274CB1FF" w14:textId="22C8EF9C"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b/>
          <w:bCs/>
          <w:color w:val="000000"/>
          <w:lang w:val="en-US"/>
        </w:rPr>
        <w:lastRenderedPageBreak/>
        <w:t>Norway</w:t>
      </w:r>
      <w:r w:rsidRPr="00EC7FB5">
        <w:rPr>
          <w:rFonts w:cs="Arial"/>
          <w:sz w:val="24"/>
          <w:lang w:val="en-US"/>
        </w:rPr>
        <w:tab/>
      </w:r>
      <w:r w:rsidRPr="00EC7FB5">
        <w:rPr>
          <w:rFonts w:cs="Arial"/>
          <w:b/>
          <w:bCs/>
          <w:color w:val="000000"/>
          <w:lang w:val="en-US"/>
        </w:rPr>
        <w:t xml:space="preserve">Kongsberg </w:t>
      </w:r>
      <w:proofErr w:type="spellStart"/>
      <w:r w:rsidRPr="00EC7FB5">
        <w:rPr>
          <w:rFonts w:cs="Arial"/>
          <w:b/>
          <w:bCs/>
          <w:color w:val="000000"/>
          <w:lang w:val="en-US"/>
        </w:rPr>
        <w:t>Norcontrol</w:t>
      </w:r>
      <w:proofErr w:type="spellEnd"/>
      <w:r w:rsidRPr="00EC7FB5">
        <w:rPr>
          <w:rFonts w:cs="Arial"/>
          <w:b/>
          <w:bCs/>
          <w:color w:val="000000"/>
          <w:lang w:val="en-US"/>
        </w:rPr>
        <w:t xml:space="preserve"> IT</w:t>
      </w:r>
    </w:p>
    <w:p w14:paraId="44554786"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Todd SCHUETT</w:t>
      </w:r>
    </w:p>
    <w:p w14:paraId="16A5A8E3" w14:textId="77777777" w:rsidR="00CD2D59" w:rsidRPr="008157BC" w:rsidRDefault="00CD2D59" w:rsidP="00CD2D59">
      <w:pPr>
        <w:widowControl w:val="0"/>
        <w:tabs>
          <w:tab w:val="left" w:pos="1700"/>
        </w:tabs>
        <w:autoSpaceDE w:val="0"/>
        <w:autoSpaceDN w:val="0"/>
        <w:adjustRightInd w:val="0"/>
        <w:rPr>
          <w:rFonts w:cs="Arial"/>
          <w:color w:val="000000"/>
          <w:sz w:val="27"/>
          <w:szCs w:val="27"/>
          <w:lang w:val="nl-NL"/>
        </w:rPr>
      </w:pPr>
      <w:r w:rsidRPr="00EC7FB5">
        <w:rPr>
          <w:rFonts w:cs="Arial"/>
          <w:sz w:val="24"/>
          <w:lang w:val="en-US"/>
        </w:rPr>
        <w:tab/>
      </w:r>
      <w:r w:rsidRPr="008157BC">
        <w:rPr>
          <w:rFonts w:cs="Arial"/>
          <w:color w:val="000000"/>
          <w:lang w:val="nl-NL"/>
        </w:rPr>
        <w:t>P.O. Box 1024</w:t>
      </w:r>
    </w:p>
    <w:p w14:paraId="6C4CD1B2" w14:textId="77777777" w:rsidR="00CD2D59" w:rsidRPr="008157BC" w:rsidRDefault="00CD2D59" w:rsidP="00CD2D59">
      <w:pPr>
        <w:widowControl w:val="0"/>
        <w:tabs>
          <w:tab w:val="left" w:pos="1700"/>
        </w:tabs>
        <w:autoSpaceDE w:val="0"/>
        <w:autoSpaceDN w:val="0"/>
        <w:adjustRightInd w:val="0"/>
        <w:rPr>
          <w:rFonts w:cs="Arial"/>
          <w:color w:val="000000"/>
          <w:sz w:val="27"/>
          <w:szCs w:val="27"/>
          <w:lang w:val="nl-NL"/>
        </w:rPr>
      </w:pPr>
      <w:r w:rsidRPr="008157BC">
        <w:rPr>
          <w:rFonts w:cs="Arial"/>
          <w:sz w:val="24"/>
          <w:lang w:val="nl-NL"/>
        </w:rPr>
        <w:tab/>
      </w:r>
      <w:r w:rsidRPr="008157BC">
        <w:rPr>
          <w:rFonts w:cs="Arial"/>
          <w:color w:val="000000"/>
          <w:lang w:val="nl-NL"/>
        </w:rPr>
        <w:t>Bromsveien 17</w:t>
      </w:r>
    </w:p>
    <w:p w14:paraId="5A159392" w14:textId="77777777" w:rsidR="00CD2D59" w:rsidRPr="008157BC" w:rsidRDefault="00CD2D59" w:rsidP="00CD2D59">
      <w:pPr>
        <w:widowControl w:val="0"/>
        <w:tabs>
          <w:tab w:val="left" w:pos="1700"/>
        </w:tabs>
        <w:autoSpaceDE w:val="0"/>
        <w:autoSpaceDN w:val="0"/>
        <w:adjustRightInd w:val="0"/>
        <w:rPr>
          <w:rFonts w:cs="Arial"/>
          <w:color w:val="000000"/>
          <w:sz w:val="27"/>
          <w:szCs w:val="27"/>
          <w:lang w:val="nl-NL"/>
        </w:rPr>
      </w:pPr>
      <w:r w:rsidRPr="008157BC">
        <w:rPr>
          <w:rFonts w:cs="Arial"/>
          <w:sz w:val="24"/>
          <w:lang w:val="nl-NL"/>
        </w:rPr>
        <w:tab/>
      </w:r>
      <w:r w:rsidRPr="008157BC">
        <w:rPr>
          <w:rFonts w:cs="Arial"/>
          <w:color w:val="000000"/>
          <w:lang w:val="nl-NL"/>
        </w:rPr>
        <w:t>3194 Horten</w:t>
      </w:r>
    </w:p>
    <w:p w14:paraId="08CB3643" w14:textId="77777777" w:rsidR="00CD2D59" w:rsidRPr="008157BC" w:rsidRDefault="00CD2D59" w:rsidP="00CD2D59">
      <w:pPr>
        <w:widowControl w:val="0"/>
        <w:tabs>
          <w:tab w:val="left" w:pos="1695"/>
        </w:tabs>
        <w:autoSpaceDE w:val="0"/>
        <w:autoSpaceDN w:val="0"/>
        <w:adjustRightInd w:val="0"/>
        <w:rPr>
          <w:rFonts w:cs="Arial"/>
          <w:color w:val="000000"/>
          <w:sz w:val="27"/>
          <w:szCs w:val="27"/>
          <w:lang w:val="nl-NL"/>
        </w:rPr>
      </w:pPr>
      <w:r w:rsidRPr="008157BC">
        <w:rPr>
          <w:rFonts w:cs="Arial"/>
          <w:sz w:val="24"/>
          <w:lang w:val="nl-NL"/>
        </w:rPr>
        <w:tab/>
      </w:r>
      <w:r w:rsidRPr="008157BC">
        <w:rPr>
          <w:rFonts w:cs="Arial"/>
          <w:color w:val="000000"/>
          <w:lang w:val="nl-NL"/>
        </w:rPr>
        <w:t>Norway</w:t>
      </w:r>
    </w:p>
    <w:p w14:paraId="76ED633B"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8157BC">
        <w:rPr>
          <w:rFonts w:cs="Arial"/>
          <w:sz w:val="24"/>
          <w:lang w:val="nl-NL"/>
        </w:rPr>
        <w:tab/>
      </w:r>
      <w:r w:rsidRPr="00EC7FB5">
        <w:rPr>
          <w:rFonts w:cs="Arial"/>
          <w:color w:val="000000"/>
          <w:lang w:val="en-US"/>
        </w:rPr>
        <w:t>Telephone:</w:t>
      </w:r>
      <w:r w:rsidRPr="00EC7FB5">
        <w:rPr>
          <w:rFonts w:cs="Arial"/>
          <w:sz w:val="24"/>
          <w:lang w:val="en-US"/>
        </w:rPr>
        <w:tab/>
      </w:r>
      <w:r w:rsidRPr="00EC7FB5">
        <w:rPr>
          <w:rFonts w:cs="Arial"/>
          <w:color w:val="000000"/>
          <w:lang w:val="en-US"/>
        </w:rPr>
        <w:t>+47 33 08 48 47</w:t>
      </w:r>
    </w:p>
    <w:p w14:paraId="0C04C5CC"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+47 33 04 57 35</w:t>
      </w:r>
    </w:p>
    <w:p w14:paraId="2E24E439"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62" w:history="1">
        <w:r w:rsidRPr="009B3723">
          <w:rPr>
            <w:rStyle w:val="Hyperlink"/>
            <w:rFonts w:cs="Arial"/>
            <w:lang w:val="en-US"/>
          </w:rPr>
          <w:t>todd.schuett@kongsberg.com</w:t>
        </w:r>
      </w:hyperlink>
    </w:p>
    <w:p w14:paraId="21E7C44A" w14:textId="5AF11A6C" w:rsidR="00CD2D59" w:rsidRPr="00EC7FB5" w:rsidRDefault="00CD2D59" w:rsidP="00615D72">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Norwegian Coastal Administration</w:t>
      </w:r>
    </w:p>
    <w:p w14:paraId="5362159F"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Ms</w:t>
      </w:r>
      <w:proofErr w:type="spellEnd"/>
      <w:r w:rsidRPr="00EC7FB5">
        <w:rPr>
          <w:rFonts w:cs="Arial"/>
          <w:color w:val="000000"/>
          <w:lang w:val="en-US"/>
        </w:rPr>
        <w:t xml:space="preserve"> </w:t>
      </w:r>
      <w:proofErr w:type="spellStart"/>
      <w:r w:rsidRPr="00EC7FB5">
        <w:rPr>
          <w:rFonts w:cs="Arial"/>
          <w:color w:val="000000"/>
          <w:lang w:val="en-US"/>
        </w:rPr>
        <w:t>Malin</w:t>
      </w:r>
      <w:proofErr w:type="spellEnd"/>
      <w:r w:rsidRPr="00EC7FB5">
        <w:rPr>
          <w:rFonts w:cs="Arial"/>
          <w:color w:val="000000"/>
          <w:lang w:val="en-US"/>
        </w:rPr>
        <w:t xml:space="preserve"> DREIJER</w:t>
      </w:r>
    </w:p>
    <w:p w14:paraId="74E468E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P.O 466</w:t>
      </w:r>
    </w:p>
    <w:p w14:paraId="799A9E32"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5501 </w:t>
      </w:r>
      <w:proofErr w:type="spellStart"/>
      <w:r w:rsidRPr="00EC7FB5">
        <w:rPr>
          <w:rFonts w:cs="Arial"/>
          <w:color w:val="000000"/>
          <w:lang w:val="en-US"/>
        </w:rPr>
        <w:t>Haugesund</w:t>
      </w:r>
      <w:proofErr w:type="spellEnd"/>
    </w:p>
    <w:p w14:paraId="3BB3CA4B"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Norway</w:t>
      </w:r>
    </w:p>
    <w:p w14:paraId="7B6468E6"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+47 52 73 32 47</w:t>
      </w:r>
    </w:p>
    <w:p w14:paraId="56192E99"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sidRPr="00124C83">
        <w:rPr>
          <w:rFonts w:cs="Arial"/>
          <w:sz w:val="24"/>
          <w:lang w:val="en-US"/>
        </w:rPr>
        <w:tab/>
      </w:r>
      <w:r>
        <w:rPr>
          <w:rFonts w:cs="Arial"/>
          <w:color w:val="000000"/>
        </w:rPr>
        <w:t>Mobile phone:</w:t>
      </w:r>
      <w:r>
        <w:rPr>
          <w:rFonts w:cs="Arial"/>
          <w:sz w:val="24"/>
        </w:rPr>
        <w:tab/>
      </w:r>
      <w:r>
        <w:rPr>
          <w:rFonts w:cs="Arial"/>
          <w:color w:val="000000"/>
        </w:rPr>
        <w:t>+47 52 19 05 75</w:t>
      </w:r>
    </w:p>
    <w:p w14:paraId="1F1D84C4"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63" w:history="1">
        <w:r w:rsidRPr="009B3723">
          <w:rPr>
            <w:rStyle w:val="Hyperlink"/>
            <w:rFonts w:cs="Arial"/>
          </w:rPr>
          <w:t>malin.dreijer@kystverket.no</w:t>
        </w:r>
      </w:hyperlink>
    </w:p>
    <w:p w14:paraId="4A7B1D3B"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0E59CC">
        <w:rPr>
          <w:rFonts w:cs="Arial"/>
          <w:sz w:val="24"/>
        </w:rPr>
        <w:tab/>
      </w:r>
      <w:r w:rsidRPr="00EC7FB5">
        <w:rPr>
          <w:rFonts w:cs="Arial"/>
          <w:b/>
          <w:bCs/>
          <w:color w:val="000000"/>
          <w:lang w:val="en-US"/>
        </w:rPr>
        <w:t xml:space="preserve">Republic of </w:t>
      </w:r>
      <w:r w:rsidRPr="00EC7FB5">
        <w:rPr>
          <w:rFonts w:cs="Arial"/>
          <w:sz w:val="24"/>
          <w:lang w:val="en-US"/>
        </w:rPr>
        <w:tab/>
      </w:r>
      <w:r w:rsidRPr="00EC7FB5">
        <w:rPr>
          <w:rFonts w:cs="Arial"/>
          <w:b/>
          <w:bCs/>
          <w:color w:val="000000"/>
          <w:lang w:val="en-US"/>
        </w:rPr>
        <w:t>Global Control Systems Corporation</w:t>
      </w:r>
    </w:p>
    <w:p w14:paraId="701D4BF4" w14:textId="77777777" w:rsidR="00CD2D59" w:rsidRPr="00EC7FB5" w:rsidRDefault="00CD2D59" w:rsidP="00CD2D59">
      <w:pPr>
        <w:widowControl w:val="0"/>
        <w:tabs>
          <w:tab w:val="left" w:pos="226"/>
        </w:tabs>
        <w:autoSpaceDE w:val="0"/>
        <w:autoSpaceDN w:val="0"/>
        <w:adjustRightInd w:val="0"/>
        <w:rPr>
          <w:rFonts w:cs="Arial"/>
          <w:b/>
          <w:bCs/>
          <w:color w:val="000000"/>
          <w:sz w:val="24"/>
          <w:lang w:val="en-US"/>
        </w:rPr>
      </w:pPr>
      <w:r w:rsidRPr="00EC7FB5">
        <w:rPr>
          <w:rFonts w:cs="Arial"/>
          <w:sz w:val="24"/>
          <w:lang w:val="en-US"/>
        </w:rPr>
        <w:tab/>
      </w:r>
      <w:r w:rsidRPr="00EC7FB5">
        <w:rPr>
          <w:rFonts w:cs="Arial"/>
          <w:b/>
          <w:bCs/>
          <w:color w:val="000000"/>
          <w:lang w:val="en-US"/>
        </w:rPr>
        <w:t>Korea</w:t>
      </w:r>
    </w:p>
    <w:p w14:paraId="2EF7C295"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w:t>
      </w:r>
      <w:proofErr w:type="spellStart"/>
      <w:r w:rsidRPr="00EC7FB5">
        <w:rPr>
          <w:rFonts w:cs="Arial"/>
          <w:color w:val="000000"/>
          <w:lang w:val="en-US"/>
        </w:rPr>
        <w:t>Kwang</w:t>
      </w:r>
      <w:proofErr w:type="spellEnd"/>
      <w:r w:rsidRPr="00EC7FB5">
        <w:rPr>
          <w:rFonts w:cs="Arial"/>
          <w:color w:val="000000"/>
          <w:lang w:val="en-US"/>
        </w:rPr>
        <w:t xml:space="preserve"> Bok PARK</w:t>
      </w:r>
    </w:p>
    <w:p w14:paraId="71F09A0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858-5, </w:t>
      </w:r>
      <w:proofErr w:type="spellStart"/>
      <w:r w:rsidRPr="00EC7FB5">
        <w:rPr>
          <w:rFonts w:cs="Arial"/>
          <w:color w:val="000000"/>
          <w:lang w:val="en-US"/>
        </w:rPr>
        <w:t>Yeonsan</w:t>
      </w:r>
      <w:proofErr w:type="spellEnd"/>
      <w:r w:rsidRPr="00EC7FB5">
        <w:rPr>
          <w:rFonts w:cs="Arial"/>
          <w:color w:val="000000"/>
          <w:lang w:val="en-US"/>
        </w:rPr>
        <w:t>-dong</w:t>
      </w:r>
    </w:p>
    <w:p w14:paraId="3651FED2"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Yeonje-gu</w:t>
      </w:r>
      <w:proofErr w:type="spellEnd"/>
    </w:p>
    <w:p w14:paraId="02A996E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Busan</w:t>
      </w:r>
      <w:proofErr w:type="spellEnd"/>
      <w:r w:rsidRPr="00EC7FB5">
        <w:rPr>
          <w:rFonts w:cs="Arial"/>
          <w:color w:val="000000"/>
          <w:lang w:val="en-US"/>
        </w:rPr>
        <w:t xml:space="preserve"> 611-840</w:t>
      </w:r>
    </w:p>
    <w:p w14:paraId="3F0FFDBB"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Republic of Korea</w:t>
      </w:r>
    </w:p>
    <w:p w14:paraId="6385BD89"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124C83">
        <w:rPr>
          <w:rFonts w:cs="Arial"/>
          <w:sz w:val="24"/>
          <w:lang w:val="en-US"/>
        </w:rPr>
        <w:tab/>
      </w:r>
      <w:r w:rsidRPr="00EC7FB5">
        <w:rPr>
          <w:rFonts w:cs="Arial"/>
          <w:b/>
          <w:bCs/>
          <w:color w:val="000000"/>
          <w:lang w:val="en-US"/>
        </w:rPr>
        <w:t>Russia</w:t>
      </w:r>
      <w:r w:rsidRPr="00EC7FB5">
        <w:rPr>
          <w:rFonts w:cs="Arial"/>
          <w:sz w:val="24"/>
          <w:lang w:val="en-US"/>
        </w:rPr>
        <w:tab/>
      </w:r>
      <w:r w:rsidRPr="00EC7FB5">
        <w:rPr>
          <w:rFonts w:cs="Arial"/>
          <w:b/>
          <w:bCs/>
          <w:color w:val="000000"/>
          <w:lang w:val="en-US"/>
        </w:rPr>
        <w:t xml:space="preserve">FSUE </w:t>
      </w:r>
      <w:proofErr w:type="spellStart"/>
      <w:r w:rsidRPr="00EC7FB5">
        <w:rPr>
          <w:rFonts w:cs="Arial"/>
          <w:b/>
          <w:bCs/>
          <w:color w:val="000000"/>
          <w:lang w:val="en-US"/>
        </w:rPr>
        <w:t>Rosmorport</w:t>
      </w:r>
      <w:proofErr w:type="spellEnd"/>
    </w:p>
    <w:p w14:paraId="1CC51002"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Capt</w:t>
      </w:r>
      <w:proofErr w:type="spellEnd"/>
      <w:r w:rsidRPr="00EC7FB5">
        <w:rPr>
          <w:rFonts w:cs="Arial"/>
          <w:color w:val="000000"/>
          <w:lang w:val="en-US"/>
        </w:rPr>
        <w:t xml:space="preserve"> Oleg CHEPKASOV</w:t>
      </w:r>
    </w:p>
    <w:p w14:paraId="4F03CB08"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Suschevskaya</w:t>
      </w:r>
      <w:proofErr w:type="spellEnd"/>
      <w:r w:rsidRPr="00EC7FB5">
        <w:rPr>
          <w:rFonts w:cs="Arial"/>
          <w:color w:val="000000"/>
          <w:lang w:val="en-US"/>
        </w:rPr>
        <w:t xml:space="preserve"> St 19, b.7</w:t>
      </w:r>
    </w:p>
    <w:p w14:paraId="5F90D57C"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Moscow 127055</w:t>
      </w:r>
    </w:p>
    <w:p w14:paraId="525ADF3F"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Russia</w:t>
      </w:r>
    </w:p>
    <w:p w14:paraId="03334EA1"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+7 495 626 14 25</w:t>
      </w:r>
    </w:p>
    <w:p w14:paraId="625C28B0" w14:textId="77777777" w:rsidR="00CD2D59" w:rsidRDefault="00CD2D59" w:rsidP="00CD2D59">
      <w:pPr>
        <w:widowControl w:val="0"/>
        <w:tabs>
          <w:tab w:val="left" w:pos="1700"/>
          <w:tab w:val="left" w:pos="4196"/>
        </w:tabs>
        <w:autoSpaceDE w:val="0"/>
        <w:autoSpaceDN w:val="0"/>
        <w:adjustRightInd w:val="0"/>
        <w:rPr>
          <w:rFonts w:cs="Arial"/>
          <w:color w:val="000000"/>
          <w:sz w:val="28"/>
          <w:szCs w:val="28"/>
        </w:rPr>
      </w:pPr>
      <w:r w:rsidRPr="00EC7FB5">
        <w:rPr>
          <w:rFonts w:cs="Arial"/>
          <w:sz w:val="24"/>
          <w:lang w:val="en-US"/>
        </w:rPr>
        <w:tab/>
      </w:r>
      <w:r>
        <w:rPr>
          <w:rFonts w:cs="Arial"/>
          <w:color w:val="000000"/>
        </w:rPr>
        <w:t>Fax:</w:t>
      </w:r>
      <w:r>
        <w:rPr>
          <w:rFonts w:cs="Arial"/>
          <w:sz w:val="24"/>
        </w:rPr>
        <w:tab/>
      </w:r>
      <w:r>
        <w:rPr>
          <w:rFonts w:cs="Arial"/>
          <w:color w:val="000000"/>
        </w:rPr>
        <w:t>+7 495 626 12 39</w:t>
      </w:r>
    </w:p>
    <w:p w14:paraId="0491DC9B"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+7 968 798 67 21</w:t>
      </w:r>
    </w:p>
    <w:p w14:paraId="6AC8E9AB"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64" w:history="1">
        <w:r w:rsidRPr="009B3723">
          <w:rPr>
            <w:rStyle w:val="Hyperlink"/>
            <w:rFonts w:cs="Arial"/>
          </w:rPr>
          <w:t>O.Chepkasov@rosmorport.ru</w:t>
        </w:r>
      </w:hyperlink>
    </w:p>
    <w:p w14:paraId="38B92A46"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0E59CC">
        <w:rPr>
          <w:rFonts w:cs="Arial"/>
          <w:sz w:val="24"/>
        </w:rPr>
        <w:tab/>
      </w:r>
      <w:r w:rsidRPr="000E59CC">
        <w:rPr>
          <w:rFonts w:cs="Arial"/>
          <w:sz w:val="24"/>
        </w:rPr>
        <w:tab/>
      </w:r>
      <w:r w:rsidRPr="00EC7FB5">
        <w:rPr>
          <w:rFonts w:cs="Arial"/>
          <w:b/>
          <w:bCs/>
          <w:color w:val="000000"/>
          <w:lang w:val="en-US"/>
        </w:rPr>
        <w:t xml:space="preserve">FSUE </w:t>
      </w:r>
      <w:proofErr w:type="spellStart"/>
      <w:r w:rsidRPr="00EC7FB5">
        <w:rPr>
          <w:rFonts w:cs="Arial"/>
          <w:b/>
          <w:bCs/>
          <w:color w:val="000000"/>
          <w:lang w:val="en-US"/>
        </w:rPr>
        <w:t>Rosmorport</w:t>
      </w:r>
      <w:proofErr w:type="spellEnd"/>
    </w:p>
    <w:p w14:paraId="3297A183"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Capt</w:t>
      </w:r>
      <w:proofErr w:type="spellEnd"/>
      <w:r w:rsidRPr="00EC7FB5">
        <w:rPr>
          <w:rFonts w:cs="Arial"/>
          <w:color w:val="000000"/>
          <w:lang w:val="en-US"/>
        </w:rPr>
        <w:t xml:space="preserve"> </w:t>
      </w:r>
      <w:proofErr w:type="spellStart"/>
      <w:r w:rsidRPr="00EC7FB5">
        <w:rPr>
          <w:rFonts w:cs="Arial"/>
          <w:color w:val="000000"/>
          <w:lang w:val="en-US"/>
        </w:rPr>
        <w:t>Andrey</w:t>
      </w:r>
      <w:proofErr w:type="spellEnd"/>
      <w:r w:rsidRPr="00EC7FB5">
        <w:rPr>
          <w:rFonts w:cs="Arial"/>
          <w:color w:val="000000"/>
          <w:lang w:val="en-US"/>
        </w:rPr>
        <w:t xml:space="preserve"> BALASHOV</w:t>
      </w:r>
    </w:p>
    <w:p w14:paraId="7E1BEF82"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Gapsalskaya</w:t>
      </w:r>
      <w:proofErr w:type="spellEnd"/>
      <w:r w:rsidRPr="00EC7FB5">
        <w:rPr>
          <w:rFonts w:cs="Arial"/>
          <w:color w:val="000000"/>
          <w:lang w:val="en-US"/>
        </w:rPr>
        <w:t xml:space="preserve"> 8</w:t>
      </w:r>
    </w:p>
    <w:p w14:paraId="10C0550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St Petersburg 198035</w:t>
      </w:r>
    </w:p>
    <w:p w14:paraId="3D8A9854"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Russia</w:t>
      </w:r>
    </w:p>
    <w:p w14:paraId="09029D7E"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+7 921 949 3173</w:t>
      </w:r>
    </w:p>
    <w:p w14:paraId="4460AF7C"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65" w:history="1">
        <w:r w:rsidRPr="009B3723">
          <w:rPr>
            <w:rStyle w:val="Hyperlink"/>
            <w:rFonts w:cs="Arial"/>
            <w:lang w:val="en-US"/>
          </w:rPr>
          <w:t>balashov@rosmorport.spb.ru</w:t>
        </w:r>
      </w:hyperlink>
    </w:p>
    <w:p w14:paraId="4C38F12D"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Sweden</w:t>
      </w:r>
      <w:r w:rsidRPr="00EC7FB5">
        <w:rPr>
          <w:rFonts w:cs="Arial"/>
          <w:sz w:val="24"/>
          <w:lang w:val="en-US"/>
        </w:rPr>
        <w:tab/>
      </w:r>
      <w:r w:rsidRPr="00EC7FB5">
        <w:rPr>
          <w:rFonts w:cs="Arial"/>
          <w:b/>
          <w:bCs/>
          <w:color w:val="000000"/>
          <w:lang w:val="en-US"/>
        </w:rPr>
        <w:t>Kalmar Maritime Academy</w:t>
      </w:r>
    </w:p>
    <w:p w14:paraId="3F892FFA"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Prof Per-</w:t>
      </w:r>
      <w:proofErr w:type="spellStart"/>
      <w:r w:rsidRPr="00EC7FB5">
        <w:rPr>
          <w:rFonts w:cs="Arial"/>
          <w:color w:val="000000"/>
          <w:lang w:val="en-US"/>
        </w:rPr>
        <w:t>Ake</w:t>
      </w:r>
      <w:proofErr w:type="spellEnd"/>
      <w:r w:rsidRPr="00EC7FB5">
        <w:rPr>
          <w:rFonts w:cs="Arial"/>
          <w:color w:val="000000"/>
          <w:lang w:val="en-US"/>
        </w:rPr>
        <w:t xml:space="preserve"> KVICK</w:t>
      </w:r>
    </w:p>
    <w:p w14:paraId="0D02617D"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SE-391 82</w:t>
      </w:r>
    </w:p>
    <w:p w14:paraId="2F62BFD1"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Kalmar</w:t>
      </w:r>
    </w:p>
    <w:p w14:paraId="7A6592BC"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Sweden</w:t>
      </w:r>
    </w:p>
    <w:p w14:paraId="25BB2006" w14:textId="6D689B0D"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007D7373">
        <w:rPr>
          <w:rFonts w:cs="Arial"/>
          <w:color w:val="000000"/>
          <w:lang w:val="en-US"/>
        </w:rPr>
        <w:t>+46 480 49 76 07</w:t>
      </w:r>
    </w:p>
    <w:p w14:paraId="16C8450C"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+46 480 49 76 50</w:t>
      </w:r>
    </w:p>
    <w:p w14:paraId="1C0DA00C"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lastRenderedPageBreak/>
        <w:tab/>
      </w:r>
      <w:r w:rsidRPr="00EC7FB5">
        <w:rPr>
          <w:rFonts w:cs="Arial"/>
          <w:color w:val="000000"/>
          <w:lang w:val="en-US"/>
        </w:rPr>
        <w:t>Mobile phone:</w:t>
      </w:r>
      <w:r w:rsidRPr="00EC7FB5">
        <w:rPr>
          <w:rFonts w:cs="Arial"/>
          <w:sz w:val="24"/>
          <w:lang w:val="en-US"/>
        </w:rPr>
        <w:tab/>
      </w:r>
      <w:r w:rsidRPr="00EC7FB5">
        <w:rPr>
          <w:rFonts w:cs="Arial"/>
          <w:color w:val="000000"/>
          <w:lang w:val="en-US"/>
        </w:rPr>
        <w:t>+46 733 09 09 88</w:t>
      </w:r>
    </w:p>
    <w:p w14:paraId="51C1B929"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66" w:history="1">
        <w:r w:rsidRPr="009B3723">
          <w:rPr>
            <w:rStyle w:val="Hyperlink"/>
            <w:rFonts w:cs="Arial"/>
            <w:lang w:val="en-US"/>
          </w:rPr>
          <w:t>per-ake.kvick@lnu.se</w:t>
        </w:r>
      </w:hyperlink>
    </w:p>
    <w:p w14:paraId="0FE93AB5"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Swedish Maritime Administration</w:t>
      </w:r>
    </w:p>
    <w:p w14:paraId="017DD8F2"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Anders JOHANNESSON</w:t>
      </w:r>
    </w:p>
    <w:p w14:paraId="53F86F50"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Sjofartsverket</w:t>
      </w:r>
      <w:proofErr w:type="spellEnd"/>
    </w:p>
    <w:p w14:paraId="7CD34121"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Box 344</w:t>
      </w:r>
    </w:p>
    <w:p w14:paraId="4F7677F6"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737 26 </w:t>
      </w:r>
      <w:proofErr w:type="spellStart"/>
      <w:r w:rsidRPr="00EC7FB5">
        <w:rPr>
          <w:rFonts w:cs="Arial"/>
          <w:color w:val="000000"/>
          <w:lang w:val="en-US"/>
        </w:rPr>
        <w:t>Fagersta</w:t>
      </w:r>
      <w:proofErr w:type="spellEnd"/>
    </w:p>
    <w:p w14:paraId="0EE504A4"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Sweden</w:t>
      </w:r>
    </w:p>
    <w:p w14:paraId="02EFCD1E"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+46 771 63 00 00</w:t>
      </w:r>
    </w:p>
    <w:p w14:paraId="449C9A97"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sidRPr="00124C83">
        <w:rPr>
          <w:rFonts w:cs="Arial"/>
          <w:sz w:val="24"/>
          <w:lang w:val="en-US"/>
        </w:rPr>
        <w:tab/>
      </w:r>
      <w:r>
        <w:rPr>
          <w:rFonts w:cs="Arial"/>
          <w:color w:val="000000"/>
        </w:rPr>
        <w:t>Mobile phone:</w:t>
      </w:r>
      <w:r>
        <w:rPr>
          <w:rFonts w:cs="Arial"/>
          <w:sz w:val="24"/>
        </w:rPr>
        <w:tab/>
      </w:r>
      <w:r>
        <w:rPr>
          <w:rFonts w:cs="Arial"/>
          <w:color w:val="000000"/>
        </w:rPr>
        <w:t>+46 737 22 48 44</w:t>
      </w:r>
    </w:p>
    <w:p w14:paraId="46E37085"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67" w:history="1">
        <w:r w:rsidRPr="009B3723">
          <w:rPr>
            <w:rStyle w:val="Hyperlink"/>
            <w:rFonts w:cs="Arial"/>
          </w:rPr>
          <w:t>anders.johannsesson@sjofartsverket.se</w:t>
        </w:r>
      </w:hyperlink>
    </w:p>
    <w:p w14:paraId="1E606ABF"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0E59CC">
        <w:rPr>
          <w:rFonts w:cs="Arial"/>
          <w:sz w:val="24"/>
        </w:rPr>
        <w:tab/>
      </w:r>
      <w:r w:rsidRPr="00EC7FB5">
        <w:rPr>
          <w:rFonts w:cs="Arial"/>
          <w:b/>
          <w:bCs/>
          <w:color w:val="000000"/>
          <w:lang w:val="en-US"/>
        </w:rPr>
        <w:t>Turkey</w:t>
      </w:r>
      <w:r w:rsidRPr="00EC7FB5">
        <w:rPr>
          <w:rFonts w:cs="Arial"/>
          <w:sz w:val="24"/>
          <w:lang w:val="en-US"/>
        </w:rPr>
        <w:tab/>
      </w:r>
      <w:r w:rsidRPr="00EC7FB5">
        <w:rPr>
          <w:rFonts w:cs="Arial"/>
          <w:b/>
          <w:bCs/>
          <w:color w:val="000000"/>
          <w:lang w:val="en-US"/>
        </w:rPr>
        <w:t>Directorate General of Coastal Safety</w:t>
      </w:r>
    </w:p>
    <w:p w14:paraId="73EBDF59"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 xml:space="preserve">Capt. </w:t>
      </w:r>
      <w:proofErr w:type="spellStart"/>
      <w:r w:rsidRPr="00EC7FB5">
        <w:rPr>
          <w:rFonts w:cs="Arial"/>
          <w:color w:val="000000"/>
          <w:lang w:val="en-US"/>
        </w:rPr>
        <w:t>Tuncay</w:t>
      </w:r>
      <w:proofErr w:type="spellEnd"/>
      <w:r w:rsidRPr="00EC7FB5">
        <w:rPr>
          <w:rFonts w:cs="Arial"/>
          <w:color w:val="000000"/>
          <w:lang w:val="en-US"/>
        </w:rPr>
        <w:t xml:space="preserve"> CEHRELI</w:t>
      </w:r>
    </w:p>
    <w:p w14:paraId="3AE461DA"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proofErr w:type="gramStart"/>
      <w:r w:rsidRPr="00EC7FB5">
        <w:rPr>
          <w:rFonts w:cs="Arial"/>
          <w:color w:val="000000"/>
          <w:lang w:val="en-US"/>
        </w:rPr>
        <w:t>Meclisi</w:t>
      </w:r>
      <w:proofErr w:type="spellEnd"/>
      <w:r w:rsidRPr="00EC7FB5">
        <w:rPr>
          <w:rFonts w:cs="Arial"/>
          <w:color w:val="000000"/>
          <w:lang w:val="en-US"/>
        </w:rPr>
        <w:t xml:space="preserve"> </w:t>
      </w:r>
      <w:proofErr w:type="spellStart"/>
      <w:r w:rsidRPr="00EC7FB5">
        <w:rPr>
          <w:rFonts w:cs="Arial"/>
          <w:color w:val="000000"/>
          <w:lang w:val="en-US"/>
        </w:rPr>
        <w:t>Mebusan</w:t>
      </w:r>
      <w:proofErr w:type="spellEnd"/>
      <w:r w:rsidRPr="00EC7FB5">
        <w:rPr>
          <w:rFonts w:cs="Arial"/>
          <w:color w:val="000000"/>
          <w:lang w:val="en-US"/>
        </w:rPr>
        <w:t xml:space="preserve"> cad.</w:t>
      </w:r>
      <w:proofErr w:type="gramEnd"/>
    </w:p>
    <w:p w14:paraId="668AC016"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No. 14 </w:t>
      </w:r>
      <w:proofErr w:type="spellStart"/>
      <w:r w:rsidRPr="00EC7FB5">
        <w:rPr>
          <w:rFonts w:cs="Arial"/>
          <w:color w:val="000000"/>
          <w:lang w:val="en-US"/>
        </w:rPr>
        <w:t>Salipazari</w:t>
      </w:r>
      <w:proofErr w:type="spellEnd"/>
    </w:p>
    <w:p w14:paraId="73F7E84D"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34433 </w:t>
      </w:r>
      <w:proofErr w:type="spellStart"/>
      <w:r w:rsidRPr="00EC7FB5">
        <w:rPr>
          <w:rFonts w:cs="Arial"/>
          <w:color w:val="000000"/>
          <w:lang w:val="en-US"/>
        </w:rPr>
        <w:t>Beyoglu</w:t>
      </w:r>
      <w:proofErr w:type="spellEnd"/>
    </w:p>
    <w:p w14:paraId="0897C9C9"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Turkey</w:t>
      </w:r>
    </w:p>
    <w:p w14:paraId="4224E894" w14:textId="77777777" w:rsidR="00CD2D59" w:rsidRDefault="00CD2D59" w:rsidP="00CD2D59">
      <w:pPr>
        <w:widowControl w:val="0"/>
        <w:tabs>
          <w:tab w:val="left" w:pos="1700"/>
          <w:tab w:val="left" w:pos="4196"/>
        </w:tabs>
        <w:autoSpaceDE w:val="0"/>
        <w:autoSpaceDN w:val="0"/>
        <w:adjustRightInd w:val="0"/>
        <w:spacing w:before="100"/>
        <w:rPr>
          <w:rFonts w:cs="Arial"/>
          <w:color w:val="000000"/>
          <w:sz w:val="28"/>
          <w:szCs w:val="28"/>
        </w:rPr>
      </w:pPr>
      <w:r w:rsidRPr="00EC7FB5">
        <w:rPr>
          <w:rFonts w:cs="Arial"/>
          <w:sz w:val="24"/>
          <w:lang w:val="en-US"/>
        </w:rPr>
        <w:tab/>
      </w:r>
      <w:r>
        <w:rPr>
          <w:rFonts w:cs="Arial"/>
          <w:color w:val="000000"/>
        </w:rPr>
        <w:t>Fax:</w:t>
      </w:r>
      <w:r>
        <w:rPr>
          <w:rFonts w:cs="Arial"/>
          <w:sz w:val="24"/>
        </w:rPr>
        <w:tab/>
      </w:r>
      <w:r>
        <w:rPr>
          <w:rFonts w:cs="Arial"/>
          <w:color w:val="000000"/>
        </w:rPr>
        <w:t>+90 212 249 3691</w:t>
      </w:r>
    </w:p>
    <w:p w14:paraId="1CFB5753" w14:textId="77777777" w:rsidR="00CD2D59" w:rsidRDefault="00CD2D59" w:rsidP="00CD2D59">
      <w:pPr>
        <w:widowControl w:val="0"/>
        <w:tabs>
          <w:tab w:val="left" w:pos="1695"/>
          <w:tab w:val="left" w:pos="4206"/>
        </w:tabs>
        <w:autoSpaceDE w:val="0"/>
        <w:autoSpaceDN w:val="0"/>
        <w:adjustRightInd w:val="0"/>
        <w:rPr>
          <w:rFonts w:cs="Arial"/>
          <w:color w:val="000000"/>
          <w:sz w:val="27"/>
          <w:szCs w:val="27"/>
        </w:rPr>
      </w:pPr>
      <w:r>
        <w:rPr>
          <w:rFonts w:cs="Arial"/>
          <w:sz w:val="24"/>
        </w:rPr>
        <w:tab/>
      </w:r>
      <w:r>
        <w:rPr>
          <w:rFonts w:cs="Arial"/>
          <w:color w:val="000000"/>
        </w:rPr>
        <w:t>Mobile phone:</w:t>
      </w:r>
      <w:r>
        <w:rPr>
          <w:rFonts w:cs="Arial"/>
          <w:sz w:val="24"/>
        </w:rPr>
        <w:tab/>
      </w:r>
      <w:r>
        <w:rPr>
          <w:rFonts w:cs="Arial"/>
          <w:color w:val="000000"/>
        </w:rPr>
        <w:t>+90 505 296 78 75</w:t>
      </w:r>
    </w:p>
    <w:p w14:paraId="7151D1A8" w14:textId="77777777" w:rsidR="00CD2D59" w:rsidRDefault="00CD2D59" w:rsidP="00CD2D59">
      <w:pPr>
        <w:widowControl w:val="0"/>
        <w:tabs>
          <w:tab w:val="left" w:pos="1700"/>
          <w:tab w:val="left" w:pos="419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w:t>
      </w:r>
      <w:r>
        <w:rPr>
          <w:rFonts w:cs="Arial"/>
          <w:sz w:val="24"/>
        </w:rPr>
        <w:tab/>
      </w:r>
      <w:hyperlink r:id="rId68" w:history="1">
        <w:r w:rsidRPr="009B3723">
          <w:rPr>
            <w:rStyle w:val="Hyperlink"/>
            <w:rFonts w:cs="Arial"/>
          </w:rPr>
          <w:t>tcehreli@kegm.gov.tr</w:t>
        </w:r>
      </w:hyperlink>
    </w:p>
    <w:p w14:paraId="6AE5174F" w14:textId="77777777" w:rsidR="00CD2D59" w:rsidRDefault="00CD2D59" w:rsidP="00CD2D59">
      <w:pPr>
        <w:widowControl w:val="0"/>
        <w:tabs>
          <w:tab w:val="left" w:pos="1700"/>
          <w:tab w:val="left" w:pos="4200"/>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69" w:history="1">
        <w:r w:rsidRPr="009B3723">
          <w:rPr>
            <w:rStyle w:val="Hyperlink"/>
            <w:rFonts w:cs="Arial"/>
          </w:rPr>
          <w:t>tcehreli@hotmail.com</w:t>
        </w:r>
      </w:hyperlink>
    </w:p>
    <w:p w14:paraId="71BC2682"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Pr>
          <w:rFonts w:cs="Arial"/>
          <w:sz w:val="24"/>
        </w:rPr>
        <w:tab/>
      </w:r>
      <w:r w:rsidRPr="00EC7FB5">
        <w:rPr>
          <w:rFonts w:cs="Arial"/>
          <w:b/>
          <w:bCs/>
          <w:color w:val="000000"/>
          <w:lang w:val="en-US"/>
        </w:rPr>
        <w:t>UK</w:t>
      </w:r>
      <w:r w:rsidRPr="00EC7FB5">
        <w:rPr>
          <w:rFonts w:cs="Arial"/>
          <w:sz w:val="24"/>
          <w:lang w:val="en-US"/>
        </w:rPr>
        <w:tab/>
      </w:r>
      <w:proofErr w:type="spellStart"/>
      <w:r w:rsidRPr="00EC7FB5">
        <w:rPr>
          <w:rFonts w:cs="Arial"/>
          <w:b/>
          <w:bCs/>
          <w:color w:val="000000"/>
          <w:lang w:val="en-US"/>
        </w:rPr>
        <w:t>Denbridge</w:t>
      </w:r>
      <w:proofErr w:type="spellEnd"/>
      <w:r w:rsidRPr="00EC7FB5">
        <w:rPr>
          <w:rFonts w:cs="Arial"/>
          <w:b/>
          <w:bCs/>
          <w:color w:val="000000"/>
          <w:lang w:val="en-US"/>
        </w:rPr>
        <w:t xml:space="preserve"> Marine Limited</w:t>
      </w:r>
    </w:p>
    <w:p w14:paraId="5A1E5052"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Dr</w:t>
      </w:r>
      <w:proofErr w:type="spellEnd"/>
      <w:r w:rsidRPr="00EC7FB5">
        <w:rPr>
          <w:rFonts w:cs="Arial"/>
          <w:color w:val="000000"/>
          <w:lang w:val="en-US"/>
        </w:rPr>
        <w:t xml:space="preserve"> Simon LEE</w:t>
      </w:r>
    </w:p>
    <w:p w14:paraId="57FC46C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Cammell</w:t>
      </w:r>
      <w:proofErr w:type="spellEnd"/>
      <w:r w:rsidRPr="00EC7FB5">
        <w:rPr>
          <w:rFonts w:cs="Arial"/>
          <w:color w:val="000000"/>
          <w:lang w:val="en-US"/>
        </w:rPr>
        <w:t xml:space="preserve"> Laird Shipyard</w:t>
      </w:r>
    </w:p>
    <w:p w14:paraId="0435580F"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Campbeltown</w:t>
      </w:r>
      <w:proofErr w:type="spellEnd"/>
      <w:r w:rsidRPr="00EC7FB5">
        <w:rPr>
          <w:rFonts w:cs="Arial"/>
          <w:color w:val="000000"/>
          <w:lang w:val="en-US"/>
        </w:rPr>
        <w:t xml:space="preserve"> Road</w:t>
      </w:r>
    </w:p>
    <w:p w14:paraId="0D7FD74C"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Birkenhead, </w:t>
      </w:r>
      <w:proofErr w:type="spellStart"/>
      <w:r w:rsidRPr="00EC7FB5">
        <w:rPr>
          <w:rFonts w:cs="Arial"/>
          <w:color w:val="000000"/>
          <w:lang w:val="en-US"/>
        </w:rPr>
        <w:t>Wirral</w:t>
      </w:r>
      <w:proofErr w:type="spellEnd"/>
    </w:p>
    <w:p w14:paraId="7C7339A6"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Merseyside CH41 9BP</w:t>
      </w:r>
    </w:p>
    <w:p w14:paraId="6B779A9A"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UK</w:t>
      </w:r>
    </w:p>
    <w:p w14:paraId="6672E52D"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+44 151 649 4080</w:t>
      </w:r>
    </w:p>
    <w:p w14:paraId="60CEEA74" w14:textId="77777777" w:rsidR="00CD2D59" w:rsidRDefault="00CD2D59" w:rsidP="00CD2D59">
      <w:pPr>
        <w:widowControl w:val="0"/>
        <w:tabs>
          <w:tab w:val="left" w:pos="1700"/>
          <w:tab w:val="left" w:pos="4196"/>
        </w:tabs>
        <w:autoSpaceDE w:val="0"/>
        <w:autoSpaceDN w:val="0"/>
        <w:adjustRightInd w:val="0"/>
        <w:rPr>
          <w:rFonts w:cs="Arial"/>
          <w:color w:val="000000"/>
        </w:rPr>
      </w:pPr>
      <w:r w:rsidRPr="00124C83">
        <w:rPr>
          <w:rFonts w:cs="Arial"/>
          <w:sz w:val="24"/>
          <w:lang w:val="en-US"/>
        </w:rPr>
        <w:tab/>
      </w:r>
      <w:proofErr w:type="gramStart"/>
      <w:r>
        <w:rPr>
          <w:rFonts w:cs="Arial"/>
          <w:color w:val="000000"/>
        </w:rPr>
        <w:t>e-mail</w:t>
      </w:r>
      <w:proofErr w:type="gramEnd"/>
      <w:r>
        <w:rPr>
          <w:rFonts w:cs="Arial"/>
          <w:color w:val="000000"/>
        </w:rPr>
        <w:t>:</w:t>
      </w:r>
      <w:r>
        <w:rPr>
          <w:rFonts w:cs="Arial"/>
          <w:sz w:val="24"/>
        </w:rPr>
        <w:tab/>
      </w:r>
      <w:hyperlink r:id="rId70" w:history="1">
        <w:r w:rsidRPr="009B3723">
          <w:rPr>
            <w:rStyle w:val="Hyperlink"/>
            <w:rFonts w:cs="Arial"/>
          </w:rPr>
          <w:t>simon.lee@denbridgemarine.com</w:t>
        </w:r>
      </w:hyperlink>
    </w:p>
    <w:p w14:paraId="7D054EAF"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0E59CC">
        <w:rPr>
          <w:rFonts w:cs="Arial"/>
          <w:sz w:val="24"/>
        </w:rPr>
        <w:tab/>
      </w:r>
      <w:proofErr w:type="spellStart"/>
      <w:r w:rsidRPr="00EC7FB5">
        <w:rPr>
          <w:rFonts w:cs="Arial"/>
          <w:b/>
          <w:bCs/>
          <w:color w:val="000000"/>
          <w:lang w:val="en-US"/>
        </w:rPr>
        <w:t>Denbridge</w:t>
      </w:r>
      <w:proofErr w:type="spellEnd"/>
      <w:r w:rsidRPr="00EC7FB5">
        <w:rPr>
          <w:rFonts w:cs="Arial"/>
          <w:b/>
          <w:bCs/>
          <w:color w:val="000000"/>
          <w:lang w:val="en-US"/>
        </w:rPr>
        <w:t xml:space="preserve"> Marine Ltd</w:t>
      </w:r>
    </w:p>
    <w:p w14:paraId="4FA89B04" w14:textId="3089A42C"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Neil M</w:t>
      </w:r>
      <w:r w:rsidR="007D7373">
        <w:rPr>
          <w:rFonts w:cs="Arial"/>
          <w:color w:val="000000"/>
          <w:lang w:val="en-US"/>
        </w:rPr>
        <w:t>AC</w:t>
      </w:r>
      <w:r w:rsidRPr="00EC7FB5">
        <w:rPr>
          <w:rFonts w:cs="Arial"/>
          <w:color w:val="000000"/>
          <w:lang w:val="en-US"/>
        </w:rPr>
        <w:t>EWAN</w:t>
      </w:r>
    </w:p>
    <w:p w14:paraId="124FC3A5"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Yanco</w:t>
      </w:r>
      <w:proofErr w:type="spellEnd"/>
      <w:r w:rsidRPr="00EC7FB5">
        <w:rPr>
          <w:rFonts w:cs="Arial"/>
          <w:color w:val="000000"/>
          <w:lang w:val="en-US"/>
        </w:rPr>
        <w:t xml:space="preserve"> House</w:t>
      </w:r>
    </w:p>
    <w:p w14:paraId="19114698"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Monks Ferry</w:t>
      </w:r>
    </w:p>
    <w:p w14:paraId="46CDEACB"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 xml:space="preserve">Birkenhead, </w:t>
      </w:r>
      <w:proofErr w:type="spellStart"/>
      <w:r w:rsidRPr="00EC7FB5">
        <w:rPr>
          <w:rFonts w:cs="Arial"/>
          <w:color w:val="000000"/>
          <w:lang w:val="en-US"/>
        </w:rPr>
        <w:t>Wirral</w:t>
      </w:r>
      <w:proofErr w:type="spellEnd"/>
      <w:r w:rsidRPr="00EC7FB5">
        <w:rPr>
          <w:rFonts w:cs="Arial"/>
          <w:color w:val="000000"/>
          <w:lang w:val="en-US"/>
        </w:rPr>
        <w:t xml:space="preserve"> CH14 5LH</w:t>
      </w:r>
    </w:p>
    <w:p w14:paraId="64B542B6"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UK</w:t>
      </w:r>
    </w:p>
    <w:p w14:paraId="18CD3F93"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+44 151 649 4080</w:t>
      </w:r>
    </w:p>
    <w:p w14:paraId="150C9CC2"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Mobile phone:</w:t>
      </w:r>
      <w:r w:rsidRPr="00EC7FB5">
        <w:rPr>
          <w:rFonts w:cs="Arial"/>
          <w:sz w:val="24"/>
          <w:lang w:val="en-US"/>
        </w:rPr>
        <w:tab/>
      </w:r>
      <w:r w:rsidRPr="00EC7FB5">
        <w:rPr>
          <w:rFonts w:cs="Arial"/>
          <w:color w:val="000000"/>
          <w:lang w:val="en-US"/>
        </w:rPr>
        <w:t>+44 7545 427 997</w:t>
      </w:r>
    </w:p>
    <w:p w14:paraId="1FE6745A"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71" w:history="1">
        <w:r w:rsidRPr="009B3723">
          <w:rPr>
            <w:rStyle w:val="Hyperlink"/>
            <w:rFonts w:cs="Arial"/>
            <w:lang w:val="en-US"/>
          </w:rPr>
          <w:t>neil.mcewan@denbridgemarine.com</w:t>
        </w:r>
      </w:hyperlink>
    </w:p>
    <w:p w14:paraId="670A6B2C"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sz w:val="24"/>
          <w:lang w:val="en-US"/>
        </w:rPr>
        <w:tab/>
      </w:r>
      <w:r w:rsidRPr="00EC7FB5">
        <w:rPr>
          <w:rFonts w:cs="Arial"/>
          <w:b/>
          <w:bCs/>
          <w:color w:val="000000"/>
          <w:lang w:val="en-US"/>
        </w:rPr>
        <w:t>MOD (UK)</w:t>
      </w:r>
    </w:p>
    <w:p w14:paraId="15BE65F5"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Steve HEARN</w:t>
      </w:r>
    </w:p>
    <w:p w14:paraId="445A1BDB"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gramStart"/>
      <w:r w:rsidRPr="00EC7FB5">
        <w:rPr>
          <w:rFonts w:cs="Arial"/>
          <w:color w:val="000000"/>
          <w:lang w:val="en-US"/>
        </w:rPr>
        <w:t>c/o</w:t>
      </w:r>
      <w:proofErr w:type="gramEnd"/>
      <w:r w:rsidRPr="00EC7FB5">
        <w:rPr>
          <w:rFonts w:cs="Arial"/>
          <w:color w:val="000000"/>
          <w:lang w:val="en-US"/>
        </w:rPr>
        <w:t xml:space="preserve"> Naval Base Learning &amp; Development Centre</w:t>
      </w:r>
    </w:p>
    <w:p w14:paraId="4FEB6EB5"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Bldg</w:t>
      </w:r>
      <w:proofErr w:type="spellEnd"/>
      <w:r w:rsidRPr="00EC7FB5">
        <w:rPr>
          <w:rFonts w:cs="Arial"/>
          <w:color w:val="000000"/>
          <w:lang w:val="en-US"/>
        </w:rPr>
        <w:t xml:space="preserve"> B133, HMNB</w:t>
      </w:r>
    </w:p>
    <w:p w14:paraId="160300E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Devonport, Plymouth PL2 2BG</w:t>
      </w:r>
    </w:p>
    <w:p w14:paraId="0C466E05" w14:textId="77777777" w:rsidR="00CD2D59" w:rsidRPr="00EC7FB5" w:rsidRDefault="00CD2D59" w:rsidP="00CD2D59">
      <w:pPr>
        <w:widowControl w:val="0"/>
        <w:tabs>
          <w:tab w:val="left" w:pos="1695"/>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UK</w:t>
      </w:r>
    </w:p>
    <w:p w14:paraId="04F76FF7" w14:textId="77777777" w:rsidR="00CD2D59" w:rsidRPr="00EC7FB5" w:rsidRDefault="00CD2D59" w:rsidP="00CD2D59">
      <w:pPr>
        <w:widowControl w:val="0"/>
        <w:tabs>
          <w:tab w:val="left" w:pos="1700"/>
          <w:tab w:val="left" w:pos="4199"/>
        </w:tabs>
        <w:autoSpaceDE w:val="0"/>
        <w:autoSpaceDN w:val="0"/>
        <w:adjustRightInd w:val="0"/>
        <w:spacing w:before="79"/>
        <w:rPr>
          <w:rFonts w:cs="Arial"/>
          <w:color w:val="000000"/>
          <w:sz w:val="28"/>
          <w:szCs w:val="28"/>
          <w:lang w:val="en-US"/>
        </w:rPr>
      </w:pPr>
      <w:r w:rsidRPr="00EC7FB5">
        <w:rPr>
          <w:rFonts w:cs="Arial"/>
          <w:sz w:val="24"/>
          <w:lang w:val="en-US"/>
        </w:rPr>
        <w:tab/>
      </w:r>
      <w:r w:rsidRPr="00EC7FB5">
        <w:rPr>
          <w:rFonts w:cs="Arial"/>
          <w:color w:val="000000"/>
          <w:lang w:val="en-US"/>
        </w:rPr>
        <w:t>Telephone:</w:t>
      </w:r>
      <w:r w:rsidRPr="00EC7FB5">
        <w:rPr>
          <w:rFonts w:cs="Arial"/>
          <w:sz w:val="24"/>
          <w:lang w:val="en-US"/>
        </w:rPr>
        <w:tab/>
      </w:r>
      <w:r w:rsidRPr="00EC7FB5">
        <w:rPr>
          <w:rFonts w:cs="Arial"/>
          <w:color w:val="000000"/>
          <w:lang w:val="en-US"/>
        </w:rPr>
        <w:t>+44 1752 553 005</w:t>
      </w:r>
    </w:p>
    <w:p w14:paraId="238F0869"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EC7FB5">
        <w:rPr>
          <w:rFonts w:cs="Arial"/>
          <w:sz w:val="24"/>
          <w:lang w:val="en-US"/>
        </w:rPr>
        <w:tab/>
      </w:r>
      <w:r w:rsidRPr="00EC7FB5">
        <w:rPr>
          <w:rFonts w:cs="Arial"/>
          <w:color w:val="000000"/>
          <w:lang w:val="en-US"/>
        </w:rPr>
        <w:t>Fax:</w:t>
      </w:r>
      <w:r w:rsidRPr="00EC7FB5">
        <w:rPr>
          <w:rFonts w:cs="Arial"/>
          <w:sz w:val="24"/>
          <w:lang w:val="en-US"/>
        </w:rPr>
        <w:tab/>
      </w:r>
      <w:r w:rsidRPr="00EC7FB5">
        <w:rPr>
          <w:rFonts w:cs="Arial"/>
          <w:color w:val="000000"/>
          <w:lang w:val="en-US"/>
        </w:rPr>
        <w:t>+44 1752 286 119</w:t>
      </w:r>
    </w:p>
    <w:p w14:paraId="41426808" w14:textId="77777777" w:rsidR="00CD2D59" w:rsidRPr="00EC7FB5" w:rsidRDefault="00CD2D59" w:rsidP="00CD2D59">
      <w:pPr>
        <w:widowControl w:val="0"/>
        <w:tabs>
          <w:tab w:val="left" w:pos="1695"/>
          <w:tab w:val="left" w:pos="4206"/>
        </w:tabs>
        <w:autoSpaceDE w:val="0"/>
        <w:autoSpaceDN w:val="0"/>
        <w:adjustRightInd w:val="0"/>
        <w:rPr>
          <w:rFonts w:cs="Arial"/>
          <w:color w:val="000000"/>
          <w:sz w:val="27"/>
          <w:szCs w:val="27"/>
          <w:lang w:val="en-US"/>
        </w:rPr>
      </w:pPr>
      <w:r w:rsidRPr="00EC7FB5">
        <w:rPr>
          <w:rFonts w:cs="Arial"/>
          <w:sz w:val="24"/>
          <w:lang w:val="en-US"/>
        </w:rPr>
        <w:lastRenderedPageBreak/>
        <w:tab/>
      </w:r>
      <w:r w:rsidRPr="00EC7FB5">
        <w:rPr>
          <w:rFonts w:cs="Arial"/>
          <w:color w:val="000000"/>
          <w:lang w:val="en-US"/>
        </w:rPr>
        <w:t>Mobile phone:</w:t>
      </w:r>
      <w:r w:rsidRPr="00EC7FB5">
        <w:rPr>
          <w:rFonts w:cs="Arial"/>
          <w:sz w:val="24"/>
          <w:lang w:val="en-US"/>
        </w:rPr>
        <w:tab/>
      </w:r>
      <w:r w:rsidRPr="00EC7FB5">
        <w:rPr>
          <w:rFonts w:cs="Arial"/>
          <w:color w:val="000000"/>
          <w:lang w:val="en-US"/>
        </w:rPr>
        <w:t>+44 788 668 2910</w:t>
      </w:r>
    </w:p>
    <w:p w14:paraId="2B9DC41D"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72" w:history="1">
        <w:r w:rsidRPr="009B3723">
          <w:rPr>
            <w:rStyle w:val="Hyperlink"/>
            <w:rFonts w:cs="Arial"/>
            <w:lang w:val="en-US"/>
          </w:rPr>
          <w:t>steve.hearn@mod.uk</w:t>
        </w:r>
      </w:hyperlink>
    </w:p>
    <w:p w14:paraId="5E7951C4"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Port of London Authority</w:t>
      </w:r>
    </w:p>
    <w:p w14:paraId="6F42C61C"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Thomas SOUTHALL</w:t>
      </w:r>
    </w:p>
    <w:p w14:paraId="6FB70E50"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London River House</w:t>
      </w:r>
    </w:p>
    <w:p w14:paraId="5CAD13B7"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Royal Pier Road</w:t>
      </w:r>
    </w:p>
    <w:p w14:paraId="76DA28AC"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EC7FB5">
        <w:rPr>
          <w:rFonts w:cs="Arial"/>
          <w:sz w:val="24"/>
          <w:lang w:val="en-US"/>
        </w:rPr>
        <w:tab/>
      </w:r>
      <w:r w:rsidRPr="00CD2D59">
        <w:rPr>
          <w:rFonts w:cs="Arial"/>
          <w:color w:val="000000"/>
          <w:lang w:val="nl-NL"/>
        </w:rPr>
        <w:t>Gravesend</w:t>
      </w:r>
    </w:p>
    <w:p w14:paraId="2A573C7B" w14:textId="77777777" w:rsidR="00CD2D59" w:rsidRPr="00CD2D59" w:rsidRDefault="00CD2D59" w:rsidP="00CD2D59">
      <w:pPr>
        <w:widowControl w:val="0"/>
        <w:tabs>
          <w:tab w:val="left" w:pos="1700"/>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Kent DA12 2BG</w:t>
      </w:r>
    </w:p>
    <w:p w14:paraId="6FB80708" w14:textId="77777777"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CD2D59">
        <w:rPr>
          <w:rFonts w:cs="Arial"/>
          <w:sz w:val="24"/>
          <w:lang w:val="nl-NL"/>
        </w:rPr>
        <w:tab/>
      </w:r>
      <w:r w:rsidRPr="00CD2D59">
        <w:rPr>
          <w:rFonts w:cs="Arial"/>
          <w:color w:val="000000"/>
          <w:lang w:val="nl-NL"/>
        </w:rPr>
        <w:t>UK</w:t>
      </w:r>
    </w:p>
    <w:p w14:paraId="01F2C1A2" w14:textId="77777777" w:rsidR="00CD2D59" w:rsidRPr="00CD2D59" w:rsidRDefault="00CD2D59" w:rsidP="00CD2D59">
      <w:pPr>
        <w:widowControl w:val="0"/>
        <w:tabs>
          <w:tab w:val="left" w:pos="1700"/>
          <w:tab w:val="left" w:pos="4199"/>
        </w:tabs>
        <w:autoSpaceDE w:val="0"/>
        <w:autoSpaceDN w:val="0"/>
        <w:adjustRightInd w:val="0"/>
        <w:spacing w:before="79"/>
        <w:rPr>
          <w:rFonts w:cs="Arial"/>
          <w:color w:val="000000"/>
          <w:sz w:val="28"/>
          <w:szCs w:val="28"/>
          <w:lang w:val="nl-NL"/>
        </w:rPr>
      </w:pPr>
      <w:r w:rsidRPr="00CD2D59">
        <w:rPr>
          <w:rFonts w:cs="Arial"/>
          <w:sz w:val="24"/>
          <w:lang w:val="nl-NL"/>
        </w:rPr>
        <w:tab/>
      </w:r>
      <w:r w:rsidRPr="00CD2D59">
        <w:rPr>
          <w:rFonts w:cs="Arial"/>
          <w:color w:val="000000"/>
          <w:lang w:val="nl-NL"/>
        </w:rPr>
        <w:t>Telephone:</w:t>
      </w:r>
      <w:r w:rsidRPr="00CD2D59">
        <w:rPr>
          <w:rFonts w:cs="Arial"/>
          <w:sz w:val="24"/>
          <w:lang w:val="nl-NL"/>
        </w:rPr>
        <w:tab/>
      </w:r>
      <w:r w:rsidRPr="00CD2D59">
        <w:rPr>
          <w:rFonts w:cs="Arial"/>
          <w:color w:val="000000"/>
          <w:lang w:val="nl-NL"/>
        </w:rPr>
        <w:t>+44 1 474 562 242</w:t>
      </w:r>
    </w:p>
    <w:p w14:paraId="58FB23C4" w14:textId="77777777" w:rsidR="00CD2D59" w:rsidRPr="00EC7FB5" w:rsidRDefault="00CD2D59" w:rsidP="00CD2D59">
      <w:pPr>
        <w:widowControl w:val="0"/>
        <w:tabs>
          <w:tab w:val="left" w:pos="1700"/>
          <w:tab w:val="left" w:pos="4196"/>
        </w:tabs>
        <w:autoSpaceDE w:val="0"/>
        <w:autoSpaceDN w:val="0"/>
        <w:adjustRightInd w:val="0"/>
        <w:rPr>
          <w:rFonts w:cs="Arial"/>
          <w:color w:val="000000"/>
          <w:sz w:val="28"/>
          <w:szCs w:val="28"/>
          <w:lang w:val="en-US"/>
        </w:rPr>
      </w:pPr>
      <w:r w:rsidRPr="00CD2D59">
        <w:rPr>
          <w:rFonts w:cs="Arial"/>
          <w:sz w:val="24"/>
          <w:lang w:val="nl-NL"/>
        </w:rPr>
        <w:tab/>
      </w:r>
      <w:r w:rsidRPr="00EC7FB5">
        <w:rPr>
          <w:rFonts w:cs="Arial"/>
          <w:color w:val="000000"/>
          <w:lang w:val="en-US"/>
        </w:rPr>
        <w:t>Fax:</w:t>
      </w:r>
      <w:r w:rsidRPr="00EC7FB5">
        <w:rPr>
          <w:rFonts w:cs="Arial"/>
          <w:sz w:val="24"/>
          <w:lang w:val="en-US"/>
        </w:rPr>
        <w:tab/>
      </w:r>
      <w:r w:rsidRPr="00EC7FB5">
        <w:rPr>
          <w:rFonts w:cs="Arial"/>
          <w:color w:val="000000"/>
          <w:lang w:val="en-US"/>
        </w:rPr>
        <w:t>+44 1 474 562 281</w:t>
      </w:r>
    </w:p>
    <w:p w14:paraId="3597EDB9" w14:textId="77777777" w:rsidR="00CD2D59" w:rsidRDefault="00CD2D59" w:rsidP="00CD2D59">
      <w:pPr>
        <w:widowControl w:val="0"/>
        <w:tabs>
          <w:tab w:val="left" w:pos="1700"/>
          <w:tab w:val="left" w:pos="4196"/>
        </w:tabs>
        <w:autoSpaceDE w:val="0"/>
        <w:autoSpaceDN w:val="0"/>
        <w:adjustRightInd w:val="0"/>
        <w:rPr>
          <w:rFonts w:cs="Arial"/>
          <w:color w:val="000000"/>
          <w:lang w:val="en-US"/>
        </w:rPr>
      </w:pPr>
      <w:r w:rsidRPr="00EC7FB5">
        <w:rPr>
          <w:rFonts w:cs="Arial"/>
          <w:sz w:val="24"/>
          <w:lang w:val="en-US"/>
        </w:rPr>
        <w:tab/>
      </w:r>
      <w:proofErr w:type="gramStart"/>
      <w:r w:rsidRPr="00EC7FB5">
        <w:rPr>
          <w:rFonts w:cs="Arial"/>
          <w:color w:val="000000"/>
          <w:lang w:val="en-US"/>
        </w:rPr>
        <w:t>e-mail</w:t>
      </w:r>
      <w:proofErr w:type="gramEnd"/>
      <w:r w:rsidRPr="00EC7FB5">
        <w:rPr>
          <w:rFonts w:cs="Arial"/>
          <w:color w:val="000000"/>
          <w:lang w:val="en-US"/>
        </w:rPr>
        <w:t>:</w:t>
      </w:r>
      <w:r w:rsidRPr="00EC7FB5">
        <w:rPr>
          <w:rFonts w:cs="Arial"/>
          <w:sz w:val="24"/>
          <w:lang w:val="en-US"/>
        </w:rPr>
        <w:tab/>
      </w:r>
      <w:hyperlink r:id="rId73" w:history="1">
        <w:r w:rsidRPr="009B3723">
          <w:rPr>
            <w:rStyle w:val="Hyperlink"/>
            <w:rFonts w:cs="Arial"/>
            <w:lang w:val="en-US"/>
          </w:rPr>
          <w:t>thomas.southall@pla.co.uk</w:t>
        </w:r>
      </w:hyperlink>
    </w:p>
    <w:p w14:paraId="2087A2AF" w14:textId="77777777" w:rsidR="00CD2D59" w:rsidRPr="00EC7FB5" w:rsidRDefault="00CD2D59" w:rsidP="00CD2D59">
      <w:pPr>
        <w:widowControl w:val="0"/>
        <w:tabs>
          <w:tab w:val="left" w:pos="1700"/>
        </w:tabs>
        <w:autoSpaceDE w:val="0"/>
        <w:autoSpaceDN w:val="0"/>
        <w:adjustRightInd w:val="0"/>
        <w:spacing w:before="300"/>
        <w:rPr>
          <w:rFonts w:cs="Arial"/>
          <w:b/>
          <w:bCs/>
          <w:color w:val="000000"/>
          <w:sz w:val="27"/>
          <w:szCs w:val="27"/>
          <w:lang w:val="en-US"/>
        </w:rPr>
      </w:pPr>
      <w:r w:rsidRPr="00EC7FB5">
        <w:rPr>
          <w:rFonts w:cs="Arial"/>
          <w:sz w:val="24"/>
          <w:lang w:val="en-US"/>
        </w:rPr>
        <w:tab/>
      </w:r>
      <w:r w:rsidRPr="00EC7FB5">
        <w:rPr>
          <w:rFonts w:cs="Arial"/>
          <w:b/>
          <w:bCs/>
          <w:color w:val="000000"/>
          <w:lang w:val="en-US"/>
        </w:rPr>
        <w:t>Representing Trinity House</w:t>
      </w:r>
    </w:p>
    <w:p w14:paraId="0E78CA33"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r w:rsidRPr="00EC7FB5">
        <w:rPr>
          <w:rFonts w:cs="Arial"/>
          <w:color w:val="000000"/>
          <w:lang w:val="en-US"/>
        </w:rPr>
        <w:t>Capt. Terry HUGHES</w:t>
      </w:r>
    </w:p>
    <w:p w14:paraId="4AF1C9F6"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1 Claudius Way, Roman Park</w:t>
      </w:r>
    </w:p>
    <w:p w14:paraId="38DDCE7D"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Lydney</w:t>
      </w:r>
      <w:proofErr w:type="spellEnd"/>
      <w:r w:rsidRPr="00EC7FB5">
        <w:rPr>
          <w:rFonts w:cs="Arial"/>
          <w:color w:val="000000"/>
          <w:lang w:val="en-US"/>
        </w:rPr>
        <w:t>, GLOS</w:t>
      </w:r>
    </w:p>
    <w:p w14:paraId="30476F5F" w14:textId="77777777" w:rsidR="00CD2D59" w:rsidRPr="00DD3B83"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DD3B83">
        <w:rPr>
          <w:rFonts w:cs="Arial"/>
          <w:color w:val="000000"/>
          <w:lang w:val="en-US"/>
        </w:rPr>
        <w:t>GL15 5NN</w:t>
      </w:r>
    </w:p>
    <w:p w14:paraId="3F8860CF" w14:textId="77777777" w:rsidR="00CD2D59" w:rsidRPr="00DD3B83" w:rsidRDefault="00CD2D59" w:rsidP="00CD2D59">
      <w:pPr>
        <w:widowControl w:val="0"/>
        <w:tabs>
          <w:tab w:val="left" w:pos="1695"/>
        </w:tabs>
        <w:autoSpaceDE w:val="0"/>
        <w:autoSpaceDN w:val="0"/>
        <w:adjustRightInd w:val="0"/>
        <w:rPr>
          <w:rFonts w:cs="Arial"/>
          <w:color w:val="000000"/>
          <w:sz w:val="27"/>
          <w:szCs w:val="27"/>
          <w:lang w:val="en-US"/>
        </w:rPr>
      </w:pPr>
      <w:r w:rsidRPr="00DD3B83">
        <w:rPr>
          <w:rFonts w:cs="Arial"/>
          <w:sz w:val="24"/>
          <w:lang w:val="en-US"/>
        </w:rPr>
        <w:tab/>
      </w:r>
      <w:r w:rsidRPr="00DD3B83">
        <w:rPr>
          <w:rFonts w:cs="Arial"/>
          <w:color w:val="000000"/>
          <w:lang w:val="en-US"/>
        </w:rPr>
        <w:t>UK</w:t>
      </w:r>
    </w:p>
    <w:p w14:paraId="6DF6C21C" w14:textId="77777777" w:rsidR="00CD2D59" w:rsidRPr="00DD3B83" w:rsidRDefault="00CD2D59" w:rsidP="00CD2D59">
      <w:pPr>
        <w:widowControl w:val="0"/>
        <w:tabs>
          <w:tab w:val="left" w:pos="1700"/>
          <w:tab w:val="left" w:pos="4199"/>
        </w:tabs>
        <w:autoSpaceDE w:val="0"/>
        <w:autoSpaceDN w:val="0"/>
        <w:adjustRightInd w:val="0"/>
        <w:spacing w:before="100"/>
        <w:rPr>
          <w:rFonts w:cs="Arial"/>
          <w:color w:val="000000"/>
          <w:sz w:val="28"/>
          <w:szCs w:val="28"/>
          <w:lang w:val="en-US"/>
        </w:rPr>
      </w:pPr>
      <w:r w:rsidRPr="00DD3B83">
        <w:rPr>
          <w:rFonts w:cs="Arial"/>
          <w:sz w:val="24"/>
          <w:lang w:val="en-US"/>
        </w:rPr>
        <w:tab/>
      </w:r>
      <w:r w:rsidRPr="00DD3B83">
        <w:rPr>
          <w:rFonts w:cs="Arial"/>
          <w:color w:val="000000"/>
          <w:lang w:val="en-US"/>
        </w:rPr>
        <w:t>Telephone:</w:t>
      </w:r>
      <w:r w:rsidRPr="00DD3B83">
        <w:rPr>
          <w:rFonts w:cs="Arial"/>
          <w:sz w:val="24"/>
          <w:lang w:val="en-US"/>
        </w:rPr>
        <w:tab/>
      </w:r>
      <w:r w:rsidRPr="00DD3B83">
        <w:rPr>
          <w:rFonts w:cs="Arial"/>
          <w:color w:val="000000"/>
          <w:lang w:val="en-US"/>
        </w:rPr>
        <w:t>+44 1594 845 258</w:t>
      </w:r>
    </w:p>
    <w:p w14:paraId="2E818F01" w14:textId="5EF352A1" w:rsidR="00CD2D59" w:rsidRPr="00DD3B83" w:rsidRDefault="00CD2D59" w:rsidP="00CD2D59">
      <w:pPr>
        <w:widowControl w:val="0"/>
        <w:tabs>
          <w:tab w:val="left" w:pos="1700"/>
          <w:tab w:val="left" w:pos="4196"/>
        </w:tabs>
        <w:autoSpaceDE w:val="0"/>
        <w:autoSpaceDN w:val="0"/>
        <w:adjustRightInd w:val="0"/>
        <w:rPr>
          <w:rFonts w:cs="Arial"/>
          <w:color w:val="000000"/>
          <w:lang w:val="en-US"/>
        </w:rPr>
      </w:pPr>
      <w:r w:rsidRPr="00DD3B83">
        <w:rPr>
          <w:rFonts w:cs="Arial"/>
          <w:sz w:val="24"/>
          <w:lang w:val="en-US"/>
        </w:rPr>
        <w:tab/>
      </w:r>
      <w:proofErr w:type="gramStart"/>
      <w:r w:rsidRPr="00DD3B83">
        <w:rPr>
          <w:rFonts w:cs="Arial"/>
          <w:color w:val="000000"/>
          <w:lang w:val="en-US"/>
        </w:rPr>
        <w:t>e-mail</w:t>
      </w:r>
      <w:proofErr w:type="gramEnd"/>
      <w:r w:rsidRPr="00DD3B83">
        <w:rPr>
          <w:rFonts w:cs="Arial"/>
          <w:color w:val="000000"/>
          <w:lang w:val="en-US"/>
        </w:rPr>
        <w:t>:</w:t>
      </w:r>
      <w:r w:rsidRPr="00DD3B83">
        <w:rPr>
          <w:rFonts w:cs="Arial"/>
          <w:sz w:val="24"/>
          <w:lang w:val="en-US"/>
        </w:rPr>
        <w:tab/>
      </w:r>
      <w:hyperlink r:id="rId74" w:history="1">
        <w:r w:rsidR="00D54885" w:rsidRPr="00DD3B83">
          <w:rPr>
            <w:rStyle w:val="Hyperlink"/>
            <w:rFonts w:cs="Arial"/>
            <w:lang w:val="en-US"/>
          </w:rPr>
          <w:t>terryh2014</w:t>
        </w:r>
      </w:hyperlink>
      <w:r w:rsidR="00D54885" w:rsidRPr="00DD3B83">
        <w:rPr>
          <w:rStyle w:val="Hyperlink"/>
          <w:rFonts w:cs="Arial"/>
          <w:lang w:val="en-US"/>
        </w:rPr>
        <w:t>@gmail.com</w:t>
      </w:r>
    </w:p>
    <w:p w14:paraId="3B57E351" w14:textId="77777777" w:rsidR="00CD2D59" w:rsidRPr="00EC7FB5" w:rsidRDefault="00CD2D59" w:rsidP="00CD2D59">
      <w:pPr>
        <w:widowControl w:val="0"/>
        <w:tabs>
          <w:tab w:val="left" w:pos="226"/>
          <w:tab w:val="left" w:pos="1700"/>
        </w:tabs>
        <w:autoSpaceDE w:val="0"/>
        <w:autoSpaceDN w:val="0"/>
        <w:adjustRightInd w:val="0"/>
        <w:spacing w:before="300"/>
        <w:rPr>
          <w:rFonts w:cs="Arial"/>
          <w:b/>
          <w:bCs/>
          <w:color w:val="000000"/>
          <w:sz w:val="27"/>
          <w:szCs w:val="27"/>
          <w:lang w:val="en-US"/>
        </w:rPr>
      </w:pPr>
      <w:r w:rsidRPr="00DD3B83">
        <w:rPr>
          <w:rFonts w:cs="Arial"/>
          <w:sz w:val="24"/>
          <w:lang w:val="en-US"/>
        </w:rPr>
        <w:tab/>
      </w:r>
      <w:r w:rsidRPr="00DD3B83">
        <w:rPr>
          <w:rFonts w:cs="Arial"/>
          <w:sz w:val="24"/>
          <w:lang w:val="en-US"/>
        </w:rPr>
        <w:tab/>
      </w:r>
      <w:r w:rsidRPr="00EC7FB5">
        <w:rPr>
          <w:rFonts w:cs="Arial"/>
          <w:b/>
          <w:bCs/>
          <w:color w:val="000000"/>
          <w:lang w:val="en-US"/>
        </w:rPr>
        <w:t xml:space="preserve">South </w:t>
      </w:r>
      <w:proofErr w:type="spellStart"/>
      <w:r w:rsidRPr="00EC7FB5">
        <w:rPr>
          <w:rFonts w:cs="Arial"/>
          <w:b/>
          <w:bCs/>
          <w:color w:val="000000"/>
          <w:lang w:val="en-US"/>
        </w:rPr>
        <w:t>Tyneside</w:t>
      </w:r>
      <w:proofErr w:type="spellEnd"/>
      <w:r w:rsidRPr="00EC7FB5">
        <w:rPr>
          <w:rFonts w:cs="Arial"/>
          <w:b/>
          <w:bCs/>
          <w:color w:val="000000"/>
          <w:lang w:val="en-US"/>
        </w:rPr>
        <w:t xml:space="preserve"> College</w:t>
      </w:r>
    </w:p>
    <w:p w14:paraId="35B87EFB" w14:textId="77777777" w:rsidR="00CD2D59" w:rsidRPr="00EC7FB5" w:rsidRDefault="00CD2D59" w:rsidP="00CD2D59">
      <w:pPr>
        <w:widowControl w:val="0"/>
        <w:tabs>
          <w:tab w:val="left" w:pos="1695"/>
        </w:tabs>
        <w:autoSpaceDE w:val="0"/>
        <w:autoSpaceDN w:val="0"/>
        <w:adjustRightInd w:val="0"/>
        <w:spacing w:before="100"/>
        <w:rPr>
          <w:rFonts w:cs="Arial"/>
          <w:color w:val="000000"/>
          <w:sz w:val="27"/>
          <w:szCs w:val="27"/>
          <w:lang w:val="en-US"/>
        </w:rPr>
      </w:pPr>
      <w:r w:rsidRPr="00EC7FB5">
        <w:rPr>
          <w:rFonts w:cs="Arial"/>
          <w:sz w:val="24"/>
          <w:lang w:val="en-US"/>
        </w:rPr>
        <w:tab/>
      </w:r>
      <w:proofErr w:type="spellStart"/>
      <w:r w:rsidRPr="00EC7FB5">
        <w:rPr>
          <w:rFonts w:cs="Arial"/>
          <w:color w:val="000000"/>
          <w:lang w:val="en-US"/>
        </w:rPr>
        <w:t>Mr</w:t>
      </w:r>
      <w:proofErr w:type="spellEnd"/>
      <w:r w:rsidRPr="00EC7FB5">
        <w:rPr>
          <w:rFonts w:cs="Arial"/>
          <w:color w:val="000000"/>
          <w:lang w:val="en-US"/>
        </w:rPr>
        <w:t xml:space="preserve"> John HEWETT</w:t>
      </w:r>
    </w:p>
    <w:p w14:paraId="01EC33E3"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St George Avenue</w:t>
      </w:r>
    </w:p>
    <w:p w14:paraId="5D8F30A1"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South Shields</w:t>
      </w:r>
    </w:p>
    <w:p w14:paraId="59496DED" w14:textId="77777777" w:rsidR="00CD2D59" w:rsidRPr="00EC7FB5" w:rsidRDefault="00CD2D59" w:rsidP="00CD2D59">
      <w:pPr>
        <w:widowControl w:val="0"/>
        <w:tabs>
          <w:tab w:val="left" w:pos="1700"/>
        </w:tabs>
        <w:autoSpaceDE w:val="0"/>
        <w:autoSpaceDN w:val="0"/>
        <w:adjustRightInd w:val="0"/>
        <w:rPr>
          <w:rFonts w:cs="Arial"/>
          <w:color w:val="000000"/>
          <w:sz w:val="27"/>
          <w:szCs w:val="27"/>
          <w:lang w:val="en-US"/>
        </w:rPr>
      </w:pPr>
      <w:r w:rsidRPr="00EC7FB5">
        <w:rPr>
          <w:rFonts w:cs="Arial"/>
          <w:sz w:val="24"/>
          <w:lang w:val="en-US"/>
        </w:rPr>
        <w:tab/>
      </w:r>
      <w:r w:rsidRPr="00EC7FB5">
        <w:rPr>
          <w:rFonts w:cs="Arial"/>
          <w:color w:val="000000"/>
          <w:lang w:val="en-US"/>
        </w:rPr>
        <w:t>Tyne &amp; Wear NE34 6ET</w:t>
      </w:r>
    </w:p>
    <w:p w14:paraId="710AFAFB" w14:textId="77777777" w:rsidR="00CD2D59" w:rsidRPr="00CD2D59" w:rsidRDefault="00CD2D59" w:rsidP="00CD2D59">
      <w:pPr>
        <w:widowControl w:val="0"/>
        <w:tabs>
          <w:tab w:val="left" w:pos="1695"/>
        </w:tabs>
        <w:autoSpaceDE w:val="0"/>
        <w:autoSpaceDN w:val="0"/>
        <w:adjustRightInd w:val="0"/>
        <w:rPr>
          <w:rFonts w:cs="Arial"/>
          <w:color w:val="000000"/>
          <w:sz w:val="27"/>
          <w:szCs w:val="27"/>
          <w:lang w:val="nl-NL"/>
        </w:rPr>
      </w:pPr>
      <w:r w:rsidRPr="00EC7FB5">
        <w:rPr>
          <w:rFonts w:cs="Arial"/>
          <w:sz w:val="24"/>
          <w:lang w:val="en-US"/>
        </w:rPr>
        <w:tab/>
      </w:r>
      <w:r w:rsidRPr="00CD2D59">
        <w:rPr>
          <w:rFonts w:cs="Arial"/>
          <w:color w:val="000000"/>
          <w:lang w:val="nl-NL"/>
        </w:rPr>
        <w:t>UK</w:t>
      </w:r>
    </w:p>
    <w:p w14:paraId="4D4B5FE0" w14:textId="77777777" w:rsidR="00CD2D59" w:rsidRPr="00CD2D59" w:rsidRDefault="00CD2D59" w:rsidP="00CD2D59">
      <w:pPr>
        <w:widowControl w:val="0"/>
        <w:tabs>
          <w:tab w:val="left" w:pos="1700"/>
          <w:tab w:val="left" w:pos="4199"/>
        </w:tabs>
        <w:autoSpaceDE w:val="0"/>
        <w:autoSpaceDN w:val="0"/>
        <w:adjustRightInd w:val="0"/>
        <w:spacing w:before="79"/>
        <w:rPr>
          <w:rFonts w:cs="Arial"/>
          <w:color w:val="000000"/>
          <w:sz w:val="28"/>
          <w:szCs w:val="28"/>
          <w:lang w:val="nl-NL"/>
        </w:rPr>
      </w:pPr>
      <w:r w:rsidRPr="00CD2D59">
        <w:rPr>
          <w:rFonts w:cs="Arial"/>
          <w:sz w:val="24"/>
          <w:lang w:val="nl-NL"/>
        </w:rPr>
        <w:tab/>
      </w:r>
      <w:r w:rsidRPr="00CD2D59">
        <w:rPr>
          <w:rFonts w:cs="Arial"/>
          <w:color w:val="000000"/>
          <w:lang w:val="nl-NL"/>
        </w:rPr>
        <w:t>Telephone:</w:t>
      </w:r>
      <w:r w:rsidRPr="00CD2D59">
        <w:rPr>
          <w:rFonts w:cs="Arial"/>
          <w:sz w:val="24"/>
          <w:lang w:val="nl-NL"/>
        </w:rPr>
        <w:tab/>
      </w:r>
      <w:r w:rsidRPr="00CD2D59">
        <w:rPr>
          <w:rFonts w:cs="Arial"/>
          <w:color w:val="000000"/>
          <w:lang w:val="nl-NL"/>
        </w:rPr>
        <w:t>+44 1914 27 39 21</w:t>
      </w:r>
    </w:p>
    <w:p w14:paraId="5FA9F568" w14:textId="77777777" w:rsidR="00CD2D59" w:rsidRPr="00CD2D59" w:rsidRDefault="00CD2D59" w:rsidP="00CD2D59">
      <w:pPr>
        <w:widowControl w:val="0"/>
        <w:tabs>
          <w:tab w:val="left" w:pos="1700"/>
          <w:tab w:val="left" w:pos="4196"/>
        </w:tabs>
        <w:autoSpaceDE w:val="0"/>
        <w:autoSpaceDN w:val="0"/>
        <w:adjustRightInd w:val="0"/>
        <w:rPr>
          <w:rFonts w:cs="Arial"/>
          <w:color w:val="000000"/>
          <w:lang w:val="nl-NL"/>
        </w:rPr>
      </w:pPr>
      <w:r w:rsidRPr="00CD2D59">
        <w:rPr>
          <w:rFonts w:cs="Arial"/>
          <w:sz w:val="24"/>
          <w:lang w:val="nl-NL"/>
        </w:rPr>
        <w:tab/>
      </w:r>
      <w:r w:rsidRPr="00CD2D59">
        <w:rPr>
          <w:rFonts w:cs="Arial"/>
          <w:color w:val="000000"/>
          <w:lang w:val="nl-NL"/>
        </w:rPr>
        <w:t>e-mail:</w:t>
      </w:r>
      <w:r w:rsidRPr="00CD2D59">
        <w:rPr>
          <w:rFonts w:cs="Arial"/>
          <w:sz w:val="24"/>
          <w:lang w:val="nl-NL"/>
        </w:rPr>
        <w:tab/>
      </w:r>
      <w:hyperlink r:id="rId75" w:history="1">
        <w:r w:rsidRPr="00CD2D59">
          <w:rPr>
            <w:rStyle w:val="Hyperlink"/>
            <w:rFonts w:cs="Arial"/>
            <w:lang w:val="nl-NL"/>
          </w:rPr>
          <w:t>john.hewett@stc.ac.uk</w:t>
        </w:r>
      </w:hyperlink>
    </w:p>
    <w:p w14:paraId="72EE1EAF" w14:textId="77777777" w:rsidR="00863D15" w:rsidRPr="00CD2D59" w:rsidRDefault="00863D15" w:rsidP="00863D15">
      <w:pPr>
        <w:pStyle w:val="BodyText"/>
        <w:rPr>
          <w:lang w:val="nl-NL"/>
        </w:rPr>
      </w:pPr>
    </w:p>
    <w:p w14:paraId="7C69D6DC" w14:textId="77777777" w:rsidR="00226F06" w:rsidRPr="00CD2D59" w:rsidRDefault="00226F06">
      <w:pPr>
        <w:rPr>
          <w:rFonts w:cs="Arial"/>
          <w:b/>
          <w:szCs w:val="22"/>
          <w:lang w:val="nl-NL"/>
        </w:rPr>
      </w:pPr>
      <w:r w:rsidRPr="00CD2D59">
        <w:rPr>
          <w:rFonts w:cs="Arial"/>
          <w:b/>
          <w:szCs w:val="22"/>
          <w:lang w:val="nl-NL"/>
        </w:rPr>
        <w:br w:type="page"/>
      </w:r>
    </w:p>
    <w:p w14:paraId="2AD5C8FA" w14:textId="42668B16" w:rsidR="006B0F7F" w:rsidRPr="00D81BEF" w:rsidRDefault="000B2E3E" w:rsidP="00555032">
      <w:pPr>
        <w:pStyle w:val="Annex"/>
      </w:pPr>
      <w:bookmarkStart w:id="56" w:name="_Ref229472616"/>
      <w:bookmarkStart w:id="57" w:name="_Toc367616262"/>
      <w:r>
        <w:lastRenderedPageBreak/>
        <w:t>T</w:t>
      </w:r>
      <w:r w:rsidR="00810020">
        <w:t>raining</w:t>
      </w:r>
      <w:r w:rsidR="006B0F7F" w:rsidRPr="00D81BEF">
        <w:t xml:space="preserve"> Group Participants</w:t>
      </w:r>
      <w:bookmarkEnd w:id="56"/>
      <w:bookmarkEnd w:id="57"/>
    </w:p>
    <w:p w14:paraId="668BE301" w14:textId="77777777" w:rsidR="006B0F7F" w:rsidRPr="00D81BEF" w:rsidRDefault="006B0F7F" w:rsidP="006B0F7F"/>
    <w:p w14:paraId="466E4F44" w14:textId="08420866"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1</w:t>
      </w:r>
    </w:p>
    <w:tbl>
      <w:tblPr>
        <w:tblW w:w="971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318"/>
        <w:gridCol w:w="5709"/>
      </w:tblGrid>
      <w:tr w:rsidR="00240966" w:rsidRPr="00D81BEF" w14:paraId="254DB3E8"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10E3C81C" w14:textId="77777777" w:rsidR="00240966" w:rsidRPr="00D81BEF" w:rsidRDefault="00240966" w:rsidP="00863D15">
            <w:pPr>
              <w:spacing w:before="120"/>
              <w:jc w:val="center"/>
            </w:pPr>
          </w:p>
        </w:tc>
        <w:tc>
          <w:tcPr>
            <w:tcW w:w="3333" w:type="dxa"/>
            <w:gridSpan w:val="2"/>
            <w:tcBorders>
              <w:top w:val="single" w:sz="4" w:space="0" w:color="auto"/>
              <w:left w:val="single" w:sz="4" w:space="0" w:color="auto"/>
              <w:bottom w:val="thickThinSmallGap" w:sz="24" w:space="0" w:color="auto"/>
              <w:right w:val="single" w:sz="4" w:space="0" w:color="auto"/>
            </w:tcBorders>
            <w:vAlign w:val="center"/>
          </w:tcPr>
          <w:p w14:paraId="0D809CF0"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1A115099" w14:textId="77777777" w:rsidR="00240966" w:rsidRPr="00D81BEF" w:rsidRDefault="00240966" w:rsidP="00863D15">
            <w:pPr>
              <w:spacing w:before="120"/>
              <w:jc w:val="center"/>
            </w:pPr>
            <w:r w:rsidRPr="00D81BEF">
              <w:t>Organisation / Country</w:t>
            </w:r>
          </w:p>
        </w:tc>
      </w:tr>
      <w:tr w:rsidR="00240966" w:rsidRPr="00D81BEF" w14:paraId="643EDCF7"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30FB9935" w14:textId="77777777" w:rsidR="00240966" w:rsidRPr="00D81BEF" w:rsidRDefault="00240966" w:rsidP="007A4C6D">
            <w:pPr>
              <w:pStyle w:val="WGnumbering"/>
              <w:numPr>
                <w:ilvl w:val="0"/>
                <w:numId w:val="0"/>
              </w:numPr>
              <w:ind w:left="360"/>
              <w:jc w:val="center"/>
            </w:pPr>
          </w:p>
        </w:tc>
        <w:tc>
          <w:tcPr>
            <w:tcW w:w="3318" w:type="dxa"/>
            <w:tcBorders>
              <w:top w:val="thickThinSmallGap" w:sz="24" w:space="0" w:color="auto"/>
              <w:left w:val="single" w:sz="4" w:space="0" w:color="auto"/>
              <w:bottom w:val="single" w:sz="4" w:space="0" w:color="auto"/>
              <w:right w:val="single" w:sz="4" w:space="0" w:color="auto"/>
            </w:tcBorders>
            <w:vAlign w:val="center"/>
          </w:tcPr>
          <w:p w14:paraId="3F315C7F" w14:textId="77777777" w:rsidR="00240966" w:rsidRPr="00F94414" w:rsidRDefault="00240966" w:rsidP="00863D15">
            <w:pPr>
              <w:spacing w:before="60" w:after="60"/>
              <w:rPr>
                <w:b/>
              </w:rPr>
            </w:pPr>
            <w:r w:rsidRPr="00F94414">
              <w:rPr>
                <w:b/>
              </w:rPr>
              <w:t>B</w:t>
            </w:r>
            <w:r>
              <w:rPr>
                <w:b/>
              </w:rPr>
              <w:t>RANDJES</w:t>
            </w:r>
            <w:r w:rsidRPr="00F94414">
              <w:rPr>
                <w:b/>
              </w:rPr>
              <w:t xml:space="preserve"> Alex</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63B65099" w14:textId="77777777" w:rsidR="00240966" w:rsidRPr="00D81BEF" w:rsidRDefault="00240966" w:rsidP="00863D15">
            <w:pPr>
              <w:spacing w:before="60" w:after="60"/>
            </w:pPr>
            <w:r>
              <w:t>VTS instructor</w:t>
            </w:r>
          </w:p>
        </w:tc>
      </w:tr>
      <w:tr w:rsidR="00240966" w:rsidRPr="00D81BEF" w14:paraId="6E4CE32C"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5AAFD256" w14:textId="77777777" w:rsidR="00240966" w:rsidRPr="00D81BEF" w:rsidRDefault="00240966" w:rsidP="00BB1203">
            <w:pPr>
              <w:pStyle w:val="WGnumbering"/>
              <w:numPr>
                <w:ilvl w:val="0"/>
                <w:numId w:val="46"/>
              </w:numPr>
              <w:jc w:val="center"/>
            </w:pPr>
          </w:p>
        </w:tc>
        <w:tc>
          <w:tcPr>
            <w:tcW w:w="3318" w:type="dxa"/>
            <w:tcBorders>
              <w:top w:val="single" w:sz="4" w:space="0" w:color="auto"/>
              <w:left w:val="single" w:sz="4" w:space="0" w:color="auto"/>
              <w:bottom w:val="single" w:sz="4" w:space="0" w:color="auto"/>
              <w:right w:val="single" w:sz="4" w:space="0" w:color="auto"/>
            </w:tcBorders>
            <w:vAlign w:val="center"/>
          </w:tcPr>
          <w:p w14:paraId="26250895" w14:textId="77777777" w:rsidR="00240966" w:rsidRPr="00452D7F" w:rsidRDefault="00240966" w:rsidP="00863D15">
            <w:pPr>
              <w:spacing w:before="60" w:after="60"/>
              <w:rPr>
                <w:rFonts w:cs="Arial"/>
              </w:rPr>
            </w:pPr>
            <w:r w:rsidRPr="00452D7F">
              <w:rPr>
                <w:rFonts w:cs="Arial"/>
                <w:sz w:val="20"/>
                <w:szCs w:val="20"/>
                <w:lang w:val="de-DE"/>
              </w:rPr>
              <w:t>BALASHOV Andrey</w:t>
            </w:r>
          </w:p>
        </w:tc>
        <w:tc>
          <w:tcPr>
            <w:tcW w:w="5709" w:type="dxa"/>
            <w:tcBorders>
              <w:top w:val="single" w:sz="4" w:space="0" w:color="auto"/>
              <w:left w:val="single" w:sz="4" w:space="0" w:color="auto"/>
              <w:bottom w:val="single" w:sz="4" w:space="0" w:color="auto"/>
              <w:right w:val="single" w:sz="4" w:space="0" w:color="auto"/>
            </w:tcBorders>
            <w:vAlign w:val="center"/>
          </w:tcPr>
          <w:p w14:paraId="75C6FFB6" w14:textId="77777777" w:rsidR="00240966" w:rsidRPr="00D81BEF" w:rsidRDefault="00240966" w:rsidP="00863D15">
            <w:pPr>
              <w:spacing w:before="60" w:after="60"/>
              <w:rPr>
                <w:rFonts w:cs="Arial"/>
              </w:rPr>
            </w:pPr>
            <w:r w:rsidRPr="0097079D">
              <w:rPr>
                <w:rFonts w:cs="Arial"/>
                <w:sz w:val="20"/>
                <w:szCs w:val="20"/>
                <w:lang w:val="de-DE"/>
              </w:rPr>
              <w:t>FSUE“Rosmorport“</w:t>
            </w:r>
          </w:p>
        </w:tc>
      </w:tr>
      <w:tr w:rsidR="00240966" w:rsidRPr="00D81BEF" w14:paraId="744C867A"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16B40B25" w14:textId="77777777" w:rsidR="00240966" w:rsidRPr="00D81BEF" w:rsidRDefault="00240966" w:rsidP="00BB1203">
            <w:pPr>
              <w:pStyle w:val="WGnumbering"/>
              <w:numPr>
                <w:ilvl w:val="0"/>
                <w:numId w:val="46"/>
              </w:numPr>
              <w:jc w:val="center"/>
            </w:pPr>
          </w:p>
        </w:tc>
        <w:tc>
          <w:tcPr>
            <w:tcW w:w="3318" w:type="dxa"/>
            <w:tcBorders>
              <w:top w:val="single" w:sz="4" w:space="0" w:color="auto"/>
              <w:left w:val="single" w:sz="4" w:space="0" w:color="auto"/>
              <w:bottom w:val="single" w:sz="4" w:space="0" w:color="auto"/>
              <w:right w:val="single" w:sz="4" w:space="0" w:color="auto"/>
            </w:tcBorders>
            <w:vAlign w:val="center"/>
          </w:tcPr>
          <w:p w14:paraId="141C3D2C" w14:textId="77777777" w:rsidR="00240966" w:rsidRPr="00316A02" w:rsidRDefault="00240966" w:rsidP="00863D15">
            <w:pPr>
              <w:spacing w:before="60" w:after="60"/>
            </w:pPr>
            <w:r w:rsidRPr="00316A02">
              <w:rPr>
                <w:rFonts w:cs="Arial"/>
                <w:sz w:val="20"/>
                <w:szCs w:val="20"/>
                <w:lang w:val="de-DE"/>
              </w:rPr>
              <w:t>HEARN Steve</w:t>
            </w:r>
          </w:p>
        </w:tc>
        <w:tc>
          <w:tcPr>
            <w:tcW w:w="5709" w:type="dxa"/>
            <w:tcBorders>
              <w:top w:val="single" w:sz="4" w:space="0" w:color="auto"/>
              <w:left w:val="single" w:sz="4" w:space="0" w:color="auto"/>
              <w:bottom w:val="single" w:sz="4" w:space="0" w:color="auto"/>
              <w:right w:val="single" w:sz="4" w:space="0" w:color="auto"/>
            </w:tcBorders>
            <w:vAlign w:val="center"/>
          </w:tcPr>
          <w:p w14:paraId="1A637357" w14:textId="77777777" w:rsidR="00240966" w:rsidRPr="00D81BEF" w:rsidRDefault="00240966" w:rsidP="00863D15">
            <w:pPr>
              <w:spacing w:before="60" w:after="60"/>
            </w:pPr>
            <w:r w:rsidRPr="0097079D">
              <w:rPr>
                <w:rFonts w:cs="Arial"/>
                <w:sz w:val="20"/>
                <w:szCs w:val="20"/>
                <w:lang w:val="de-DE"/>
              </w:rPr>
              <w:t>MOD (UK)</w:t>
            </w:r>
          </w:p>
        </w:tc>
      </w:tr>
      <w:tr w:rsidR="00240966" w:rsidRPr="00D81BEF" w14:paraId="352B82A7"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6CFE72A" w14:textId="77777777" w:rsidR="00240966" w:rsidRPr="00D81BEF" w:rsidRDefault="00240966" w:rsidP="00BB1203">
            <w:pPr>
              <w:pStyle w:val="WGnumbering"/>
              <w:numPr>
                <w:ilvl w:val="0"/>
                <w:numId w:val="46"/>
              </w:numPr>
              <w:jc w:val="center"/>
            </w:pPr>
          </w:p>
        </w:tc>
        <w:tc>
          <w:tcPr>
            <w:tcW w:w="3318" w:type="dxa"/>
            <w:tcBorders>
              <w:top w:val="single" w:sz="4" w:space="0" w:color="auto"/>
              <w:left w:val="single" w:sz="4" w:space="0" w:color="auto"/>
              <w:bottom w:val="single" w:sz="4" w:space="0" w:color="auto"/>
              <w:right w:val="single" w:sz="4" w:space="0" w:color="auto"/>
            </w:tcBorders>
            <w:vAlign w:val="center"/>
          </w:tcPr>
          <w:p w14:paraId="60E3FEDD" w14:textId="77777777" w:rsidR="00240966" w:rsidRPr="00452D7F" w:rsidRDefault="00240966" w:rsidP="00863D15">
            <w:pPr>
              <w:spacing w:before="60" w:after="60"/>
            </w:pPr>
            <w:r w:rsidRPr="00452D7F">
              <w:rPr>
                <w:rFonts w:cs="Arial"/>
                <w:sz w:val="20"/>
                <w:szCs w:val="20"/>
                <w:lang w:val="de-DE"/>
              </w:rPr>
              <w:t>PARK Kwang Bok</w:t>
            </w:r>
          </w:p>
        </w:tc>
        <w:tc>
          <w:tcPr>
            <w:tcW w:w="5709" w:type="dxa"/>
            <w:tcBorders>
              <w:top w:val="single" w:sz="4" w:space="0" w:color="auto"/>
              <w:left w:val="single" w:sz="4" w:space="0" w:color="auto"/>
              <w:bottom w:val="single" w:sz="4" w:space="0" w:color="auto"/>
              <w:right w:val="single" w:sz="4" w:space="0" w:color="auto"/>
            </w:tcBorders>
            <w:vAlign w:val="center"/>
          </w:tcPr>
          <w:p w14:paraId="25B53E80" w14:textId="77777777" w:rsidR="00240966" w:rsidRPr="00D81BEF" w:rsidRDefault="00240966" w:rsidP="00863D15">
            <w:pPr>
              <w:spacing w:before="60" w:after="60"/>
            </w:pPr>
            <w:r w:rsidRPr="0097079D">
              <w:rPr>
                <w:rFonts w:cs="Arial"/>
                <w:sz w:val="20"/>
                <w:szCs w:val="20"/>
                <w:lang w:val="de-DE"/>
              </w:rPr>
              <w:t>GCSC</w:t>
            </w:r>
          </w:p>
        </w:tc>
      </w:tr>
    </w:tbl>
    <w:p w14:paraId="61400573" w14:textId="77777777" w:rsidR="00240966" w:rsidRDefault="00240966" w:rsidP="00240966">
      <w:pPr>
        <w:pStyle w:val="BodyText"/>
        <w:rPr>
          <w:rFonts w:cs="Arial"/>
          <w:lang w:eastAsia="de-DE"/>
        </w:rPr>
      </w:pPr>
    </w:p>
    <w:p w14:paraId="701E033D" w14:textId="15E9C9D1"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2</w:t>
      </w:r>
    </w:p>
    <w:tbl>
      <w:tblPr>
        <w:tblW w:w="9693"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293"/>
        <w:gridCol w:w="5709"/>
      </w:tblGrid>
      <w:tr w:rsidR="00240966" w:rsidRPr="00D81BEF" w14:paraId="074886A6"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4A6F1BAB" w14:textId="77777777" w:rsidR="00240966" w:rsidRPr="00D81BEF" w:rsidRDefault="00240966" w:rsidP="00863D15">
            <w:pPr>
              <w:spacing w:before="120"/>
              <w:jc w:val="center"/>
            </w:pPr>
          </w:p>
        </w:tc>
        <w:tc>
          <w:tcPr>
            <w:tcW w:w="3308" w:type="dxa"/>
            <w:gridSpan w:val="2"/>
            <w:tcBorders>
              <w:top w:val="single" w:sz="4" w:space="0" w:color="auto"/>
              <w:left w:val="single" w:sz="4" w:space="0" w:color="auto"/>
              <w:bottom w:val="thickThinSmallGap" w:sz="24" w:space="0" w:color="auto"/>
              <w:right w:val="single" w:sz="4" w:space="0" w:color="auto"/>
            </w:tcBorders>
            <w:vAlign w:val="center"/>
          </w:tcPr>
          <w:p w14:paraId="2385472A"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4B07DA24" w14:textId="77777777" w:rsidR="00240966" w:rsidRPr="00D81BEF" w:rsidRDefault="00240966" w:rsidP="00863D15">
            <w:pPr>
              <w:spacing w:before="120"/>
              <w:jc w:val="center"/>
            </w:pPr>
            <w:r w:rsidRPr="00D81BEF">
              <w:t>Organisation / Country</w:t>
            </w:r>
          </w:p>
        </w:tc>
      </w:tr>
      <w:tr w:rsidR="00240966" w:rsidRPr="00D81BEF" w14:paraId="54FB0490"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0462538B" w14:textId="77777777" w:rsidR="00240966" w:rsidRPr="00D81BEF" w:rsidRDefault="00240966" w:rsidP="007A4C6D">
            <w:pPr>
              <w:pStyle w:val="WGnumbering"/>
              <w:numPr>
                <w:ilvl w:val="0"/>
                <w:numId w:val="0"/>
              </w:numPr>
              <w:ind w:left="360"/>
              <w:jc w:val="center"/>
            </w:pPr>
          </w:p>
        </w:tc>
        <w:tc>
          <w:tcPr>
            <w:tcW w:w="3293" w:type="dxa"/>
            <w:tcBorders>
              <w:top w:val="thickThinSmallGap" w:sz="24" w:space="0" w:color="auto"/>
              <w:left w:val="single" w:sz="4" w:space="0" w:color="auto"/>
              <w:bottom w:val="single" w:sz="4" w:space="0" w:color="auto"/>
              <w:right w:val="single" w:sz="4" w:space="0" w:color="auto"/>
            </w:tcBorders>
            <w:vAlign w:val="center"/>
          </w:tcPr>
          <w:p w14:paraId="4B2BA8AD" w14:textId="77777777" w:rsidR="00240966" w:rsidRPr="00D81BEF" w:rsidRDefault="00240966" w:rsidP="00863D15">
            <w:pPr>
              <w:spacing w:before="60" w:after="60"/>
            </w:pPr>
            <w:r>
              <w:rPr>
                <w:rFonts w:cs="Arial"/>
                <w:b/>
                <w:sz w:val="20"/>
                <w:szCs w:val="20"/>
                <w:lang w:val="de-DE"/>
              </w:rPr>
              <w:t>DELANOYE Gerardine</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64F2E2FE" w14:textId="77777777" w:rsidR="00240966" w:rsidRPr="00D81BEF" w:rsidRDefault="00240966" w:rsidP="00863D15">
            <w:pPr>
              <w:spacing w:before="60" w:after="60"/>
            </w:pPr>
            <w:r>
              <w:t>VTS instructor</w:t>
            </w:r>
          </w:p>
        </w:tc>
      </w:tr>
      <w:tr w:rsidR="00240966" w:rsidRPr="00D81BEF" w14:paraId="71CF6196"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CEADD6E" w14:textId="77777777" w:rsidR="00240966" w:rsidRPr="00D81BEF" w:rsidRDefault="00240966" w:rsidP="00BB1203">
            <w:pPr>
              <w:pStyle w:val="WGnumbering"/>
              <w:numPr>
                <w:ilvl w:val="0"/>
                <w:numId w:val="47"/>
              </w:numPr>
              <w:jc w:val="center"/>
            </w:pPr>
          </w:p>
        </w:tc>
        <w:tc>
          <w:tcPr>
            <w:tcW w:w="3293" w:type="dxa"/>
            <w:tcBorders>
              <w:top w:val="single" w:sz="4" w:space="0" w:color="auto"/>
              <w:left w:val="single" w:sz="4" w:space="0" w:color="auto"/>
              <w:bottom w:val="single" w:sz="4" w:space="0" w:color="auto"/>
              <w:right w:val="single" w:sz="4" w:space="0" w:color="auto"/>
            </w:tcBorders>
            <w:vAlign w:val="center"/>
          </w:tcPr>
          <w:p w14:paraId="193DABFD" w14:textId="77777777" w:rsidR="00240966" w:rsidRPr="00452D7F" w:rsidRDefault="00240966" w:rsidP="00863D15">
            <w:pPr>
              <w:spacing w:before="60" w:after="60"/>
              <w:rPr>
                <w:rFonts w:cs="Arial"/>
              </w:rPr>
            </w:pPr>
            <w:r w:rsidRPr="00452D7F">
              <w:rPr>
                <w:rFonts w:cs="Arial"/>
                <w:sz w:val="20"/>
                <w:szCs w:val="20"/>
                <w:lang w:val="de-DE"/>
              </w:rPr>
              <w:t>CHIDANBARAM Nadaraj</w:t>
            </w:r>
          </w:p>
        </w:tc>
        <w:tc>
          <w:tcPr>
            <w:tcW w:w="5709" w:type="dxa"/>
            <w:tcBorders>
              <w:top w:val="single" w:sz="4" w:space="0" w:color="auto"/>
              <w:left w:val="single" w:sz="4" w:space="0" w:color="auto"/>
              <w:bottom w:val="single" w:sz="4" w:space="0" w:color="auto"/>
              <w:right w:val="single" w:sz="4" w:space="0" w:color="auto"/>
            </w:tcBorders>
            <w:vAlign w:val="center"/>
          </w:tcPr>
          <w:p w14:paraId="6DFBD961" w14:textId="77777777" w:rsidR="00240966" w:rsidRPr="00D81BEF" w:rsidRDefault="00240966" w:rsidP="00863D15">
            <w:pPr>
              <w:spacing w:before="60" w:after="60"/>
              <w:rPr>
                <w:rFonts w:cs="Arial"/>
              </w:rPr>
            </w:pPr>
            <w:r w:rsidRPr="0097079D">
              <w:rPr>
                <w:rFonts w:cs="Arial"/>
                <w:sz w:val="20"/>
                <w:szCs w:val="20"/>
                <w:lang w:val="de-DE"/>
              </w:rPr>
              <w:t>Navicom Resources Sdn BHD</w:t>
            </w:r>
          </w:p>
        </w:tc>
      </w:tr>
      <w:tr w:rsidR="00240966" w:rsidRPr="00D81BEF" w14:paraId="2035EF8C"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BDFA15E" w14:textId="77777777" w:rsidR="00240966" w:rsidRPr="00D81BEF" w:rsidRDefault="00240966" w:rsidP="00BB1203">
            <w:pPr>
              <w:pStyle w:val="WGnumbering"/>
              <w:numPr>
                <w:ilvl w:val="0"/>
                <w:numId w:val="47"/>
              </w:numPr>
              <w:jc w:val="center"/>
            </w:pPr>
          </w:p>
        </w:tc>
        <w:tc>
          <w:tcPr>
            <w:tcW w:w="3293" w:type="dxa"/>
            <w:tcBorders>
              <w:top w:val="single" w:sz="4" w:space="0" w:color="auto"/>
              <w:left w:val="single" w:sz="4" w:space="0" w:color="auto"/>
              <w:bottom w:val="single" w:sz="4" w:space="0" w:color="auto"/>
              <w:right w:val="single" w:sz="4" w:space="0" w:color="auto"/>
            </w:tcBorders>
            <w:vAlign w:val="center"/>
          </w:tcPr>
          <w:p w14:paraId="0D3E5FF4" w14:textId="77777777" w:rsidR="00240966" w:rsidRPr="00452D7F" w:rsidRDefault="00240966" w:rsidP="00863D15">
            <w:pPr>
              <w:spacing w:before="60" w:after="60"/>
            </w:pPr>
            <w:r w:rsidRPr="00452D7F">
              <w:rPr>
                <w:rFonts w:cs="Arial"/>
                <w:sz w:val="20"/>
                <w:szCs w:val="20"/>
                <w:lang w:val="de-DE"/>
              </w:rPr>
              <w:t>GODLIEB Jillis</w:t>
            </w:r>
          </w:p>
        </w:tc>
        <w:tc>
          <w:tcPr>
            <w:tcW w:w="5709" w:type="dxa"/>
            <w:tcBorders>
              <w:top w:val="single" w:sz="4" w:space="0" w:color="auto"/>
              <w:left w:val="single" w:sz="4" w:space="0" w:color="auto"/>
              <w:bottom w:val="single" w:sz="4" w:space="0" w:color="auto"/>
              <w:right w:val="single" w:sz="4" w:space="0" w:color="auto"/>
            </w:tcBorders>
            <w:vAlign w:val="center"/>
          </w:tcPr>
          <w:p w14:paraId="2CF3CE16" w14:textId="77777777" w:rsidR="00240966" w:rsidRPr="00D81BEF" w:rsidRDefault="00240966" w:rsidP="00863D15">
            <w:pPr>
              <w:spacing w:before="60" w:after="60"/>
            </w:pPr>
            <w:r w:rsidRPr="0097079D">
              <w:rPr>
                <w:rFonts w:cs="Arial"/>
                <w:sz w:val="20"/>
                <w:szCs w:val="20"/>
                <w:lang w:val="de-DE"/>
              </w:rPr>
              <w:t>STC B.V.</w:t>
            </w:r>
          </w:p>
        </w:tc>
      </w:tr>
      <w:tr w:rsidR="00240966" w:rsidRPr="00D81BEF" w14:paraId="42CFA214"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50338142" w14:textId="77777777" w:rsidR="00240966" w:rsidRPr="00D81BEF" w:rsidRDefault="00240966" w:rsidP="00BB1203">
            <w:pPr>
              <w:pStyle w:val="WGnumbering"/>
              <w:numPr>
                <w:ilvl w:val="0"/>
                <w:numId w:val="47"/>
              </w:numPr>
              <w:jc w:val="center"/>
            </w:pPr>
          </w:p>
        </w:tc>
        <w:tc>
          <w:tcPr>
            <w:tcW w:w="3293" w:type="dxa"/>
            <w:tcBorders>
              <w:top w:val="single" w:sz="4" w:space="0" w:color="auto"/>
              <w:left w:val="single" w:sz="4" w:space="0" w:color="auto"/>
              <w:bottom w:val="single" w:sz="4" w:space="0" w:color="auto"/>
              <w:right w:val="single" w:sz="4" w:space="0" w:color="auto"/>
            </w:tcBorders>
            <w:vAlign w:val="center"/>
          </w:tcPr>
          <w:p w14:paraId="62F2B20B" w14:textId="77777777" w:rsidR="00240966" w:rsidRPr="00452D7F" w:rsidRDefault="00240966" w:rsidP="00863D15">
            <w:pPr>
              <w:spacing w:before="60" w:after="60"/>
            </w:pPr>
            <w:r w:rsidRPr="00452D7F">
              <w:rPr>
                <w:rFonts w:cs="Arial"/>
                <w:sz w:val="20"/>
                <w:szCs w:val="20"/>
                <w:lang w:val="de-DE"/>
              </w:rPr>
              <w:t>KLEMETTI Kai</w:t>
            </w:r>
          </w:p>
        </w:tc>
        <w:tc>
          <w:tcPr>
            <w:tcW w:w="5709" w:type="dxa"/>
            <w:tcBorders>
              <w:top w:val="single" w:sz="4" w:space="0" w:color="auto"/>
              <w:left w:val="single" w:sz="4" w:space="0" w:color="auto"/>
              <w:bottom w:val="single" w:sz="4" w:space="0" w:color="auto"/>
              <w:right w:val="single" w:sz="4" w:space="0" w:color="auto"/>
            </w:tcBorders>
            <w:vAlign w:val="center"/>
          </w:tcPr>
          <w:p w14:paraId="13A52D82" w14:textId="77777777" w:rsidR="00240966" w:rsidRPr="00D81BEF" w:rsidRDefault="00240966" w:rsidP="00863D15">
            <w:pPr>
              <w:spacing w:before="60" w:after="60"/>
            </w:pPr>
            <w:r w:rsidRPr="0097079D">
              <w:rPr>
                <w:rFonts w:cs="Arial"/>
                <w:sz w:val="20"/>
                <w:szCs w:val="20"/>
                <w:lang w:val="de-DE"/>
              </w:rPr>
              <w:t>F</w:t>
            </w:r>
            <w:r>
              <w:rPr>
                <w:rFonts w:cs="Arial"/>
                <w:sz w:val="20"/>
                <w:szCs w:val="20"/>
                <w:lang w:val="de-DE"/>
              </w:rPr>
              <w:t xml:space="preserve">innish </w:t>
            </w:r>
            <w:r w:rsidRPr="0097079D">
              <w:rPr>
                <w:rFonts w:cs="Arial"/>
                <w:sz w:val="20"/>
                <w:szCs w:val="20"/>
                <w:lang w:val="de-DE"/>
              </w:rPr>
              <w:t>T</w:t>
            </w:r>
            <w:r>
              <w:rPr>
                <w:rFonts w:cs="Arial"/>
                <w:sz w:val="20"/>
                <w:szCs w:val="20"/>
                <w:lang w:val="de-DE"/>
              </w:rPr>
              <w:t xml:space="preserve">ransport </w:t>
            </w:r>
            <w:r w:rsidRPr="0097079D">
              <w:rPr>
                <w:rFonts w:cs="Arial"/>
                <w:sz w:val="20"/>
                <w:szCs w:val="20"/>
                <w:lang w:val="de-DE"/>
              </w:rPr>
              <w:t>A</w:t>
            </w:r>
            <w:r>
              <w:rPr>
                <w:rFonts w:cs="Arial"/>
                <w:sz w:val="20"/>
                <w:szCs w:val="20"/>
                <w:lang w:val="de-DE"/>
              </w:rPr>
              <w:t>gency</w:t>
            </w:r>
          </w:p>
        </w:tc>
      </w:tr>
      <w:tr w:rsidR="00240966" w:rsidRPr="00D81BEF" w14:paraId="7903A689"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289A88A" w14:textId="77777777" w:rsidR="00240966" w:rsidRPr="00D81BEF" w:rsidRDefault="00240966" w:rsidP="00BB1203">
            <w:pPr>
              <w:pStyle w:val="WGnumbering"/>
              <w:numPr>
                <w:ilvl w:val="0"/>
                <w:numId w:val="47"/>
              </w:numPr>
              <w:jc w:val="center"/>
            </w:pPr>
          </w:p>
        </w:tc>
        <w:tc>
          <w:tcPr>
            <w:tcW w:w="3293" w:type="dxa"/>
            <w:tcBorders>
              <w:top w:val="single" w:sz="4" w:space="0" w:color="auto"/>
              <w:left w:val="single" w:sz="4" w:space="0" w:color="auto"/>
              <w:bottom w:val="single" w:sz="4" w:space="0" w:color="auto"/>
              <w:right w:val="single" w:sz="4" w:space="0" w:color="auto"/>
            </w:tcBorders>
            <w:vAlign w:val="center"/>
          </w:tcPr>
          <w:p w14:paraId="661396B7" w14:textId="77777777" w:rsidR="00240966" w:rsidRPr="00452D7F" w:rsidRDefault="00240966" w:rsidP="00863D15">
            <w:pPr>
              <w:spacing w:before="60" w:after="60"/>
            </w:pPr>
            <w:r w:rsidRPr="00452D7F">
              <w:rPr>
                <w:rFonts w:cs="Arial"/>
                <w:sz w:val="20"/>
                <w:szCs w:val="20"/>
                <w:lang w:val="de-DE"/>
              </w:rPr>
              <w:t>PRATLEY Peter</w:t>
            </w:r>
          </w:p>
        </w:tc>
        <w:tc>
          <w:tcPr>
            <w:tcW w:w="5709" w:type="dxa"/>
            <w:tcBorders>
              <w:top w:val="single" w:sz="4" w:space="0" w:color="auto"/>
              <w:left w:val="single" w:sz="4" w:space="0" w:color="auto"/>
              <w:bottom w:val="single" w:sz="4" w:space="0" w:color="auto"/>
              <w:right w:val="single" w:sz="4" w:space="0" w:color="auto"/>
            </w:tcBorders>
            <w:vAlign w:val="center"/>
          </w:tcPr>
          <w:p w14:paraId="1889C97E" w14:textId="77777777" w:rsidR="00240966" w:rsidRPr="00D81BEF" w:rsidRDefault="00240966" w:rsidP="00863D15">
            <w:pPr>
              <w:spacing w:before="60" w:after="60"/>
              <w:rPr>
                <w:rFonts w:cs="Arial"/>
                <w:szCs w:val="22"/>
              </w:rPr>
            </w:pPr>
            <w:r w:rsidRPr="0097079D">
              <w:rPr>
                <w:rFonts w:cs="Arial"/>
                <w:sz w:val="20"/>
                <w:szCs w:val="20"/>
                <w:lang w:val="de-DE"/>
              </w:rPr>
              <w:t>TST Corporation</w:t>
            </w:r>
          </w:p>
        </w:tc>
      </w:tr>
    </w:tbl>
    <w:p w14:paraId="1C18C5B7" w14:textId="77777777" w:rsidR="00240966" w:rsidRDefault="00240966" w:rsidP="00240966">
      <w:pPr>
        <w:pStyle w:val="BodyText"/>
        <w:rPr>
          <w:rFonts w:cs="Arial"/>
          <w:lang w:eastAsia="de-DE"/>
        </w:rPr>
      </w:pPr>
    </w:p>
    <w:p w14:paraId="7D65BF30" w14:textId="4A8F0346"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3</w:t>
      </w:r>
    </w:p>
    <w:tbl>
      <w:tblPr>
        <w:tblW w:w="9659"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259"/>
        <w:gridCol w:w="5709"/>
      </w:tblGrid>
      <w:tr w:rsidR="00240966" w:rsidRPr="00D81BEF" w14:paraId="670C31D3"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4364A01B" w14:textId="77777777" w:rsidR="00240966" w:rsidRPr="00D81BEF" w:rsidRDefault="00240966" w:rsidP="00863D15">
            <w:pPr>
              <w:spacing w:before="120"/>
              <w:jc w:val="center"/>
            </w:pPr>
          </w:p>
        </w:tc>
        <w:tc>
          <w:tcPr>
            <w:tcW w:w="3274" w:type="dxa"/>
            <w:gridSpan w:val="2"/>
            <w:tcBorders>
              <w:top w:val="single" w:sz="4" w:space="0" w:color="auto"/>
              <w:left w:val="single" w:sz="4" w:space="0" w:color="auto"/>
              <w:bottom w:val="thickThinSmallGap" w:sz="24" w:space="0" w:color="auto"/>
              <w:right w:val="single" w:sz="4" w:space="0" w:color="auto"/>
            </w:tcBorders>
            <w:vAlign w:val="center"/>
          </w:tcPr>
          <w:p w14:paraId="065EF578"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03FB9EEA" w14:textId="77777777" w:rsidR="00240966" w:rsidRPr="00D81BEF" w:rsidRDefault="00240966" w:rsidP="00863D15">
            <w:pPr>
              <w:spacing w:before="120"/>
              <w:jc w:val="center"/>
            </w:pPr>
            <w:r w:rsidRPr="00D81BEF">
              <w:t>Organisation / Country</w:t>
            </w:r>
          </w:p>
        </w:tc>
      </w:tr>
      <w:tr w:rsidR="00240966" w:rsidRPr="00D81BEF" w14:paraId="5D6D5418"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59E05C0B" w14:textId="77777777" w:rsidR="00240966" w:rsidRPr="00D81BEF" w:rsidRDefault="00240966" w:rsidP="007A4C6D">
            <w:pPr>
              <w:pStyle w:val="WGnumbering"/>
              <w:numPr>
                <w:ilvl w:val="0"/>
                <w:numId w:val="0"/>
              </w:numPr>
              <w:ind w:left="360"/>
              <w:jc w:val="center"/>
            </w:pPr>
          </w:p>
        </w:tc>
        <w:tc>
          <w:tcPr>
            <w:tcW w:w="3259" w:type="dxa"/>
            <w:tcBorders>
              <w:top w:val="thickThinSmallGap" w:sz="24" w:space="0" w:color="auto"/>
              <w:left w:val="single" w:sz="4" w:space="0" w:color="auto"/>
              <w:bottom w:val="single" w:sz="4" w:space="0" w:color="auto"/>
              <w:right w:val="single" w:sz="4" w:space="0" w:color="auto"/>
            </w:tcBorders>
            <w:vAlign w:val="center"/>
          </w:tcPr>
          <w:p w14:paraId="0F37FD86" w14:textId="77777777" w:rsidR="00240966" w:rsidRPr="000C0E07" w:rsidRDefault="00240966" w:rsidP="00863D15">
            <w:pPr>
              <w:spacing w:before="60" w:after="60"/>
              <w:rPr>
                <w:b/>
              </w:rPr>
            </w:pPr>
            <w:r w:rsidRPr="000C0E07">
              <w:rPr>
                <w:b/>
              </w:rPr>
              <w:t xml:space="preserve">HERKS </w:t>
            </w:r>
            <w:proofErr w:type="spellStart"/>
            <w:r w:rsidRPr="000C0E07">
              <w:rPr>
                <w:b/>
              </w:rPr>
              <w:t>Rolph</w:t>
            </w:r>
            <w:proofErr w:type="spellEnd"/>
          </w:p>
        </w:tc>
        <w:tc>
          <w:tcPr>
            <w:tcW w:w="5709" w:type="dxa"/>
            <w:tcBorders>
              <w:top w:val="thickThinSmallGap" w:sz="24" w:space="0" w:color="auto"/>
              <w:left w:val="single" w:sz="4" w:space="0" w:color="auto"/>
              <w:bottom w:val="single" w:sz="4" w:space="0" w:color="auto"/>
              <w:right w:val="single" w:sz="4" w:space="0" w:color="auto"/>
            </w:tcBorders>
            <w:vAlign w:val="center"/>
          </w:tcPr>
          <w:p w14:paraId="7205A3E4" w14:textId="77777777" w:rsidR="00240966" w:rsidRPr="00D81BEF" w:rsidRDefault="00240966" w:rsidP="00863D15">
            <w:pPr>
              <w:spacing w:before="60" w:after="60"/>
            </w:pPr>
            <w:r>
              <w:t>VTS instructor</w:t>
            </w:r>
          </w:p>
        </w:tc>
      </w:tr>
      <w:tr w:rsidR="00240966" w:rsidRPr="00D81BEF" w14:paraId="208264CD"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63FF6B5" w14:textId="77777777" w:rsidR="00240966" w:rsidRPr="00D81BEF" w:rsidRDefault="00240966" w:rsidP="00BB1203">
            <w:pPr>
              <w:pStyle w:val="WGnumbering"/>
              <w:numPr>
                <w:ilvl w:val="0"/>
                <w:numId w:val="48"/>
              </w:numPr>
              <w:jc w:val="center"/>
            </w:pPr>
          </w:p>
        </w:tc>
        <w:tc>
          <w:tcPr>
            <w:tcW w:w="3259" w:type="dxa"/>
            <w:tcBorders>
              <w:top w:val="single" w:sz="4" w:space="0" w:color="auto"/>
              <w:left w:val="single" w:sz="4" w:space="0" w:color="auto"/>
              <w:bottom w:val="single" w:sz="4" w:space="0" w:color="auto"/>
              <w:right w:val="single" w:sz="4" w:space="0" w:color="auto"/>
            </w:tcBorders>
            <w:vAlign w:val="center"/>
          </w:tcPr>
          <w:p w14:paraId="1EE85D5D" w14:textId="77777777" w:rsidR="00240966" w:rsidRPr="00DD5DFC" w:rsidRDefault="00240966" w:rsidP="00863D15">
            <w:pPr>
              <w:spacing w:before="60" w:after="60"/>
              <w:rPr>
                <w:rFonts w:cs="Arial"/>
              </w:rPr>
            </w:pPr>
            <w:r w:rsidRPr="00DD5DFC">
              <w:rPr>
                <w:rFonts w:cs="Arial"/>
                <w:sz w:val="20"/>
                <w:szCs w:val="20"/>
                <w:lang w:val="de-DE"/>
              </w:rPr>
              <w:t>DOSSO, Idrissa</w:t>
            </w:r>
          </w:p>
        </w:tc>
        <w:tc>
          <w:tcPr>
            <w:tcW w:w="5709" w:type="dxa"/>
            <w:tcBorders>
              <w:top w:val="single" w:sz="4" w:space="0" w:color="auto"/>
              <w:left w:val="single" w:sz="4" w:space="0" w:color="auto"/>
              <w:bottom w:val="single" w:sz="4" w:space="0" w:color="auto"/>
              <w:right w:val="single" w:sz="4" w:space="0" w:color="auto"/>
            </w:tcBorders>
            <w:vAlign w:val="center"/>
          </w:tcPr>
          <w:p w14:paraId="535289EF" w14:textId="77777777" w:rsidR="00240966" w:rsidRPr="00D81BEF" w:rsidRDefault="00240966" w:rsidP="00863D15">
            <w:pPr>
              <w:spacing w:before="60" w:after="60"/>
              <w:rPr>
                <w:rFonts w:cs="Arial"/>
              </w:rPr>
            </w:pPr>
            <w:r w:rsidRPr="0097079D">
              <w:rPr>
                <w:rFonts w:cs="Arial"/>
                <w:sz w:val="20"/>
                <w:szCs w:val="20"/>
                <w:lang w:val="de-DE"/>
              </w:rPr>
              <w:t>Port Autonome d’Abidjan</w:t>
            </w:r>
          </w:p>
        </w:tc>
      </w:tr>
      <w:tr w:rsidR="00240966" w:rsidRPr="00D81BEF" w14:paraId="1EE4E1FC"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561D12F" w14:textId="77777777" w:rsidR="00240966" w:rsidRPr="00D81BEF" w:rsidRDefault="00240966" w:rsidP="00BB1203">
            <w:pPr>
              <w:pStyle w:val="WGnumbering"/>
              <w:numPr>
                <w:ilvl w:val="0"/>
                <w:numId w:val="48"/>
              </w:numPr>
              <w:jc w:val="center"/>
            </w:pPr>
          </w:p>
        </w:tc>
        <w:tc>
          <w:tcPr>
            <w:tcW w:w="3259" w:type="dxa"/>
            <w:tcBorders>
              <w:top w:val="single" w:sz="4" w:space="0" w:color="auto"/>
              <w:left w:val="single" w:sz="4" w:space="0" w:color="auto"/>
              <w:bottom w:val="single" w:sz="4" w:space="0" w:color="auto"/>
              <w:right w:val="single" w:sz="4" w:space="0" w:color="auto"/>
            </w:tcBorders>
            <w:vAlign w:val="center"/>
          </w:tcPr>
          <w:p w14:paraId="54A2C134" w14:textId="77777777" w:rsidR="00240966" w:rsidRPr="00DD5DFC" w:rsidRDefault="00240966" w:rsidP="00863D15">
            <w:pPr>
              <w:spacing w:before="60" w:after="60"/>
            </w:pPr>
            <w:r w:rsidRPr="00DD5DFC">
              <w:rPr>
                <w:rFonts w:cs="Arial"/>
                <w:sz w:val="20"/>
                <w:szCs w:val="20"/>
                <w:lang w:val="de-DE"/>
              </w:rPr>
              <w:t>HEWETT John</w:t>
            </w:r>
          </w:p>
        </w:tc>
        <w:tc>
          <w:tcPr>
            <w:tcW w:w="5709" w:type="dxa"/>
            <w:tcBorders>
              <w:top w:val="single" w:sz="4" w:space="0" w:color="auto"/>
              <w:left w:val="single" w:sz="4" w:space="0" w:color="auto"/>
              <w:bottom w:val="single" w:sz="4" w:space="0" w:color="auto"/>
              <w:right w:val="single" w:sz="4" w:space="0" w:color="auto"/>
            </w:tcBorders>
            <w:vAlign w:val="center"/>
          </w:tcPr>
          <w:p w14:paraId="02DACC86" w14:textId="77777777" w:rsidR="00240966" w:rsidRPr="00D81BEF" w:rsidRDefault="00240966" w:rsidP="00863D15">
            <w:pPr>
              <w:spacing w:before="60" w:after="60"/>
            </w:pPr>
            <w:r w:rsidRPr="0097079D">
              <w:rPr>
                <w:rFonts w:cs="Arial"/>
                <w:sz w:val="20"/>
                <w:szCs w:val="20"/>
                <w:lang w:val="de-DE"/>
              </w:rPr>
              <w:t>South Tyneside College</w:t>
            </w:r>
          </w:p>
        </w:tc>
      </w:tr>
      <w:tr w:rsidR="00240966" w:rsidRPr="00D81BEF" w14:paraId="48374216"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DBE47F5" w14:textId="77777777" w:rsidR="00240966" w:rsidRPr="00D81BEF" w:rsidRDefault="00240966" w:rsidP="00BB1203">
            <w:pPr>
              <w:pStyle w:val="WGnumbering"/>
              <w:numPr>
                <w:ilvl w:val="0"/>
                <w:numId w:val="48"/>
              </w:numPr>
              <w:jc w:val="center"/>
            </w:pPr>
          </w:p>
        </w:tc>
        <w:tc>
          <w:tcPr>
            <w:tcW w:w="3259" w:type="dxa"/>
            <w:tcBorders>
              <w:top w:val="single" w:sz="4" w:space="0" w:color="auto"/>
              <w:left w:val="single" w:sz="4" w:space="0" w:color="auto"/>
              <w:bottom w:val="single" w:sz="4" w:space="0" w:color="auto"/>
              <w:right w:val="single" w:sz="4" w:space="0" w:color="auto"/>
            </w:tcBorders>
            <w:vAlign w:val="center"/>
          </w:tcPr>
          <w:p w14:paraId="17DB5075" w14:textId="77777777" w:rsidR="00240966" w:rsidRPr="00DD5DFC" w:rsidRDefault="00240966" w:rsidP="00863D15">
            <w:pPr>
              <w:spacing w:before="60" w:after="60"/>
            </w:pPr>
            <w:r w:rsidRPr="00DD5DFC">
              <w:rPr>
                <w:rFonts w:cs="Arial"/>
                <w:sz w:val="20"/>
                <w:szCs w:val="20"/>
                <w:lang w:val="de-DE"/>
              </w:rPr>
              <w:t>LANDI Michele</w:t>
            </w:r>
          </w:p>
        </w:tc>
        <w:tc>
          <w:tcPr>
            <w:tcW w:w="5709" w:type="dxa"/>
            <w:tcBorders>
              <w:top w:val="single" w:sz="4" w:space="0" w:color="auto"/>
              <w:left w:val="single" w:sz="4" w:space="0" w:color="auto"/>
              <w:bottom w:val="single" w:sz="4" w:space="0" w:color="auto"/>
              <w:right w:val="single" w:sz="4" w:space="0" w:color="auto"/>
            </w:tcBorders>
            <w:vAlign w:val="center"/>
          </w:tcPr>
          <w:p w14:paraId="53AA52CC" w14:textId="77777777" w:rsidR="00240966" w:rsidRPr="00D81BEF" w:rsidRDefault="00240966" w:rsidP="00863D15">
            <w:pPr>
              <w:spacing w:before="60" w:after="60"/>
            </w:pPr>
            <w:r w:rsidRPr="0097079D">
              <w:rPr>
                <w:rFonts w:cs="Arial"/>
                <w:sz w:val="20"/>
                <w:szCs w:val="20"/>
                <w:lang w:val="de-DE"/>
              </w:rPr>
              <w:t>IT Coast Guard</w:t>
            </w:r>
          </w:p>
        </w:tc>
      </w:tr>
      <w:tr w:rsidR="00240966" w:rsidRPr="00D81BEF" w14:paraId="7DC468DC"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AEF2801" w14:textId="77777777" w:rsidR="00240966" w:rsidRPr="00D81BEF" w:rsidRDefault="00240966" w:rsidP="00BB1203">
            <w:pPr>
              <w:pStyle w:val="WGnumbering"/>
              <w:numPr>
                <w:ilvl w:val="0"/>
                <w:numId w:val="48"/>
              </w:numPr>
              <w:jc w:val="center"/>
            </w:pPr>
          </w:p>
        </w:tc>
        <w:tc>
          <w:tcPr>
            <w:tcW w:w="3259" w:type="dxa"/>
            <w:tcBorders>
              <w:top w:val="single" w:sz="4" w:space="0" w:color="auto"/>
              <w:left w:val="single" w:sz="4" w:space="0" w:color="auto"/>
              <w:bottom w:val="single" w:sz="4" w:space="0" w:color="auto"/>
              <w:right w:val="single" w:sz="4" w:space="0" w:color="auto"/>
            </w:tcBorders>
            <w:vAlign w:val="center"/>
          </w:tcPr>
          <w:p w14:paraId="13DE51F5" w14:textId="77777777" w:rsidR="00240966" w:rsidRPr="00DD5DFC" w:rsidRDefault="00240966" w:rsidP="00863D15">
            <w:pPr>
              <w:spacing w:before="60" w:after="60"/>
            </w:pPr>
            <w:r w:rsidRPr="00DD5DFC">
              <w:rPr>
                <w:rFonts w:cs="Arial"/>
                <w:sz w:val="20"/>
                <w:szCs w:val="20"/>
                <w:lang w:val="de-DE"/>
              </w:rPr>
              <w:t>RABEAU, Sylvain</w:t>
            </w:r>
          </w:p>
        </w:tc>
        <w:tc>
          <w:tcPr>
            <w:tcW w:w="5709" w:type="dxa"/>
            <w:tcBorders>
              <w:top w:val="single" w:sz="4" w:space="0" w:color="auto"/>
              <w:left w:val="single" w:sz="4" w:space="0" w:color="auto"/>
              <w:bottom w:val="single" w:sz="4" w:space="0" w:color="auto"/>
              <w:right w:val="single" w:sz="4" w:space="0" w:color="auto"/>
            </w:tcBorders>
            <w:vAlign w:val="center"/>
          </w:tcPr>
          <w:p w14:paraId="52FAE232" w14:textId="77777777" w:rsidR="00240966" w:rsidRPr="00D81BEF" w:rsidRDefault="00240966" w:rsidP="00863D15">
            <w:pPr>
              <w:spacing w:before="60" w:after="60"/>
              <w:rPr>
                <w:rFonts w:cs="Arial"/>
                <w:szCs w:val="22"/>
              </w:rPr>
            </w:pPr>
            <w:r w:rsidRPr="0097079D">
              <w:rPr>
                <w:rFonts w:cs="Arial"/>
                <w:sz w:val="20"/>
                <w:szCs w:val="20"/>
                <w:lang w:val="de-DE"/>
              </w:rPr>
              <w:t>D</w:t>
            </w:r>
            <w:r>
              <w:rPr>
                <w:rFonts w:cs="Arial"/>
                <w:sz w:val="20"/>
                <w:szCs w:val="20"/>
                <w:lang w:val="de-DE"/>
              </w:rPr>
              <w:t xml:space="preserve">irections </w:t>
            </w:r>
            <w:r w:rsidRPr="0097079D">
              <w:rPr>
                <w:rFonts w:cs="Arial"/>
                <w:sz w:val="20"/>
                <w:szCs w:val="20"/>
                <w:lang w:val="de-DE"/>
              </w:rPr>
              <w:t>A</w:t>
            </w:r>
            <w:r>
              <w:rPr>
                <w:rFonts w:cs="Arial"/>
                <w:sz w:val="20"/>
                <w:szCs w:val="20"/>
                <w:lang w:val="de-DE"/>
              </w:rPr>
              <w:t xml:space="preserve">ffaires </w:t>
            </w:r>
            <w:r w:rsidRPr="0097079D">
              <w:rPr>
                <w:rFonts w:cs="Arial"/>
                <w:sz w:val="20"/>
                <w:szCs w:val="20"/>
                <w:lang w:val="de-DE"/>
              </w:rPr>
              <w:t>M</w:t>
            </w:r>
            <w:r>
              <w:rPr>
                <w:rFonts w:cs="Arial"/>
                <w:sz w:val="20"/>
                <w:szCs w:val="20"/>
                <w:lang w:val="de-DE"/>
              </w:rPr>
              <w:t>aritimes</w:t>
            </w:r>
          </w:p>
        </w:tc>
      </w:tr>
    </w:tbl>
    <w:p w14:paraId="72F7B1CF" w14:textId="77777777" w:rsidR="00240966" w:rsidRDefault="00240966" w:rsidP="00240966">
      <w:pPr>
        <w:pStyle w:val="BodyText"/>
        <w:rPr>
          <w:rFonts w:cs="Arial"/>
        </w:rPr>
      </w:pPr>
    </w:p>
    <w:p w14:paraId="236D5600" w14:textId="4937F97E"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4</w:t>
      </w:r>
    </w:p>
    <w:tbl>
      <w:tblPr>
        <w:tblW w:w="9670"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270"/>
        <w:gridCol w:w="5709"/>
      </w:tblGrid>
      <w:tr w:rsidR="00240966" w:rsidRPr="00D81BEF" w14:paraId="7290B7B3"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348904F5" w14:textId="77777777" w:rsidR="00240966" w:rsidRPr="00D81BEF" w:rsidRDefault="00240966" w:rsidP="00863D15">
            <w:pPr>
              <w:spacing w:before="120"/>
              <w:jc w:val="center"/>
            </w:pPr>
          </w:p>
        </w:tc>
        <w:tc>
          <w:tcPr>
            <w:tcW w:w="3285" w:type="dxa"/>
            <w:gridSpan w:val="2"/>
            <w:tcBorders>
              <w:top w:val="single" w:sz="4" w:space="0" w:color="auto"/>
              <w:left w:val="single" w:sz="4" w:space="0" w:color="auto"/>
              <w:bottom w:val="thickThinSmallGap" w:sz="24" w:space="0" w:color="auto"/>
              <w:right w:val="single" w:sz="4" w:space="0" w:color="auto"/>
            </w:tcBorders>
            <w:vAlign w:val="center"/>
          </w:tcPr>
          <w:p w14:paraId="0790055F"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3B2AC33C" w14:textId="77777777" w:rsidR="00240966" w:rsidRPr="00D81BEF" w:rsidRDefault="00240966" w:rsidP="00863D15">
            <w:pPr>
              <w:spacing w:before="120"/>
              <w:jc w:val="center"/>
            </w:pPr>
            <w:r w:rsidRPr="00D81BEF">
              <w:t>Organisation / Country</w:t>
            </w:r>
          </w:p>
        </w:tc>
      </w:tr>
      <w:tr w:rsidR="00240966" w:rsidRPr="00D81BEF" w14:paraId="5CE2AC4F"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34E4453D" w14:textId="77777777" w:rsidR="00240966" w:rsidRPr="00D81BEF" w:rsidRDefault="00240966" w:rsidP="007A4C6D">
            <w:pPr>
              <w:pStyle w:val="WGnumbering"/>
              <w:numPr>
                <w:ilvl w:val="0"/>
                <w:numId w:val="0"/>
              </w:numPr>
              <w:ind w:left="360"/>
              <w:jc w:val="center"/>
            </w:pPr>
          </w:p>
        </w:tc>
        <w:tc>
          <w:tcPr>
            <w:tcW w:w="3270" w:type="dxa"/>
            <w:tcBorders>
              <w:top w:val="thickThinSmallGap" w:sz="24" w:space="0" w:color="auto"/>
              <w:left w:val="single" w:sz="4" w:space="0" w:color="auto"/>
              <w:bottom w:val="single" w:sz="4" w:space="0" w:color="auto"/>
              <w:right w:val="single" w:sz="4" w:space="0" w:color="auto"/>
            </w:tcBorders>
            <w:vAlign w:val="center"/>
          </w:tcPr>
          <w:p w14:paraId="34410EB3" w14:textId="77777777" w:rsidR="00240966" w:rsidRPr="000C0E07" w:rsidRDefault="00240966" w:rsidP="00863D15">
            <w:pPr>
              <w:spacing w:before="60" w:after="60"/>
              <w:rPr>
                <w:b/>
              </w:rPr>
            </w:pPr>
            <w:r w:rsidRPr="000C0E07">
              <w:rPr>
                <w:b/>
              </w:rPr>
              <w:t>KAASHOEK Gerard</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3EDDC531" w14:textId="77777777" w:rsidR="00240966" w:rsidRPr="00D81BEF" w:rsidRDefault="00240966" w:rsidP="00863D15">
            <w:pPr>
              <w:spacing w:before="60" w:after="60"/>
            </w:pPr>
            <w:r>
              <w:t>VTS instructor</w:t>
            </w:r>
          </w:p>
        </w:tc>
      </w:tr>
      <w:tr w:rsidR="00240966" w:rsidRPr="00D81BEF" w14:paraId="010D5E81"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7EF945C9" w14:textId="77777777" w:rsidR="00240966" w:rsidRPr="00D81BEF" w:rsidRDefault="00240966" w:rsidP="00BB1203">
            <w:pPr>
              <w:pStyle w:val="WGnumbering"/>
              <w:numPr>
                <w:ilvl w:val="0"/>
                <w:numId w:val="49"/>
              </w:numPr>
              <w:jc w:val="center"/>
            </w:pPr>
          </w:p>
        </w:tc>
        <w:tc>
          <w:tcPr>
            <w:tcW w:w="3270" w:type="dxa"/>
            <w:tcBorders>
              <w:top w:val="single" w:sz="4" w:space="0" w:color="auto"/>
              <w:left w:val="single" w:sz="4" w:space="0" w:color="auto"/>
              <w:bottom w:val="single" w:sz="4" w:space="0" w:color="auto"/>
              <w:right w:val="single" w:sz="4" w:space="0" w:color="auto"/>
            </w:tcBorders>
            <w:vAlign w:val="center"/>
          </w:tcPr>
          <w:p w14:paraId="3BF73039" w14:textId="77777777" w:rsidR="00240966" w:rsidRPr="005411E1" w:rsidRDefault="00240966" w:rsidP="00863D15">
            <w:pPr>
              <w:spacing w:before="60" w:after="60"/>
              <w:rPr>
                <w:rFonts w:cs="Arial"/>
              </w:rPr>
            </w:pPr>
            <w:r w:rsidRPr="005411E1">
              <w:rPr>
                <w:rFonts w:cs="Arial"/>
                <w:sz w:val="20"/>
                <w:szCs w:val="20"/>
                <w:lang w:val="de-DE"/>
              </w:rPr>
              <w:t>DREIJER Malin</w:t>
            </w:r>
          </w:p>
        </w:tc>
        <w:tc>
          <w:tcPr>
            <w:tcW w:w="5709" w:type="dxa"/>
            <w:tcBorders>
              <w:top w:val="single" w:sz="4" w:space="0" w:color="auto"/>
              <w:left w:val="single" w:sz="4" w:space="0" w:color="auto"/>
              <w:bottom w:val="single" w:sz="4" w:space="0" w:color="auto"/>
              <w:right w:val="single" w:sz="4" w:space="0" w:color="auto"/>
            </w:tcBorders>
            <w:vAlign w:val="center"/>
          </w:tcPr>
          <w:p w14:paraId="1501CC75" w14:textId="77777777" w:rsidR="00240966" w:rsidRPr="00D81BEF" w:rsidRDefault="00240966" w:rsidP="00863D15">
            <w:pPr>
              <w:spacing w:before="60" w:after="60"/>
              <w:rPr>
                <w:rFonts w:cs="Arial"/>
              </w:rPr>
            </w:pPr>
            <w:r w:rsidRPr="0097079D">
              <w:rPr>
                <w:rFonts w:cs="Arial"/>
                <w:sz w:val="20"/>
                <w:szCs w:val="20"/>
                <w:lang w:val="de-DE"/>
              </w:rPr>
              <w:t>Norwegian Coastal Administration</w:t>
            </w:r>
          </w:p>
        </w:tc>
      </w:tr>
      <w:tr w:rsidR="00240966" w:rsidRPr="00D81BEF" w14:paraId="21E2FCCE"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78EF1E9A" w14:textId="77777777" w:rsidR="00240966" w:rsidRPr="00D81BEF" w:rsidRDefault="00240966" w:rsidP="00BB1203">
            <w:pPr>
              <w:pStyle w:val="WGnumbering"/>
              <w:numPr>
                <w:ilvl w:val="0"/>
                <w:numId w:val="49"/>
              </w:numPr>
              <w:jc w:val="center"/>
            </w:pPr>
          </w:p>
        </w:tc>
        <w:tc>
          <w:tcPr>
            <w:tcW w:w="3270" w:type="dxa"/>
            <w:tcBorders>
              <w:top w:val="single" w:sz="4" w:space="0" w:color="auto"/>
              <w:left w:val="single" w:sz="4" w:space="0" w:color="auto"/>
              <w:bottom w:val="single" w:sz="4" w:space="0" w:color="auto"/>
              <w:right w:val="single" w:sz="4" w:space="0" w:color="auto"/>
            </w:tcBorders>
            <w:vAlign w:val="center"/>
          </w:tcPr>
          <w:p w14:paraId="0875EC71" w14:textId="77777777" w:rsidR="00240966" w:rsidRPr="005411E1" w:rsidRDefault="00240966" w:rsidP="00863D15">
            <w:pPr>
              <w:spacing w:before="60" w:after="60"/>
            </w:pPr>
            <w:r w:rsidRPr="005411E1">
              <w:rPr>
                <w:rFonts w:cs="Arial"/>
                <w:sz w:val="20"/>
                <w:szCs w:val="20"/>
                <w:lang w:val="de-DE"/>
              </w:rPr>
              <w:t>MacEWAN</w:t>
            </w:r>
            <w:r w:rsidRPr="005411E1">
              <w:rPr>
                <w:rFonts w:cs="Arial"/>
                <w:vanish/>
                <w:sz w:val="20"/>
                <w:szCs w:val="20"/>
                <w:lang w:val="de-DE"/>
              </w:rPr>
              <w:t>,</w:t>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vanish/>
                <w:sz w:val="20"/>
                <w:szCs w:val="20"/>
                <w:lang w:val="de-DE"/>
              </w:rPr>
              <w:pgNum/>
            </w:r>
            <w:r w:rsidRPr="005411E1">
              <w:rPr>
                <w:rFonts w:cs="Arial"/>
                <w:sz w:val="20"/>
                <w:szCs w:val="20"/>
                <w:lang w:val="de-DE"/>
              </w:rPr>
              <w:t xml:space="preserve"> Neil</w:t>
            </w:r>
          </w:p>
        </w:tc>
        <w:tc>
          <w:tcPr>
            <w:tcW w:w="5709" w:type="dxa"/>
            <w:tcBorders>
              <w:top w:val="single" w:sz="4" w:space="0" w:color="auto"/>
              <w:left w:val="single" w:sz="4" w:space="0" w:color="auto"/>
              <w:bottom w:val="single" w:sz="4" w:space="0" w:color="auto"/>
              <w:right w:val="single" w:sz="4" w:space="0" w:color="auto"/>
            </w:tcBorders>
            <w:vAlign w:val="center"/>
          </w:tcPr>
          <w:p w14:paraId="2EFC58AF" w14:textId="77777777" w:rsidR="00240966" w:rsidRPr="00D81BEF" w:rsidRDefault="00240966" w:rsidP="00863D15">
            <w:pPr>
              <w:spacing w:before="60" w:after="60"/>
            </w:pPr>
            <w:r w:rsidRPr="0097079D">
              <w:rPr>
                <w:rFonts w:cs="Arial"/>
                <w:sz w:val="20"/>
                <w:szCs w:val="20"/>
                <w:lang w:val="de-DE"/>
              </w:rPr>
              <w:t>Denbridge Marine</w:t>
            </w:r>
          </w:p>
        </w:tc>
      </w:tr>
      <w:tr w:rsidR="00240966" w:rsidRPr="00D81BEF" w14:paraId="2A043949"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1C092C67" w14:textId="77777777" w:rsidR="00240966" w:rsidRPr="00D81BEF" w:rsidRDefault="00240966" w:rsidP="00BB1203">
            <w:pPr>
              <w:pStyle w:val="WGnumbering"/>
              <w:numPr>
                <w:ilvl w:val="0"/>
                <w:numId w:val="49"/>
              </w:numPr>
              <w:jc w:val="center"/>
            </w:pPr>
          </w:p>
        </w:tc>
        <w:tc>
          <w:tcPr>
            <w:tcW w:w="3270" w:type="dxa"/>
            <w:tcBorders>
              <w:top w:val="single" w:sz="4" w:space="0" w:color="auto"/>
              <w:left w:val="single" w:sz="4" w:space="0" w:color="auto"/>
              <w:bottom w:val="single" w:sz="4" w:space="0" w:color="auto"/>
              <w:right w:val="single" w:sz="4" w:space="0" w:color="auto"/>
            </w:tcBorders>
            <w:vAlign w:val="center"/>
          </w:tcPr>
          <w:p w14:paraId="26F91C6C" w14:textId="77777777" w:rsidR="00240966" w:rsidRPr="005411E1" w:rsidRDefault="00240966" w:rsidP="00863D15">
            <w:pPr>
              <w:spacing w:before="60" w:after="60"/>
            </w:pPr>
            <w:r w:rsidRPr="005411E1">
              <w:rPr>
                <w:rFonts w:cs="Arial"/>
                <w:sz w:val="20"/>
                <w:szCs w:val="20"/>
                <w:lang w:val="de-DE"/>
              </w:rPr>
              <w:t>PERCHARD Robert</w:t>
            </w:r>
          </w:p>
        </w:tc>
        <w:tc>
          <w:tcPr>
            <w:tcW w:w="5709" w:type="dxa"/>
            <w:tcBorders>
              <w:top w:val="single" w:sz="4" w:space="0" w:color="auto"/>
              <w:left w:val="single" w:sz="4" w:space="0" w:color="auto"/>
              <w:bottom w:val="single" w:sz="4" w:space="0" w:color="auto"/>
              <w:right w:val="single" w:sz="4" w:space="0" w:color="auto"/>
            </w:tcBorders>
            <w:vAlign w:val="center"/>
          </w:tcPr>
          <w:p w14:paraId="3DC42D22" w14:textId="77777777" w:rsidR="00240966" w:rsidRPr="00D81BEF" w:rsidRDefault="00240966" w:rsidP="00863D15">
            <w:pPr>
              <w:spacing w:before="60" w:after="60"/>
            </w:pPr>
            <w:r w:rsidRPr="0097079D">
              <w:rPr>
                <w:rFonts w:cs="Arial"/>
                <w:sz w:val="20"/>
                <w:szCs w:val="20"/>
                <w:lang w:val="de-DE"/>
              </w:rPr>
              <w:t>Canadian Coast Guard College</w:t>
            </w:r>
          </w:p>
        </w:tc>
      </w:tr>
      <w:tr w:rsidR="00240966" w:rsidRPr="00D81BEF" w14:paraId="0E8D5784"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7F166761" w14:textId="77777777" w:rsidR="00240966" w:rsidRPr="00D81BEF" w:rsidRDefault="00240966" w:rsidP="00BB1203">
            <w:pPr>
              <w:pStyle w:val="WGnumbering"/>
              <w:numPr>
                <w:ilvl w:val="0"/>
                <w:numId w:val="49"/>
              </w:numPr>
              <w:jc w:val="center"/>
            </w:pPr>
          </w:p>
        </w:tc>
        <w:tc>
          <w:tcPr>
            <w:tcW w:w="3270" w:type="dxa"/>
            <w:tcBorders>
              <w:top w:val="single" w:sz="4" w:space="0" w:color="auto"/>
              <w:left w:val="single" w:sz="4" w:space="0" w:color="auto"/>
              <w:bottom w:val="single" w:sz="4" w:space="0" w:color="auto"/>
              <w:right w:val="single" w:sz="4" w:space="0" w:color="auto"/>
            </w:tcBorders>
            <w:vAlign w:val="center"/>
          </w:tcPr>
          <w:p w14:paraId="1988E77B" w14:textId="77777777" w:rsidR="00240966" w:rsidRPr="005411E1" w:rsidRDefault="00240966" w:rsidP="00863D15">
            <w:pPr>
              <w:spacing w:before="60" w:after="60"/>
            </w:pPr>
            <w:r w:rsidRPr="005411E1">
              <w:rPr>
                <w:rFonts w:cs="Arial"/>
                <w:sz w:val="20"/>
                <w:szCs w:val="20"/>
                <w:lang w:val="de-DE"/>
              </w:rPr>
              <w:t>SAIDI Norjipin</w:t>
            </w:r>
          </w:p>
        </w:tc>
        <w:tc>
          <w:tcPr>
            <w:tcW w:w="5709" w:type="dxa"/>
            <w:tcBorders>
              <w:top w:val="single" w:sz="4" w:space="0" w:color="auto"/>
              <w:left w:val="single" w:sz="4" w:space="0" w:color="auto"/>
              <w:bottom w:val="single" w:sz="4" w:space="0" w:color="auto"/>
              <w:right w:val="single" w:sz="4" w:space="0" w:color="auto"/>
            </w:tcBorders>
            <w:vAlign w:val="center"/>
          </w:tcPr>
          <w:p w14:paraId="34251B19" w14:textId="77777777" w:rsidR="00240966" w:rsidRPr="00D81BEF" w:rsidRDefault="00240966" w:rsidP="00863D15">
            <w:pPr>
              <w:spacing w:before="60" w:after="60"/>
              <w:rPr>
                <w:rFonts w:cs="Arial"/>
                <w:szCs w:val="22"/>
              </w:rPr>
            </w:pPr>
            <w:r w:rsidRPr="0097079D">
              <w:rPr>
                <w:rFonts w:cs="Arial"/>
                <w:sz w:val="20"/>
                <w:szCs w:val="20"/>
                <w:lang w:val="de-DE"/>
              </w:rPr>
              <w:t>Marine Dept</w:t>
            </w:r>
            <w:r>
              <w:rPr>
                <w:rFonts w:cs="Arial"/>
                <w:sz w:val="20"/>
                <w:szCs w:val="20"/>
                <w:lang w:val="de-DE"/>
              </w:rPr>
              <w:t xml:space="preserve"> Malaysia</w:t>
            </w:r>
          </w:p>
        </w:tc>
      </w:tr>
      <w:tr w:rsidR="00240966" w:rsidRPr="00D81BEF" w14:paraId="4E7DDCA2" w14:textId="77777777" w:rsidTr="00863D15">
        <w:tblPrEx>
          <w:tblBorders>
            <w:insideH w:val="single" w:sz="4" w:space="0" w:color="auto"/>
            <w:insideV w:val="single" w:sz="4" w:space="0" w:color="auto"/>
          </w:tblBorders>
        </w:tblPrEx>
        <w:trPr>
          <w:trHeight w:val="340"/>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5F6316BA" w14:textId="77777777" w:rsidR="00240966" w:rsidRPr="00D81BEF" w:rsidRDefault="00240966" w:rsidP="00BB1203">
            <w:pPr>
              <w:pStyle w:val="WGnumbering"/>
              <w:numPr>
                <w:ilvl w:val="0"/>
                <w:numId w:val="49"/>
              </w:numPr>
              <w:jc w:val="center"/>
            </w:pPr>
          </w:p>
        </w:tc>
        <w:tc>
          <w:tcPr>
            <w:tcW w:w="3270" w:type="dxa"/>
            <w:tcBorders>
              <w:top w:val="single" w:sz="4" w:space="0" w:color="auto"/>
              <w:left w:val="single" w:sz="4" w:space="0" w:color="auto"/>
              <w:bottom w:val="single" w:sz="4" w:space="0" w:color="auto"/>
              <w:right w:val="single" w:sz="4" w:space="0" w:color="auto"/>
            </w:tcBorders>
            <w:vAlign w:val="center"/>
          </w:tcPr>
          <w:p w14:paraId="776BCB1D" w14:textId="77777777" w:rsidR="00240966" w:rsidRPr="005411E1" w:rsidRDefault="00240966" w:rsidP="00863D15">
            <w:pPr>
              <w:spacing w:before="60" w:after="60"/>
            </w:pPr>
            <w:r w:rsidRPr="005411E1">
              <w:rPr>
                <w:rFonts w:cs="Arial"/>
                <w:sz w:val="20"/>
                <w:szCs w:val="20"/>
                <w:lang w:val="de-DE"/>
              </w:rPr>
              <w:t>SEKIYA , Jyunji</w:t>
            </w:r>
          </w:p>
        </w:tc>
        <w:tc>
          <w:tcPr>
            <w:tcW w:w="5709" w:type="dxa"/>
            <w:tcBorders>
              <w:top w:val="single" w:sz="4" w:space="0" w:color="auto"/>
              <w:left w:val="single" w:sz="4" w:space="0" w:color="auto"/>
              <w:bottom w:val="single" w:sz="4" w:space="0" w:color="auto"/>
              <w:right w:val="single" w:sz="4" w:space="0" w:color="auto"/>
            </w:tcBorders>
            <w:vAlign w:val="center"/>
          </w:tcPr>
          <w:p w14:paraId="7D5C06CD" w14:textId="77777777" w:rsidR="00240966" w:rsidRPr="00D81BEF" w:rsidRDefault="00240966" w:rsidP="00863D15">
            <w:pPr>
              <w:spacing w:before="60" w:after="60"/>
            </w:pPr>
            <w:r w:rsidRPr="0097079D">
              <w:rPr>
                <w:rFonts w:cs="Arial"/>
                <w:sz w:val="20"/>
                <w:szCs w:val="20"/>
                <w:lang w:val="de-DE"/>
              </w:rPr>
              <w:t>TST Corporation</w:t>
            </w:r>
          </w:p>
        </w:tc>
      </w:tr>
    </w:tbl>
    <w:p w14:paraId="4D861DEC" w14:textId="77777777" w:rsidR="00240966" w:rsidRDefault="00240966" w:rsidP="00240966">
      <w:pPr>
        <w:pStyle w:val="BodyText"/>
        <w:rPr>
          <w:rFonts w:cs="Arial"/>
        </w:rPr>
      </w:pPr>
    </w:p>
    <w:p w14:paraId="62E2107C" w14:textId="77777777" w:rsidR="00FF297D" w:rsidRDefault="00FF297D" w:rsidP="00240966">
      <w:pPr>
        <w:pStyle w:val="BodyText"/>
        <w:rPr>
          <w:rFonts w:cs="Arial"/>
        </w:rPr>
      </w:pPr>
    </w:p>
    <w:p w14:paraId="159F41D0" w14:textId="77777777" w:rsidR="00FF297D" w:rsidRDefault="00FF297D" w:rsidP="00240966">
      <w:pPr>
        <w:pStyle w:val="BodyText"/>
        <w:rPr>
          <w:rFonts w:cs="Arial"/>
        </w:rPr>
      </w:pPr>
    </w:p>
    <w:p w14:paraId="19AC7718" w14:textId="77777777" w:rsidR="00FF297D" w:rsidRDefault="00FF297D" w:rsidP="00240966">
      <w:pPr>
        <w:pStyle w:val="BodyText"/>
        <w:rPr>
          <w:rFonts w:cs="Arial"/>
        </w:rPr>
      </w:pPr>
    </w:p>
    <w:p w14:paraId="2D36D63B" w14:textId="77777777" w:rsidR="00240966" w:rsidRDefault="00240966" w:rsidP="00240966">
      <w:pPr>
        <w:pStyle w:val="BodyText"/>
        <w:rPr>
          <w:rFonts w:cs="Arial"/>
        </w:rPr>
      </w:pPr>
    </w:p>
    <w:p w14:paraId="2BC553B3" w14:textId="427F8558" w:rsidR="00240966" w:rsidRPr="00BA6128" w:rsidRDefault="00BA6128" w:rsidP="00240966">
      <w:pPr>
        <w:pStyle w:val="BodyText"/>
        <w:rPr>
          <w:rFonts w:cs="Arial"/>
          <w:b/>
          <w:lang w:eastAsia="de-DE"/>
        </w:rPr>
      </w:pPr>
      <w:r w:rsidRPr="00BA6128">
        <w:rPr>
          <w:rFonts w:cs="Arial"/>
          <w:b/>
          <w:lang w:eastAsia="de-DE"/>
        </w:rPr>
        <w:lastRenderedPageBreak/>
        <w:t xml:space="preserve">Training </w:t>
      </w:r>
      <w:r w:rsidR="00240966" w:rsidRPr="00BA6128">
        <w:rPr>
          <w:rFonts w:cs="Arial"/>
          <w:b/>
          <w:lang w:eastAsia="de-DE"/>
        </w:rPr>
        <w:t>Group 5</w:t>
      </w:r>
    </w:p>
    <w:tbl>
      <w:tblPr>
        <w:tblW w:w="9764"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364"/>
        <w:gridCol w:w="5709"/>
      </w:tblGrid>
      <w:tr w:rsidR="00240966" w:rsidRPr="00D81BEF" w14:paraId="60D3B90E"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4C28D1B1" w14:textId="77777777" w:rsidR="00240966" w:rsidRPr="00D81BEF" w:rsidRDefault="00240966" w:rsidP="00863D15">
            <w:pPr>
              <w:spacing w:before="120"/>
              <w:jc w:val="center"/>
            </w:pPr>
          </w:p>
        </w:tc>
        <w:tc>
          <w:tcPr>
            <w:tcW w:w="3379" w:type="dxa"/>
            <w:gridSpan w:val="2"/>
            <w:tcBorders>
              <w:top w:val="single" w:sz="4" w:space="0" w:color="auto"/>
              <w:left w:val="single" w:sz="4" w:space="0" w:color="auto"/>
              <w:bottom w:val="thickThinSmallGap" w:sz="24" w:space="0" w:color="auto"/>
              <w:right w:val="single" w:sz="4" w:space="0" w:color="auto"/>
            </w:tcBorders>
            <w:vAlign w:val="center"/>
          </w:tcPr>
          <w:p w14:paraId="55016112"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30F5CD5A" w14:textId="77777777" w:rsidR="00240966" w:rsidRPr="00D81BEF" w:rsidRDefault="00240966" w:rsidP="00863D15">
            <w:pPr>
              <w:spacing w:before="120"/>
              <w:jc w:val="center"/>
            </w:pPr>
            <w:r w:rsidRPr="00D81BEF">
              <w:t>Organisation / Country</w:t>
            </w:r>
          </w:p>
        </w:tc>
      </w:tr>
      <w:tr w:rsidR="00240966" w:rsidRPr="00D81BEF" w14:paraId="2EE479D9"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356F333D" w14:textId="77777777" w:rsidR="00240966" w:rsidRPr="00D81BEF" w:rsidRDefault="00240966" w:rsidP="007A4C6D">
            <w:pPr>
              <w:pStyle w:val="WGnumbering"/>
              <w:numPr>
                <w:ilvl w:val="0"/>
                <w:numId w:val="0"/>
              </w:numPr>
              <w:ind w:left="360"/>
              <w:jc w:val="center"/>
            </w:pPr>
          </w:p>
        </w:tc>
        <w:tc>
          <w:tcPr>
            <w:tcW w:w="3364" w:type="dxa"/>
            <w:tcBorders>
              <w:top w:val="thickThinSmallGap" w:sz="24" w:space="0" w:color="auto"/>
              <w:left w:val="single" w:sz="4" w:space="0" w:color="auto"/>
              <w:bottom w:val="single" w:sz="4" w:space="0" w:color="auto"/>
              <w:right w:val="single" w:sz="4" w:space="0" w:color="auto"/>
            </w:tcBorders>
            <w:vAlign w:val="center"/>
          </w:tcPr>
          <w:p w14:paraId="060D8D3F" w14:textId="77777777" w:rsidR="00240966" w:rsidRPr="00593972" w:rsidRDefault="00240966" w:rsidP="00863D15">
            <w:pPr>
              <w:spacing w:before="60" w:after="60"/>
              <w:rPr>
                <w:b/>
              </w:rPr>
            </w:pPr>
            <w:r w:rsidRPr="00593972">
              <w:rPr>
                <w:b/>
              </w:rPr>
              <w:t>KELLER Andreas</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50F05472" w14:textId="77777777" w:rsidR="00240966" w:rsidRPr="00D81BEF" w:rsidRDefault="00240966" w:rsidP="00863D15">
            <w:pPr>
              <w:spacing w:before="60" w:after="60"/>
            </w:pPr>
            <w:r>
              <w:t>VTS instructor</w:t>
            </w:r>
          </w:p>
        </w:tc>
      </w:tr>
      <w:tr w:rsidR="00240966" w:rsidRPr="00D81BEF" w14:paraId="3B1F963D"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E234AE8" w14:textId="77777777" w:rsidR="00240966" w:rsidRPr="00D81BEF" w:rsidRDefault="00240966" w:rsidP="00BB1203">
            <w:pPr>
              <w:pStyle w:val="WGnumbering"/>
              <w:numPr>
                <w:ilvl w:val="0"/>
                <w:numId w:val="50"/>
              </w:numPr>
              <w:jc w:val="center"/>
            </w:pPr>
          </w:p>
        </w:tc>
        <w:tc>
          <w:tcPr>
            <w:tcW w:w="3364" w:type="dxa"/>
            <w:tcBorders>
              <w:top w:val="single" w:sz="4" w:space="0" w:color="auto"/>
              <w:left w:val="single" w:sz="4" w:space="0" w:color="auto"/>
              <w:bottom w:val="single" w:sz="4" w:space="0" w:color="auto"/>
              <w:right w:val="single" w:sz="4" w:space="0" w:color="auto"/>
            </w:tcBorders>
            <w:vAlign w:val="center"/>
          </w:tcPr>
          <w:p w14:paraId="7AFD6E49" w14:textId="77777777" w:rsidR="00240966" w:rsidRPr="002B753E" w:rsidRDefault="00240966" w:rsidP="00863D15">
            <w:pPr>
              <w:spacing w:before="60" w:after="60"/>
              <w:rPr>
                <w:rFonts w:cs="Arial"/>
              </w:rPr>
            </w:pPr>
            <w:r w:rsidRPr="002B753E">
              <w:rPr>
                <w:rFonts w:cs="Arial"/>
                <w:sz w:val="20"/>
                <w:szCs w:val="20"/>
                <w:lang w:val="de-DE"/>
              </w:rPr>
              <w:t>EKECHI, Leonard</w:t>
            </w:r>
          </w:p>
        </w:tc>
        <w:tc>
          <w:tcPr>
            <w:tcW w:w="5709" w:type="dxa"/>
            <w:tcBorders>
              <w:top w:val="single" w:sz="4" w:space="0" w:color="auto"/>
              <w:left w:val="single" w:sz="4" w:space="0" w:color="auto"/>
              <w:bottom w:val="single" w:sz="4" w:space="0" w:color="auto"/>
              <w:right w:val="single" w:sz="4" w:space="0" w:color="auto"/>
            </w:tcBorders>
            <w:vAlign w:val="center"/>
          </w:tcPr>
          <w:p w14:paraId="677CD5B6" w14:textId="77777777" w:rsidR="00240966" w:rsidRPr="00D81BEF" w:rsidRDefault="00240966" w:rsidP="00863D15">
            <w:pPr>
              <w:spacing w:before="60" w:after="60"/>
              <w:rPr>
                <w:rFonts w:cs="Arial"/>
              </w:rPr>
            </w:pPr>
            <w:r w:rsidRPr="0097079D">
              <w:rPr>
                <w:rFonts w:cs="Arial"/>
                <w:sz w:val="20"/>
                <w:szCs w:val="20"/>
                <w:lang w:val="de-DE"/>
              </w:rPr>
              <w:t>Nigerian Maritime Administration</w:t>
            </w:r>
          </w:p>
        </w:tc>
      </w:tr>
      <w:tr w:rsidR="00240966" w:rsidRPr="00D81BEF" w14:paraId="7D7E1682"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5D363F2" w14:textId="77777777" w:rsidR="00240966" w:rsidRPr="00D81BEF" w:rsidRDefault="00240966" w:rsidP="00BB1203">
            <w:pPr>
              <w:pStyle w:val="WGnumbering"/>
              <w:numPr>
                <w:ilvl w:val="0"/>
                <w:numId w:val="50"/>
              </w:numPr>
              <w:jc w:val="center"/>
            </w:pPr>
          </w:p>
        </w:tc>
        <w:tc>
          <w:tcPr>
            <w:tcW w:w="3364" w:type="dxa"/>
            <w:tcBorders>
              <w:top w:val="single" w:sz="4" w:space="0" w:color="auto"/>
              <w:left w:val="single" w:sz="4" w:space="0" w:color="auto"/>
              <w:bottom w:val="single" w:sz="4" w:space="0" w:color="auto"/>
              <w:right w:val="single" w:sz="4" w:space="0" w:color="auto"/>
            </w:tcBorders>
            <w:vAlign w:val="center"/>
          </w:tcPr>
          <w:p w14:paraId="59AE272F" w14:textId="77777777" w:rsidR="00240966" w:rsidRPr="002B753E" w:rsidRDefault="00240966" w:rsidP="00863D15">
            <w:pPr>
              <w:spacing w:before="60" w:after="60"/>
            </w:pPr>
            <w:r w:rsidRPr="002B753E">
              <w:rPr>
                <w:rFonts w:cs="Arial"/>
                <w:sz w:val="20"/>
                <w:szCs w:val="20"/>
                <w:lang w:val="de-DE"/>
              </w:rPr>
              <w:t>MURVANA Raffaele Danilo</w:t>
            </w:r>
          </w:p>
        </w:tc>
        <w:tc>
          <w:tcPr>
            <w:tcW w:w="5709" w:type="dxa"/>
            <w:tcBorders>
              <w:top w:val="single" w:sz="4" w:space="0" w:color="auto"/>
              <w:left w:val="single" w:sz="4" w:space="0" w:color="auto"/>
              <w:bottom w:val="single" w:sz="4" w:space="0" w:color="auto"/>
              <w:right w:val="single" w:sz="4" w:space="0" w:color="auto"/>
            </w:tcBorders>
            <w:vAlign w:val="center"/>
          </w:tcPr>
          <w:p w14:paraId="092221FA" w14:textId="77777777" w:rsidR="00240966" w:rsidRPr="00D81BEF" w:rsidRDefault="00240966" w:rsidP="00863D15">
            <w:pPr>
              <w:spacing w:before="60" w:after="60"/>
            </w:pPr>
            <w:r w:rsidRPr="0097079D">
              <w:rPr>
                <w:rFonts w:cs="Arial"/>
                <w:sz w:val="20"/>
                <w:szCs w:val="20"/>
                <w:lang w:val="de-DE"/>
              </w:rPr>
              <w:t>IT Coast Guard</w:t>
            </w:r>
          </w:p>
        </w:tc>
      </w:tr>
      <w:tr w:rsidR="00240966" w:rsidRPr="00D81BEF" w14:paraId="38E58517"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69327D3F" w14:textId="77777777" w:rsidR="00240966" w:rsidRPr="00D81BEF" w:rsidRDefault="00240966" w:rsidP="00BB1203">
            <w:pPr>
              <w:pStyle w:val="WGnumbering"/>
              <w:numPr>
                <w:ilvl w:val="0"/>
                <w:numId w:val="50"/>
              </w:numPr>
              <w:jc w:val="center"/>
            </w:pPr>
          </w:p>
        </w:tc>
        <w:tc>
          <w:tcPr>
            <w:tcW w:w="3364" w:type="dxa"/>
            <w:tcBorders>
              <w:top w:val="single" w:sz="4" w:space="0" w:color="auto"/>
              <w:left w:val="single" w:sz="4" w:space="0" w:color="auto"/>
              <w:bottom w:val="single" w:sz="4" w:space="0" w:color="auto"/>
              <w:right w:val="single" w:sz="4" w:space="0" w:color="auto"/>
            </w:tcBorders>
            <w:vAlign w:val="center"/>
          </w:tcPr>
          <w:p w14:paraId="50FBDC09" w14:textId="77777777" w:rsidR="00240966" w:rsidRPr="002B753E" w:rsidRDefault="00240966" w:rsidP="00863D15">
            <w:pPr>
              <w:spacing w:before="60" w:after="60"/>
            </w:pPr>
            <w:r w:rsidRPr="002B753E">
              <w:rPr>
                <w:rFonts w:cs="Arial"/>
                <w:sz w:val="20"/>
                <w:szCs w:val="20"/>
                <w:lang w:val="de-DE"/>
              </w:rPr>
              <w:t>PETROV, Petar</w:t>
            </w:r>
          </w:p>
        </w:tc>
        <w:tc>
          <w:tcPr>
            <w:tcW w:w="5709" w:type="dxa"/>
            <w:tcBorders>
              <w:top w:val="single" w:sz="4" w:space="0" w:color="auto"/>
              <w:left w:val="single" w:sz="4" w:space="0" w:color="auto"/>
              <w:bottom w:val="single" w:sz="4" w:space="0" w:color="auto"/>
              <w:right w:val="single" w:sz="4" w:space="0" w:color="auto"/>
            </w:tcBorders>
            <w:vAlign w:val="center"/>
          </w:tcPr>
          <w:p w14:paraId="693532AA" w14:textId="77777777" w:rsidR="00240966" w:rsidRPr="00D81BEF" w:rsidRDefault="00240966" w:rsidP="00863D15">
            <w:pPr>
              <w:spacing w:before="60" w:after="60"/>
            </w:pPr>
            <w:r w:rsidRPr="0097079D">
              <w:rPr>
                <w:rFonts w:cs="Arial"/>
                <w:sz w:val="20"/>
                <w:szCs w:val="20"/>
                <w:lang w:val="de-DE"/>
              </w:rPr>
              <w:t>Bulgarian Ports Infrastructure</w:t>
            </w:r>
          </w:p>
        </w:tc>
      </w:tr>
      <w:tr w:rsidR="00240966" w:rsidRPr="00D81BEF" w14:paraId="57AC8882"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582F9B52" w14:textId="77777777" w:rsidR="00240966" w:rsidRPr="00D81BEF" w:rsidRDefault="00240966" w:rsidP="00BB1203">
            <w:pPr>
              <w:pStyle w:val="WGnumbering"/>
              <w:numPr>
                <w:ilvl w:val="0"/>
                <w:numId w:val="50"/>
              </w:numPr>
              <w:jc w:val="center"/>
            </w:pPr>
          </w:p>
        </w:tc>
        <w:tc>
          <w:tcPr>
            <w:tcW w:w="3364" w:type="dxa"/>
            <w:tcBorders>
              <w:top w:val="single" w:sz="4" w:space="0" w:color="auto"/>
              <w:left w:val="single" w:sz="4" w:space="0" w:color="auto"/>
              <w:bottom w:val="single" w:sz="4" w:space="0" w:color="auto"/>
              <w:right w:val="single" w:sz="4" w:space="0" w:color="auto"/>
            </w:tcBorders>
            <w:vAlign w:val="center"/>
          </w:tcPr>
          <w:p w14:paraId="35667C12" w14:textId="77777777" w:rsidR="00240966" w:rsidRPr="002B753E" w:rsidRDefault="00240966" w:rsidP="00863D15">
            <w:pPr>
              <w:spacing w:before="60" w:after="60"/>
            </w:pPr>
            <w:r w:rsidRPr="002B753E">
              <w:rPr>
                <w:rFonts w:cs="Arial"/>
                <w:sz w:val="20"/>
                <w:szCs w:val="20"/>
                <w:lang w:val="de-DE"/>
              </w:rPr>
              <w:t>SCHUETT, Todd</w:t>
            </w:r>
          </w:p>
        </w:tc>
        <w:tc>
          <w:tcPr>
            <w:tcW w:w="5709" w:type="dxa"/>
            <w:tcBorders>
              <w:top w:val="single" w:sz="4" w:space="0" w:color="auto"/>
              <w:left w:val="single" w:sz="4" w:space="0" w:color="auto"/>
              <w:bottom w:val="single" w:sz="4" w:space="0" w:color="auto"/>
              <w:right w:val="single" w:sz="4" w:space="0" w:color="auto"/>
            </w:tcBorders>
            <w:vAlign w:val="center"/>
          </w:tcPr>
          <w:p w14:paraId="37B28BDE" w14:textId="77777777" w:rsidR="00240966" w:rsidRPr="00D81BEF" w:rsidRDefault="00240966" w:rsidP="00863D15">
            <w:pPr>
              <w:spacing w:before="60" w:after="60"/>
              <w:rPr>
                <w:rFonts w:cs="Arial"/>
                <w:szCs w:val="22"/>
              </w:rPr>
            </w:pPr>
            <w:r w:rsidRPr="0097079D">
              <w:rPr>
                <w:rFonts w:cs="Arial"/>
                <w:sz w:val="20"/>
                <w:szCs w:val="20"/>
                <w:lang w:val="de-DE"/>
              </w:rPr>
              <w:t>Kongsberg Norcontrol IT</w:t>
            </w:r>
          </w:p>
        </w:tc>
      </w:tr>
      <w:tr w:rsidR="00240966" w:rsidRPr="00D81BEF" w14:paraId="0DD29D6F" w14:textId="77777777" w:rsidTr="00863D15">
        <w:tblPrEx>
          <w:tblBorders>
            <w:insideH w:val="single" w:sz="4" w:space="0" w:color="auto"/>
            <w:insideV w:val="single" w:sz="4" w:space="0" w:color="auto"/>
          </w:tblBorders>
        </w:tblPrEx>
        <w:trPr>
          <w:trHeight w:val="340"/>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10FDBA4C" w14:textId="77777777" w:rsidR="00240966" w:rsidRPr="00D81BEF" w:rsidRDefault="00240966" w:rsidP="00BB1203">
            <w:pPr>
              <w:pStyle w:val="WGnumbering"/>
              <w:numPr>
                <w:ilvl w:val="0"/>
                <w:numId w:val="50"/>
              </w:numPr>
              <w:jc w:val="center"/>
            </w:pPr>
          </w:p>
        </w:tc>
        <w:tc>
          <w:tcPr>
            <w:tcW w:w="3364" w:type="dxa"/>
            <w:tcBorders>
              <w:top w:val="single" w:sz="4" w:space="0" w:color="auto"/>
              <w:left w:val="single" w:sz="4" w:space="0" w:color="auto"/>
              <w:bottom w:val="single" w:sz="4" w:space="0" w:color="auto"/>
              <w:right w:val="single" w:sz="4" w:space="0" w:color="auto"/>
            </w:tcBorders>
            <w:vAlign w:val="center"/>
          </w:tcPr>
          <w:p w14:paraId="70E0ABA1" w14:textId="77777777" w:rsidR="00240966" w:rsidRPr="002B753E" w:rsidRDefault="00240966" w:rsidP="00863D15">
            <w:pPr>
              <w:spacing w:before="60" w:after="60"/>
            </w:pPr>
            <w:r w:rsidRPr="002B753E">
              <w:rPr>
                <w:rFonts w:cs="Arial"/>
                <w:sz w:val="20"/>
                <w:szCs w:val="20"/>
                <w:lang w:val="de-DE"/>
              </w:rPr>
              <w:t>AKIKO, Shina</w:t>
            </w:r>
          </w:p>
        </w:tc>
        <w:tc>
          <w:tcPr>
            <w:tcW w:w="5709" w:type="dxa"/>
            <w:tcBorders>
              <w:top w:val="single" w:sz="4" w:space="0" w:color="auto"/>
              <w:left w:val="single" w:sz="4" w:space="0" w:color="auto"/>
              <w:bottom w:val="single" w:sz="4" w:space="0" w:color="auto"/>
              <w:right w:val="single" w:sz="4" w:space="0" w:color="auto"/>
            </w:tcBorders>
            <w:vAlign w:val="center"/>
          </w:tcPr>
          <w:p w14:paraId="76253E44" w14:textId="77777777" w:rsidR="00240966" w:rsidRPr="00D81BEF" w:rsidRDefault="00240966" w:rsidP="00863D15">
            <w:pPr>
              <w:spacing w:before="60" w:after="60"/>
            </w:pPr>
            <w:r w:rsidRPr="0097079D">
              <w:rPr>
                <w:rFonts w:cs="Arial"/>
                <w:sz w:val="20"/>
                <w:szCs w:val="20"/>
                <w:lang w:val="de-DE"/>
              </w:rPr>
              <w:t>TST Corporation</w:t>
            </w:r>
          </w:p>
        </w:tc>
      </w:tr>
    </w:tbl>
    <w:p w14:paraId="63EE5FFF" w14:textId="77777777" w:rsidR="00240966" w:rsidRDefault="00240966" w:rsidP="00240966">
      <w:pPr>
        <w:pStyle w:val="BodyText"/>
        <w:rPr>
          <w:rFonts w:cs="Arial"/>
        </w:rPr>
      </w:pPr>
    </w:p>
    <w:p w14:paraId="4AE5AE13" w14:textId="6866FBF0"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6</w:t>
      </w:r>
    </w:p>
    <w:tbl>
      <w:tblPr>
        <w:tblW w:w="9897"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497"/>
        <w:gridCol w:w="5709"/>
      </w:tblGrid>
      <w:tr w:rsidR="00240966" w:rsidRPr="00D81BEF" w14:paraId="7162735D"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6853F314" w14:textId="77777777" w:rsidR="00240966" w:rsidRPr="00D81BEF" w:rsidRDefault="00240966" w:rsidP="00863D15">
            <w:pPr>
              <w:spacing w:before="120"/>
              <w:jc w:val="center"/>
            </w:pPr>
          </w:p>
        </w:tc>
        <w:tc>
          <w:tcPr>
            <w:tcW w:w="3512" w:type="dxa"/>
            <w:gridSpan w:val="2"/>
            <w:tcBorders>
              <w:top w:val="single" w:sz="4" w:space="0" w:color="auto"/>
              <w:left w:val="single" w:sz="4" w:space="0" w:color="auto"/>
              <w:bottom w:val="thickThinSmallGap" w:sz="24" w:space="0" w:color="auto"/>
              <w:right w:val="single" w:sz="4" w:space="0" w:color="auto"/>
            </w:tcBorders>
            <w:vAlign w:val="center"/>
          </w:tcPr>
          <w:p w14:paraId="77A140D8"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0041A4F8" w14:textId="77777777" w:rsidR="00240966" w:rsidRPr="00D81BEF" w:rsidRDefault="00240966" w:rsidP="00863D15">
            <w:pPr>
              <w:spacing w:before="120"/>
              <w:jc w:val="center"/>
            </w:pPr>
            <w:r w:rsidRPr="00D81BEF">
              <w:t>Organisation / Country</w:t>
            </w:r>
          </w:p>
        </w:tc>
      </w:tr>
      <w:tr w:rsidR="00240966" w:rsidRPr="00D81BEF" w14:paraId="4C8860C2"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68F0BC9B" w14:textId="77777777" w:rsidR="00240966" w:rsidRPr="00D81BEF" w:rsidRDefault="00240966" w:rsidP="007A4C6D">
            <w:pPr>
              <w:pStyle w:val="WGnumbering"/>
              <w:numPr>
                <w:ilvl w:val="0"/>
                <w:numId w:val="0"/>
              </w:numPr>
              <w:ind w:left="360"/>
              <w:jc w:val="center"/>
            </w:pPr>
          </w:p>
        </w:tc>
        <w:tc>
          <w:tcPr>
            <w:tcW w:w="3497" w:type="dxa"/>
            <w:tcBorders>
              <w:top w:val="thickThinSmallGap" w:sz="24" w:space="0" w:color="auto"/>
              <w:left w:val="single" w:sz="4" w:space="0" w:color="auto"/>
              <w:bottom w:val="single" w:sz="4" w:space="0" w:color="auto"/>
              <w:right w:val="single" w:sz="4" w:space="0" w:color="auto"/>
            </w:tcBorders>
            <w:vAlign w:val="center"/>
          </w:tcPr>
          <w:p w14:paraId="76807E44" w14:textId="77777777" w:rsidR="00240966" w:rsidRPr="007B54F1" w:rsidRDefault="00240966" w:rsidP="00863D15">
            <w:pPr>
              <w:spacing w:before="60" w:after="60"/>
            </w:pPr>
            <w:r>
              <w:rPr>
                <w:b/>
              </w:rPr>
              <w:t>v</w:t>
            </w:r>
            <w:r w:rsidRPr="00593972">
              <w:rPr>
                <w:b/>
              </w:rPr>
              <w:t>an den NIEUWENDIJK</w:t>
            </w:r>
            <w:r>
              <w:t xml:space="preserve"> John</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3A78EF7D" w14:textId="77777777" w:rsidR="00240966" w:rsidRPr="00D81BEF" w:rsidRDefault="00240966" w:rsidP="00863D15">
            <w:pPr>
              <w:spacing w:before="60" w:after="60"/>
            </w:pPr>
            <w:r>
              <w:t>VTS instructor</w:t>
            </w:r>
          </w:p>
        </w:tc>
      </w:tr>
      <w:tr w:rsidR="00240966" w:rsidRPr="00D81BEF" w14:paraId="0ECF0A0D"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26F4BDDB" w14:textId="77777777" w:rsidR="00240966" w:rsidRPr="00D81BEF" w:rsidRDefault="00240966" w:rsidP="00BB1203">
            <w:pPr>
              <w:pStyle w:val="WGnumbering"/>
              <w:numPr>
                <w:ilvl w:val="0"/>
                <w:numId w:val="51"/>
              </w:numPr>
              <w:jc w:val="center"/>
            </w:pPr>
          </w:p>
        </w:tc>
        <w:tc>
          <w:tcPr>
            <w:tcW w:w="3497" w:type="dxa"/>
            <w:tcBorders>
              <w:top w:val="single" w:sz="4" w:space="0" w:color="auto"/>
              <w:left w:val="single" w:sz="4" w:space="0" w:color="auto"/>
              <w:bottom w:val="single" w:sz="4" w:space="0" w:color="auto"/>
              <w:right w:val="single" w:sz="4" w:space="0" w:color="auto"/>
            </w:tcBorders>
            <w:vAlign w:val="center"/>
          </w:tcPr>
          <w:p w14:paraId="16244A0F" w14:textId="77777777" w:rsidR="00240966" w:rsidRPr="007B54F1" w:rsidRDefault="00240966" w:rsidP="00863D15">
            <w:pPr>
              <w:spacing w:before="60" w:after="60"/>
              <w:rPr>
                <w:rFonts w:cs="Arial"/>
              </w:rPr>
            </w:pPr>
            <w:r w:rsidRPr="007B54F1">
              <w:rPr>
                <w:rFonts w:cs="Arial"/>
                <w:sz w:val="20"/>
                <w:szCs w:val="20"/>
                <w:lang w:val="de-DE"/>
              </w:rPr>
              <w:t>KALO, Bi Seri</w:t>
            </w:r>
          </w:p>
        </w:tc>
        <w:tc>
          <w:tcPr>
            <w:tcW w:w="5709" w:type="dxa"/>
            <w:tcBorders>
              <w:top w:val="single" w:sz="4" w:space="0" w:color="auto"/>
              <w:left w:val="single" w:sz="4" w:space="0" w:color="auto"/>
              <w:bottom w:val="single" w:sz="4" w:space="0" w:color="auto"/>
              <w:right w:val="single" w:sz="4" w:space="0" w:color="auto"/>
            </w:tcBorders>
            <w:vAlign w:val="center"/>
          </w:tcPr>
          <w:p w14:paraId="0939F094" w14:textId="77777777" w:rsidR="00240966" w:rsidRPr="00D81BEF" w:rsidRDefault="00240966" w:rsidP="00863D15">
            <w:pPr>
              <w:spacing w:before="60" w:after="60"/>
              <w:rPr>
                <w:rFonts w:cs="Arial"/>
              </w:rPr>
            </w:pPr>
            <w:r w:rsidRPr="0097079D">
              <w:rPr>
                <w:rFonts w:cs="Arial"/>
                <w:sz w:val="20"/>
                <w:szCs w:val="20"/>
                <w:lang w:val="de-DE"/>
              </w:rPr>
              <w:t>Port Autonome d’Abdjan</w:t>
            </w:r>
          </w:p>
        </w:tc>
      </w:tr>
      <w:tr w:rsidR="00240966" w:rsidRPr="00D81BEF" w14:paraId="21C090E5"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7C1559D" w14:textId="77777777" w:rsidR="00240966" w:rsidRPr="00D81BEF" w:rsidRDefault="00240966" w:rsidP="00BB1203">
            <w:pPr>
              <w:pStyle w:val="WGnumbering"/>
              <w:numPr>
                <w:ilvl w:val="0"/>
                <w:numId w:val="51"/>
              </w:numPr>
              <w:jc w:val="center"/>
            </w:pPr>
          </w:p>
        </w:tc>
        <w:tc>
          <w:tcPr>
            <w:tcW w:w="3497" w:type="dxa"/>
            <w:tcBorders>
              <w:top w:val="single" w:sz="4" w:space="0" w:color="auto"/>
              <w:left w:val="single" w:sz="4" w:space="0" w:color="auto"/>
              <w:bottom w:val="single" w:sz="4" w:space="0" w:color="auto"/>
              <w:right w:val="single" w:sz="4" w:space="0" w:color="auto"/>
            </w:tcBorders>
            <w:vAlign w:val="center"/>
          </w:tcPr>
          <w:p w14:paraId="0EFE270E" w14:textId="77777777" w:rsidR="00240966" w:rsidRPr="007B54F1" w:rsidRDefault="00240966" w:rsidP="00863D15">
            <w:pPr>
              <w:spacing w:before="60" w:after="60"/>
            </w:pPr>
            <w:r w:rsidRPr="007B54F1">
              <w:rPr>
                <w:rFonts w:cs="Arial"/>
                <w:sz w:val="20"/>
                <w:szCs w:val="20"/>
                <w:lang w:val="de-DE"/>
              </w:rPr>
              <w:t>PEDERSEN Poul Vibsig</w:t>
            </w:r>
          </w:p>
        </w:tc>
        <w:tc>
          <w:tcPr>
            <w:tcW w:w="5709" w:type="dxa"/>
            <w:tcBorders>
              <w:top w:val="single" w:sz="4" w:space="0" w:color="auto"/>
              <w:left w:val="single" w:sz="4" w:space="0" w:color="auto"/>
              <w:bottom w:val="single" w:sz="4" w:space="0" w:color="auto"/>
              <w:right w:val="single" w:sz="4" w:space="0" w:color="auto"/>
            </w:tcBorders>
            <w:vAlign w:val="center"/>
          </w:tcPr>
          <w:p w14:paraId="472CEE58" w14:textId="77777777" w:rsidR="00240966" w:rsidRPr="00D81BEF" w:rsidRDefault="00240966" w:rsidP="00863D15">
            <w:pPr>
              <w:spacing w:before="60" w:after="60"/>
            </w:pPr>
            <w:r w:rsidRPr="0097079D">
              <w:rPr>
                <w:rFonts w:cs="Arial"/>
                <w:sz w:val="20"/>
                <w:szCs w:val="20"/>
                <w:lang w:val="de-DE"/>
              </w:rPr>
              <w:t>SIMAC</w:t>
            </w:r>
          </w:p>
        </w:tc>
      </w:tr>
      <w:tr w:rsidR="00240966" w:rsidRPr="00D81BEF" w14:paraId="528B9FB2"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73835C62" w14:textId="77777777" w:rsidR="00240966" w:rsidRPr="00D81BEF" w:rsidRDefault="00240966" w:rsidP="00BB1203">
            <w:pPr>
              <w:pStyle w:val="WGnumbering"/>
              <w:numPr>
                <w:ilvl w:val="0"/>
                <w:numId w:val="51"/>
              </w:numPr>
              <w:jc w:val="center"/>
            </w:pPr>
          </w:p>
        </w:tc>
        <w:tc>
          <w:tcPr>
            <w:tcW w:w="3497" w:type="dxa"/>
            <w:tcBorders>
              <w:top w:val="single" w:sz="4" w:space="0" w:color="auto"/>
              <w:left w:val="single" w:sz="4" w:space="0" w:color="auto"/>
              <w:bottom w:val="single" w:sz="4" w:space="0" w:color="auto"/>
              <w:right w:val="single" w:sz="4" w:space="0" w:color="auto"/>
            </w:tcBorders>
            <w:vAlign w:val="center"/>
          </w:tcPr>
          <w:p w14:paraId="117C087A" w14:textId="77777777" w:rsidR="00240966" w:rsidRPr="007B54F1" w:rsidRDefault="00240966" w:rsidP="00863D15">
            <w:pPr>
              <w:spacing w:before="60" w:after="60"/>
            </w:pPr>
            <w:r w:rsidRPr="007B54F1">
              <w:rPr>
                <w:rFonts w:cs="Arial"/>
                <w:sz w:val="20"/>
                <w:szCs w:val="20"/>
                <w:lang w:val="de-DE"/>
              </w:rPr>
              <w:t>PRIEM Stefaan</w:t>
            </w:r>
          </w:p>
        </w:tc>
        <w:tc>
          <w:tcPr>
            <w:tcW w:w="5709" w:type="dxa"/>
            <w:tcBorders>
              <w:top w:val="single" w:sz="4" w:space="0" w:color="auto"/>
              <w:left w:val="single" w:sz="4" w:space="0" w:color="auto"/>
              <w:bottom w:val="single" w:sz="4" w:space="0" w:color="auto"/>
              <w:right w:val="single" w:sz="4" w:space="0" w:color="auto"/>
            </w:tcBorders>
            <w:vAlign w:val="center"/>
          </w:tcPr>
          <w:p w14:paraId="5E5DE0F2" w14:textId="77777777" w:rsidR="00240966" w:rsidRPr="00D81BEF" w:rsidRDefault="00240966" w:rsidP="00863D15">
            <w:pPr>
              <w:spacing w:before="60" w:after="60"/>
            </w:pPr>
            <w:r w:rsidRPr="0097079D">
              <w:rPr>
                <w:rFonts w:cs="Arial"/>
                <w:sz w:val="20"/>
                <w:szCs w:val="20"/>
                <w:lang w:val="de-DE"/>
              </w:rPr>
              <w:t>VTS Belgium</w:t>
            </w:r>
          </w:p>
        </w:tc>
      </w:tr>
      <w:tr w:rsidR="00240966" w:rsidRPr="00D81BEF" w14:paraId="0F0BBA6C"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517A4C33" w14:textId="77777777" w:rsidR="00240966" w:rsidRPr="00D81BEF" w:rsidRDefault="00240966" w:rsidP="00BB1203">
            <w:pPr>
              <w:pStyle w:val="WGnumbering"/>
              <w:numPr>
                <w:ilvl w:val="0"/>
                <w:numId w:val="51"/>
              </w:numPr>
              <w:jc w:val="center"/>
            </w:pPr>
          </w:p>
        </w:tc>
        <w:tc>
          <w:tcPr>
            <w:tcW w:w="3497" w:type="dxa"/>
            <w:tcBorders>
              <w:top w:val="single" w:sz="4" w:space="0" w:color="auto"/>
              <w:left w:val="single" w:sz="4" w:space="0" w:color="auto"/>
              <w:bottom w:val="single" w:sz="4" w:space="0" w:color="auto"/>
              <w:right w:val="single" w:sz="4" w:space="0" w:color="auto"/>
            </w:tcBorders>
            <w:vAlign w:val="center"/>
          </w:tcPr>
          <w:p w14:paraId="5BCA26E1" w14:textId="77777777" w:rsidR="00240966" w:rsidRPr="007B54F1" w:rsidRDefault="00240966" w:rsidP="00863D15">
            <w:pPr>
              <w:spacing w:before="60" w:after="60"/>
            </w:pPr>
            <w:r w:rsidRPr="007B54F1">
              <w:rPr>
                <w:rFonts w:cs="Arial"/>
                <w:sz w:val="20"/>
                <w:szCs w:val="20"/>
                <w:lang w:val="de-DE"/>
              </w:rPr>
              <w:t>SOUTHALL Thomas</w:t>
            </w:r>
          </w:p>
        </w:tc>
        <w:tc>
          <w:tcPr>
            <w:tcW w:w="5709" w:type="dxa"/>
            <w:tcBorders>
              <w:top w:val="single" w:sz="4" w:space="0" w:color="auto"/>
              <w:left w:val="single" w:sz="4" w:space="0" w:color="auto"/>
              <w:bottom w:val="single" w:sz="4" w:space="0" w:color="auto"/>
              <w:right w:val="single" w:sz="4" w:space="0" w:color="auto"/>
            </w:tcBorders>
            <w:vAlign w:val="center"/>
          </w:tcPr>
          <w:p w14:paraId="75426438" w14:textId="77777777" w:rsidR="00240966" w:rsidRPr="00D81BEF" w:rsidRDefault="00240966" w:rsidP="00863D15">
            <w:pPr>
              <w:spacing w:before="60" w:after="60"/>
              <w:rPr>
                <w:rFonts w:cs="Arial"/>
                <w:szCs w:val="22"/>
              </w:rPr>
            </w:pPr>
            <w:r w:rsidRPr="0097079D">
              <w:rPr>
                <w:rFonts w:cs="Arial"/>
                <w:sz w:val="20"/>
                <w:szCs w:val="20"/>
                <w:lang w:val="de-DE"/>
              </w:rPr>
              <w:t>Port of London Authority</w:t>
            </w:r>
          </w:p>
        </w:tc>
      </w:tr>
      <w:tr w:rsidR="00240966" w:rsidRPr="00D81BEF" w14:paraId="3D5B554C" w14:textId="77777777" w:rsidTr="00863D15">
        <w:tblPrEx>
          <w:tblBorders>
            <w:insideH w:val="single" w:sz="4" w:space="0" w:color="auto"/>
            <w:insideV w:val="single" w:sz="4" w:space="0" w:color="auto"/>
          </w:tblBorders>
        </w:tblPrEx>
        <w:trPr>
          <w:trHeight w:val="340"/>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FFB814C" w14:textId="77777777" w:rsidR="00240966" w:rsidRPr="00D81BEF" w:rsidRDefault="00240966" w:rsidP="00BB1203">
            <w:pPr>
              <w:pStyle w:val="WGnumbering"/>
              <w:numPr>
                <w:ilvl w:val="0"/>
                <w:numId w:val="51"/>
              </w:numPr>
              <w:jc w:val="center"/>
            </w:pPr>
          </w:p>
        </w:tc>
        <w:tc>
          <w:tcPr>
            <w:tcW w:w="3497" w:type="dxa"/>
            <w:tcBorders>
              <w:top w:val="single" w:sz="4" w:space="0" w:color="auto"/>
              <w:left w:val="single" w:sz="4" w:space="0" w:color="auto"/>
              <w:bottom w:val="single" w:sz="4" w:space="0" w:color="auto"/>
              <w:right w:val="single" w:sz="4" w:space="0" w:color="auto"/>
            </w:tcBorders>
            <w:vAlign w:val="center"/>
          </w:tcPr>
          <w:p w14:paraId="7E9C260F" w14:textId="77777777" w:rsidR="00240966" w:rsidRPr="007B54F1" w:rsidRDefault="00240966" w:rsidP="00863D15">
            <w:pPr>
              <w:spacing w:before="60" w:after="60"/>
            </w:pPr>
            <w:r w:rsidRPr="007B54F1">
              <w:rPr>
                <w:rFonts w:cs="Arial"/>
                <w:sz w:val="20"/>
                <w:szCs w:val="20"/>
                <w:lang w:val="de-DE"/>
              </w:rPr>
              <w:t>YAMASAKI Tetsuya</w:t>
            </w:r>
          </w:p>
        </w:tc>
        <w:tc>
          <w:tcPr>
            <w:tcW w:w="5709" w:type="dxa"/>
            <w:tcBorders>
              <w:top w:val="single" w:sz="4" w:space="0" w:color="auto"/>
              <w:left w:val="single" w:sz="4" w:space="0" w:color="auto"/>
              <w:bottom w:val="single" w:sz="4" w:space="0" w:color="auto"/>
              <w:right w:val="single" w:sz="4" w:space="0" w:color="auto"/>
            </w:tcBorders>
            <w:vAlign w:val="center"/>
          </w:tcPr>
          <w:p w14:paraId="476D0B67" w14:textId="77777777" w:rsidR="00240966" w:rsidRPr="00D81BEF" w:rsidRDefault="00240966" w:rsidP="00863D15">
            <w:pPr>
              <w:spacing w:before="60" w:after="60"/>
            </w:pPr>
            <w:r w:rsidRPr="0097079D">
              <w:rPr>
                <w:rFonts w:cs="Arial"/>
                <w:sz w:val="20"/>
                <w:szCs w:val="20"/>
                <w:lang w:val="de-DE"/>
              </w:rPr>
              <w:t>Furuno Electric Co. Ltd</w:t>
            </w:r>
          </w:p>
        </w:tc>
      </w:tr>
    </w:tbl>
    <w:p w14:paraId="73E40725" w14:textId="77777777" w:rsidR="00240966" w:rsidRDefault="00240966" w:rsidP="00240966">
      <w:pPr>
        <w:pStyle w:val="BodyText"/>
        <w:rPr>
          <w:rFonts w:cs="Arial"/>
        </w:rPr>
      </w:pPr>
    </w:p>
    <w:p w14:paraId="0DF2FBAC" w14:textId="01640DED"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7</w:t>
      </w:r>
    </w:p>
    <w:tbl>
      <w:tblPr>
        <w:tblW w:w="9883"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483"/>
        <w:gridCol w:w="5709"/>
      </w:tblGrid>
      <w:tr w:rsidR="00240966" w:rsidRPr="00D81BEF" w14:paraId="2223A1C5"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3DADB83F" w14:textId="77777777" w:rsidR="00240966" w:rsidRPr="00D81BEF" w:rsidRDefault="00240966" w:rsidP="00863D15">
            <w:pPr>
              <w:spacing w:before="120"/>
              <w:jc w:val="center"/>
            </w:pPr>
          </w:p>
        </w:tc>
        <w:tc>
          <w:tcPr>
            <w:tcW w:w="3498" w:type="dxa"/>
            <w:gridSpan w:val="2"/>
            <w:tcBorders>
              <w:top w:val="single" w:sz="4" w:space="0" w:color="auto"/>
              <w:left w:val="single" w:sz="4" w:space="0" w:color="auto"/>
              <w:bottom w:val="thickThinSmallGap" w:sz="24" w:space="0" w:color="auto"/>
              <w:right w:val="single" w:sz="4" w:space="0" w:color="auto"/>
            </w:tcBorders>
            <w:vAlign w:val="center"/>
          </w:tcPr>
          <w:p w14:paraId="4C821CA8"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369235B8" w14:textId="77777777" w:rsidR="00240966" w:rsidRPr="00D81BEF" w:rsidRDefault="00240966" w:rsidP="00863D15">
            <w:pPr>
              <w:spacing w:before="120"/>
              <w:jc w:val="center"/>
            </w:pPr>
            <w:r w:rsidRPr="00D81BEF">
              <w:t>Organisation / Country</w:t>
            </w:r>
          </w:p>
        </w:tc>
      </w:tr>
      <w:tr w:rsidR="00240966" w:rsidRPr="00D81BEF" w14:paraId="31D0BFFA"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4C01D8CF" w14:textId="77777777" w:rsidR="00240966" w:rsidRPr="00D81BEF" w:rsidRDefault="00240966" w:rsidP="007A4C6D">
            <w:pPr>
              <w:pStyle w:val="WGnumbering"/>
              <w:numPr>
                <w:ilvl w:val="0"/>
                <w:numId w:val="0"/>
              </w:numPr>
              <w:ind w:left="360"/>
              <w:jc w:val="center"/>
            </w:pPr>
          </w:p>
        </w:tc>
        <w:tc>
          <w:tcPr>
            <w:tcW w:w="3483" w:type="dxa"/>
            <w:tcBorders>
              <w:top w:val="thickThinSmallGap" w:sz="24" w:space="0" w:color="auto"/>
              <w:left w:val="single" w:sz="4" w:space="0" w:color="auto"/>
              <w:bottom w:val="single" w:sz="4" w:space="0" w:color="auto"/>
              <w:right w:val="single" w:sz="4" w:space="0" w:color="auto"/>
            </w:tcBorders>
            <w:vAlign w:val="center"/>
          </w:tcPr>
          <w:p w14:paraId="7DE759A8" w14:textId="77777777" w:rsidR="00240966" w:rsidRPr="00593972" w:rsidRDefault="00240966" w:rsidP="00863D15">
            <w:pPr>
              <w:spacing w:before="60" w:after="60"/>
              <w:rPr>
                <w:b/>
              </w:rPr>
            </w:pPr>
            <w:r w:rsidRPr="00593972">
              <w:rPr>
                <w:b/>
              </w:rPr>
              <w:t xml:space="preserve">WESTSTRATE </w:t>
            </w:r>
            <w:proofErr w:type="spellStart"/>
            <w:r w:rsidRPr="00593972">
              <w:rPr>
                <w:b/>
              </w:rPr>
              <w:t>Jaco</w:t>
            </w:r>
            <w:proofErr w:type="spellEnd"/>
          </w:p>
        </w:tc>
        <w:tc>
          <w:tcPr>
            <w:tcW w:w="5709" w:type="dxa"/>
            <w:tcBorders>
              <w:top w:val="thickThinSmallGap" w:sz="24" w:space="0" w:color="auto"/>
              <w:left w:val="single" w:sz="4" w:space="0" w:color="auto"/>
              <w:bottom w:val="single" w:sz="4" w:space="0" w:color="auto"/>
              <w:right w:val="single" w:sz="4" w:space="0" w:color="auto"/>
            </w:tcBorders>
            <w:vAlign w:val="center"/>
          </w:tcPr>
          <w:p w14:paraId="2F6787C8" w14:textId="77777777" w:rsidR="00240966" w:rsidRPr="00D81BEF" w:rsidRDefault="00240966" w:rsidP="00863D15">
            <w:pPr>
              <w:spacing w:before="60" w:after="60"/>
            </w:pPr>
            <w:r>
              <w:t>VTS instructor</w:t>
            </w:r>
          </w:p>
        </w:tc>
      </w:tr>
      <w:tr w:rsidR="00240966" w:rsidRPr="00D81BEF" w14:paraId="78CBC4FE"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06195C4" w14:textId="77777777" w:rsidR="00240966" w:rsidRPr="00D81BEF" w:rsidRDefault="00240966" w:rsidP="00BB1203">
            <w:pPr>
              <w:pStyle w:val="WGnumbering"/>
              <w:numPr>
                <w:ilvl w:val="0"/>
                <w:numId w:val="52"/>
              </w:numPr>
              <w:jc w:val="center"/>
            </w:pPr>
          </w:p>
        </w:tc>
        <w:tc>
          <w:tcPr>
            <w:tcW w:w="3483" w:type="dxa"/>
            <w:tcBorders>
              <w:top w:val="single" w:sz="4" w:space="0" w:color="auto"/>
              <w:left w:val="single" w:sz="4" w:space="0" w:color="auto"/>
              <w:bottom w:val="single" w:sz="4" w:space="0" w:color="auto"/>
              <w:right w:val="single" w:sz="4" w:space="0" w:color="auto"/>
            </w:tcBorders>
            <w:vAlign w:val="center"/>
          </w:tcPr>
          <w:p w14:paraId="2ABB3FAB" w14:textId="77777777" w:rsidR="00240966" w:rsidRPr="0051444F" w:rsidRDefault="00240966" w:rsidP="00863D15">
            <w:pPr>
              <w:spacing w:before="60" w:after="60"/>
              <w:rPr>
                <w:rFonts w:cs="Arial"/>
              </w:rPr>
            </w:pPr>
            <w:r w:rsidRPr="0051444F">
              <w:rPr>
                <w:rFonts w:cs="Arial"/>
                <w:sz w:val="20"/>
                <w:szCs w:val="20"/>
                <w:lang w:val="de-DE"/>
              </w:rPr>
              <w:t>CEHRELI Tuncay</w:t>
            </w:r>
          </w:p>
        </w:tc>
        <w:tc>
          <w:tcPr>
            <w:tcW w:w="5709" w:type="dxa"/>
            <w:tcBorders>
              <w:top w:val="single" w:sz="4" w:space="0" w:color="auto"/>
              <w:left w:val="single" w:sz="4" w:space="0" w:color="auto"/>
              <w:bottom w:val="single" w:sz="4" w:space="0" w:color="auto"/>
              <w:right w:val="single" w:sz="4" w:space="0" w:color="auto"/>
            </w:tcBorders>
            <w:vAlign w:val="center"/>
          </w:tcPr>
          <w:p w14:paraId="6C865730" w14:textId="77777777" w:rsidR="00240966" w:rsidRPr="00D81BEF" w:rsidRDefault="00240966" w:rsidP="00863D15">
            <w:pPr>
              <w:spacing w:before="60" w:after="60"/>
              <w:rPr>
                <w:rFonts w:cs="Arial"/>
              </w:rPr>
            </w:pPr>
            <w:r w:rsidRPr="0097079D">
              <w:rPr>
                <w:rFonts w:cs="Arial"/>
                <w:sz w:val="20"/>
                <w:szCs w:val="20"/>
                <w:lang w:val="de-DE"/>
              </w:rPr>
              <w:t>DGCS</w:t>
            </w:r>
          </w:p>
        </w:tc>
      </w:tr>
      <w:tr w:rsidR="00240966" w:rsidRPr="00D81BEF" w14:paraId="5209470B"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C514E84" w14:textId="77777777" w:rsidR="00240966" w:rsidRPr="00D81BEF" w:rsidRDefault="00240966" w:rsidP="00BB1203">
            <w:pPr>
              <w:pStyle w:val="WGnumbering"/>
              <w:numPr>
                <w:ilvl w:val="0"/>
                <w:numId w:val="52"/>
              </w:numPr>
              <w:jc w:val="center"/>
            </w:pPr>
          </w:p>
        </w:tc>
        <w:tc>
          <w:tcPr>
            <w:tcW w:w="3483" w:type="dxa"/>
            <w:tcBorders>
              <w:top w:val="single" w:sz="4" w:space="0" w:color="auto"/>
              <w:left w:val="single" w:sz="4" w:space="0" w:color="auto"/>
              <w:bottom w:val="single" w:sz="4" w:space="0" w:color="auto"/>
              <w:right w:val="single" w:sz="4" w:space="0" w:color="auto"/>
            </w:tcBorders>
            <w:vAlign w:val="center"/>
          </w:tcPr>
          <w:p w14:paraId="163DFCBE" w14:textId="77777777" w:rsidR="00240966" w:rsidRPr="0051444F" w:rsidRDefault="00240966" w:rsidP="00863D15">
            <w:pPr>
              <w:spacing w:before="60" w:after="60"/>
            </w:pPr>
            <w:r w:rsidRPr="0051444F">
              <w:rPr>
                <w:rFonts w:cs="Arial"/>
                <w:sz w:val="20"/>
                <w:szCs w:val="20"/>
                <w:lang w:val="de-DE"/>
              </w:rPr>
              <w:t>KURIOKA Yuka</w:t>
            </w:r>
          </w:p>
        </w:tc>
        <w:tc>
          <w:tcPr>
            <w:tcW w:w="5709" w:type="dxa"/>
            <w:tcBorders>
              <w:top w:val="single" w:sz="4" w:space="0" w:color="auto"/>
              <w:left w:val="single" w:sz="4" w:space="0" w:color="auto"/>
              <w:bottom w:val="single" w:sz="4" w:space="0" w:color="auto"/>
              <w:right w:val="single" w:sz="4" w:space="0" w:color="auto"/>
            </w:tcBorders>
            <w:vAlign w:val="center"/>
          </w:tcPr>
          <w:p w14:paraId="6315AFE1" w14:textId="77777777" w:rsidR="00240966" w:rsidRPr="00D81BEF" w:rsidRDefault="00240966" w:rsidP="00863D15">
            <w:pPr>
              <w:spacing w:before="60" w:after="60"/>
            </w:pPr>
            <w:r w:rsidRPr="0097079D">
              <w:rPr>
                <w:rFonts w:cs="Arial"/>
                <w:sz w:val="20"/>
                <w:szCs w:val="20"/>
                <w:lang w:val="de-DE"/>
              </w:rPr>
              <w:t>TST Corporation</w:t>
            </w:r>
          </w:p>
        </w:tc>
      </w:tr>
      <w:tr w:rsidR="00240966" w:rsidRPr="00D81BEF" w14:paraId="6D05B543"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8F757F3" w14:textId="77777777" w:rsidR="00240966" w:rsidRPr="00D81BEF" w:rsidRDefault="00240966" w:rsidP="00BB1203">
            <w:pPr>
              <w:pStyle w:val="WGnumbering"/>
              <w:numPr>
                <w:ilvl w:val="0"/>
                <w:numId w:val="52"/>
              </w:numPr>
              <w:jc w:val="center"/>
            </w:pPr>
          </w:p>
        </w:tc>
        <w:tc>
          <w:tcPr>
            <w:tcW w:w="3483" w:type="dxa"/>
            <w:tcBorders>
              <w:top w:val="single" w:sz="4" w:space="0" w:color="auto"/>
              <w:left w:val="single" w:sz="4" w:space="0" w:color="auto"/>
              <w:bottom w:val="single" w:sz="4" w:space="0" w:color="auto"/>
              <w:right w:val="single" w:sz="4" w:space="0" w:color="auto"/>
            </w:tcBorders>
            <w:vAlign w:val="center"/>
          </w:tcPr>
          <w:p w14:paraId="53F5CEC8" w14:textId="77777777" w:rsidR="00240966" w:rsidRPr="0051444F" w:rsidRDefault="00240966" w:rsidP="00863D15">
            <w:pPr>
              <w:spacing w:before="60" w:after="60"/>
            </w:pPr>
            <w:r w:rsidRPr="0051444F">
              <w:rPr>
                <w:rFonts w:cs="Arial"/>
                <w:sz w:val="20"/>
                <w:szCs w:val="20"/>
                <w:lang w:val="de-DE"/>
              </w:rPr>
              <w:t>LEE, Simon</w:t>
            </w:r>
          </w:p>
        </w:tc>
        <w:tc>
          <w:tcPr>
            <w:tcW w:w="5709" w:type="dxa"/>
            <w:tcBorders>
              <w:top w:val="single" w:sz="4" w:space="0" w:color="auto"/>
              <w:left w:val="single" w:sz="4" w:space="0" w:color="auto"/>
              <w:bottom w:val="single" w:sz="4" w:space="0" w:color="auto"/>
              <w:right w:val="single" w:sz="4" w:space="0" w:color="auto"/>
            </w:tcBorders>
            <w:vAlign w:val="center"/>
          </w:tcPr>
          <w:p w14:paraId="180AAFC4" w14:textId="77777777" w:rsidR="00240966" w:rsidRPr="00D81BEF" w:rsidRDefault="00240966" w:rsidP="00863D15">
            <w:pPr>
              <w:spacing w:before="60" w:after="60"/>
            </w:pPr>
            <w:r w:rsidRPr="0097079D">
              <w:rPr>
                <w:rFonts w:cs="Arial"/>
                <w:sz w:val="20"/>
                <w:szCs w:val="20"/>
                <w:lang w:val="de-DE"/>
              </w:rPr>
              <w:t>Denbridge Marine</w:t>
            </w:r>
          </w:p>
        </w:tc>
      </w:tr>
      <w:tr w:rsidR="00240966" w:rsidRPr="00D81BEF" w14:paraId="27089081"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F07BAFC" w14:textId="77777777" w:rsidR="00240966" w:rsidRPr="00D81BEF" w:rsidRDefault="00240966" w:rsidP="00BB1203">
            <w:pPr>
              <w:pStyle w:val="WGnumbering"/>
              <w:numPr>
                <w:ilvl w:val="0"/>
                <w:numId w:val="52"/>
              </w:numPr>
              <w:jc w:val="center"/>
            </w:pPr>
          </w:p>
        </w:tc>
        <w:tc>
          <w:tcPr>
            <w:tcW w:w="3483" w:type="dxa"/>
            <w:tcBorders>
              <w:top w:val="single" w:sz="4" w:space="0" w:color="auto"/>
              <w:left w:val="single" w:sz="4" w:space="0" w:color="auto"/>
              <w:bottom w:val="single" w:sz="4" w:space="0" w:color="auto"/>
              <w:right w:val="single" w:sz="4" w:space="0" w:color="auto"/>
            </w:tcBorders>
            <w:vAlign w:val="center"/>
          </w:tcPr>
          <w:p w14:paraId="369D21C0" w14:textId="77777777" w:rsidR="00240966" w:rsidRPr="0051444F" w:rsidRDefault="00240966" w:rsidP="00863D15">
            <w:pPr>
              <w:spacing w:before="60" w:after="60"/>
            </w:pPr>
            <w:r w:rsidRPr="0051444F">
              <w:rPr>
                <w:rFonts w:cs="Arial"/>
                <w:sz w:val="20"/>
                <w:szCs w:val="20"/>
                <w:lang w:val="de-DE"/>
              </w:rPr>
              <w:t>TODOROV, Milen</w:t>
            </w:r>
          </w:p>
        </w:tc>
        <w:tc>
          <w:tcPr>
            <w:tcW w:w="5709" w:type="dxa"/>
            <w:tcBorders>
              <w:top w:val="single" w:sz="4" w:space="0" w:color="auto"/>
              <w:left w:val="single" w:sz="4" w:space="0" w:color="auto"/>
              <w:bottom w:val="single" w:sz="4" w:space="0" w:color="auto"/>
              <w:right w:val="single" w:sz="4" w:space="0" w:color="auto"/>
            </w:tcBorders>
            <w:vAlign w:val="center"/>
          </w:tcPr>
          <w:p w14:paraId="4524922D" w14:textId="77777777" w:rsidR="00240966" w:rsidRPr="00D81BEF" w:rsidRDefault="00240966" w:rsidP="00863D15">
            <w:pPr>
              <w:spacing w:before="60" w:after="60"/>
              <w:rPr>
                <w:rFonts w:cs="Arial"/>
                <w:szCs w:val="22"/>
              </w:rPr>
            </w:pPr>
            <w:r w:rsidRPr="0097079D">
              <w:rPr>
                <w:rFonts w:cs="Arial"/>
                <w:sz w:val="20"/>
                <w:szCs w:val="20"/>
                <w:lang w:val="de-DE"/>
              </w:rPr>
              <w:t>Bulgarian Ports Infrastructure</w:t>
            </w:r>
          </w:p>
        </w:tc>
      </w:tr>
    </w:tbl>
    <w:p w14:paraId="0E9C7BA2" w14:textId="77777777" w:rsidR="00240966" w:rsidRDefault="00240966" w:rsidP="00240966">
      <w:pPr>
        <w:pStyle w:val="BodyText"/>
        <w:rPr>
          <w:rFonts w:cs="Arial"/>
        </w:rPr>
      </w:pPr>
    </w:p>
    <w:p w14:paraId="243FB65E" w14:textId="48D32D49"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8</w:t>
      </w:r>
    </w:p>
    <w:tbl>
      <w:tblPr>
        <w:tblW w:w="9905"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505"/>
        <w:gridCol w:w="5709"/>
      </w:tblGrid>
      <w:tr w:rsidR="00240966" w:rsidRPr="00D81BEF" w14:paraId="0B40BA7C"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3B43F6AF" w14:textId="77777777" w:rsidR="00240966" w:rsidRPr="00D81BEF" w:rsidRDefault="00240966" w:rsidP="00863D15">
            <w:pPr>
              <w:spacing w:before="120"/>
              <w:jc w:val="center"/>
            </w:pPr>
          </w:p>
        </w:tc>
        <w:tc>
          <w:tcPr>
            <w:tcW w:w="3520" w:type="dxa"/>
            <w:gridSpan w:val="2"/>
            <w:tcBorders>
              <w:top w:val="single" w:sz="4" w:space="0" w:color="auto"/>
              <w:left w:val="single" w:sz="4" w:space="0" w:color="auto"/>
              <w:bottom w:val="thickThinSmallGap" w:sz="24" w:space="0" w:color="auto"/>
              <w:right w:val="single" w:sz="4" w:space="0" w:color="auto"/>
            </w:tcBorders>
            <w:vAlign w:val="center"/>
          </w:tcPr>
          <w:p w14:paraId="395B7CCE"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05CFAD87" w14:textId="77777777" w:rsidR="00240966" w:rsidRPr="00D81BEF" w:rsidRDefault="00240966" w:rsidP="00863D15">
            <w:pPr>
              <w:spacing w:before="120"/>
              <w:jc w:val="center"/>
            </w:pPr>
            <w:r w:rsidRPr="00D81BEF">
              <w:t>Organisation / Country</w:t>
            </w:r>
          </w:p>
        </w:tc>
      </w:tr>
      <w:tr w:rsidR="00240966" w:rsidRPr="00D81BEF" w14:paraId="0A4B5314"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4D3EE17E" w14:textId="77777777" w:rsidR="00240966" w:rsidRPr="00D81BEF" w:rsidRDefault="00240966" w:rsidP="007A4C6D">
            <w:pPr>
              <w:pStyle w:val="WGnumbering"/>
              <w:numPr>
                <w:ilvl w:val="0"/>
                <w:numId w:val="0"/>
              </w:numPr>
              <w:ind w:left="360"/>
              <w:jc w:val="center"/>
            </w:pPr>
          </w:p>
        </w:tc>
        <w:tc>
          <w:tcPr>
            <w:tcW w:w="3505" w:type="dxa"/>
            <w:tcBorders>
              <w:top w:val="thickThinSmallGap" w:sz="24" w:space="0" w:color="auto"/>
              <w:left w:val="single" w:sz="4" w:space="0" w:color="auto"/>
              <w:bottom w:val="single" w:sz="4" w:space="0" w:color="auto"/>
              <w:right w:val="single" w:sz="4" w:space="0" w:color="auto"/>
            </w:tcBorders>
            <w:vAlign w:val="center"/>
          </w:tcPr>
          <w:p w14:paraId="005D6C54" w14:textId="77777777" w:rsidR="00240966" w:rsidRPr="000E6559" w:rsidRDefault="00240966" w:rsidP="00863D15">
            <w:pPr>
              <w:spacing w:before="60" w:after="60"/>
              <w:rPr>
                <w:b/>
              </w:rPr>
            </w:pPr>
            <w:r>
              <w:rPr>
                <w:b/>
              </w:rPr>
              <w:t>v</w:t>
            </w:r>
            <w:r w:rsidRPr="000E6559">
              <w:rPr>
                <w:b/>
              </w:rPr>
              <w:t>an ECK Jan</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1B1185EB" w14:textId="77777777" w:rsidR="00240966" w:rsidRPr="00D81BEF" w:rsidRDefault="00240966" w:rsidP="00863D15">
            <w:pPr>
              <w:spacing w:before="60" w:after="60"/>
            </w:pPr>
            <w:r>
              <w:t>VTS instructor</w:t>
            </w:r>
          </w:p>
        </w:tc>
      </w:tr>
      <w:tr w:rsidR="00240966" w:rsidRPr="00D81BEF" w14:paraId="0C756D2E"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6BEEBCE" w14:textId="77777777" w:rsidR="00240966" w:rsidRPr="00D81BEF" w:rsidRDefault="00240966" w:rsidP="00BB1203">
            <w:pPr>
              <w:pStyle w:val="WGnumbering"/>
              <w:numPr>
                <w:ilvl w:val="0"/>
                <w:numId w:val="53"/>
              </w:numPr>
              <w:jc w:val="center"/>
            </w:pPr>
          </w:p>
        </w:tc>
        <w:tc>
          <w:tcPr>
            <w:tcW w:w="3505" w:type="dxa"/>
            <w:tcBorders>
              <w:top w:val="single" w:sz="4" w:space="0" w:color="auto"/>
              <w:left w:val="single" w:sz="4" w:space="0" w:color="auto"/>
              <w:bottom w:val="single" w:sz="4" w:space="0" w:color="auto"/>
              <w:right w:val="single" w:sz="4" w:space="0" w:color="auto"/>
            </w:tcBorders>
            <w:vAlign w:val="center"/>
          </w:tcPr>
          <w:p w14:paraId="6568E087" w14:textId="77777777" w:rsidR="00240966" w:rsidRPr="00470A51" w:rsidRDefault="00240966" w:rsidP="00863D15">
            <w:pPr>
              <w:spacing w:before="60" w:after="60"/>
              <w:rPr>
                <w:rFonts w:cs="Arial"/>
              </w:rPr>
            </w:pPr>
            <w:r w:rsidRPr="00470A51">
              <w:rPr>
                <w:rFonts w:cs="Arial"/>
                <w:sz w:val="20"/>
                <w:szCs w:val="20"/>
                <w:lang w:val="de-DE"/>
              </w:rPr>
              <w:t>DEHMEL Tom</w:t>
            </w:r>
          </w:p>
        </w:tc>
        <w:tc>
          <w:tcPr>
            <w:tcW w:w="5709" w:type="dxa"/>
            <w:tcBorders>
              <w:top w:val="single" w:sz="4" w:space="0" w:color="auto"/>
              <w:left w:val="single" w:sz="4" w:space="0" w:color="auto"/>
              <w:bottom w:val="single" w:sz="4" w:space="0" w:color="auto"/>
              <w:right w:val="single" w:sz="4" w:space="0" w:color="auto"/>
            </w:tcBorders>
            <w:vAlign w:val="center"/>
          </w:tcPr>
          <w:p w14:paraId="037A78B5" w14:textId="77777777" w:rsidR="00240966" w:rsidRPr="00D81BEF" w:rsidRDefault="00240966" w:rsidP="00863D15">
            <w:pPr>
              <w:spacing w:before="60" w:after="60"/>
              <w:rPr>
                <w:rFonts w:cs="Arial"/>
              </w:rPr>
            </w:pPr>
            <w:r w:rsidRPr="0097079D">
              <w:rPr>
                <w:rFonts w:cs="Arial"/>
                <w:sz w:val="20"/>
                <w:szCs w:val="20"/>
                <w:lang w:val="de-DE"/>
              </w:rPr>
              <w:t>Hochschule Wismar</w:t>
            </w:r>
          </w:p>
        </w:tc>
      </w:tr>
      <w:tr w:rsidR="00240966" w:rsidRPr="00D81BEF" w14:paraId="438B7676"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FEA44BF" w14:textId="77777777" w:rsidR="00240966" w:rsidRPr="00D81BEF" w:rsidRDefault="00240966" w:rsidP="00BB1203">
            <w:pPr>
              <w:pStyle w:val="WGnumbering"/>
              <w:numPr>
                <w:ilvl w:val="0"/>
                <w:numId w:val="53"/>
              </w:numPr>
              <w:jc w:val="center"/>
            </w:pPr>
          </w:p>
        </w:tc>
        <w:tc>
          <w:tcPr>
            <w:tcW w:w="3505" w:type="dxa"/>
            <w:tcBorders>
              <w:top w:val="single" w:sz="4" w:space="0" w:color="auto"/>
              <w:left w:val="single" w:sz="4" w:space="0" w:color="auto"/>
              <w:bottom w:val="single" w:sz="4" w:space="0" w:color="auto"/>
              <w:right w:val="single" w:sz="4" w:space="0" w:color="auto"/>
            </w:tcBorders>
            <w:vAlign w:val="center"/>
          </w:tcPr>
          <w:p w14:paraId="295C0E5B" w14:textId="77777777" w:rsidR="00240966" w:rsidRPr="00470A51" w:rsidRDefault="00240966" w:rsidP="00863D15">
            <w:pPr>
              <w:spacing w:before="60" w:after="60"/>
            </w:pPr>
            <w:r w:rsidRPr="00470A51">
              <w:rPr>
                <w:rFonts w:cs="Arial"/>
                <w:sz w:val="20"/>
                <w:szCs w:val="20"/>
                <w:lang w:val="de-DE"/>
              </w:rPr>
              <w:t>IKEDA Tamotsu</w:t>
            </w:r>
          </w:p>
        </w:tc>
        <w:tc>
          <w:tcPr>
            <w:tcW w:w="5709" w:type="dxa"/>
            <w:tcBorders>
              <w:top w:val="single" w:sz="4" w:space="0" w:color="auto"/>
              <w:left w:val="single" w:sz="4" w:space="0" w:color="auto"/>
              <w:bottom w:val="single" w:sz="4" w:space="0" w:color="auto"/>
              <w:right w:val="single" w:sz="4" w:space="0" w:color="auto"/>
            </w:tcBorders>
            <w:vAlign w:val="center"/>
          </w:tcPr>
          <w:p w14:paraId="4B9F9106" w14:textId="77777777" w:rsidR="00240966" w:rsidRPr="00D81BEF" w:rsidRDefault="00240966" w:rsidP="00863D15">
            <w:pPr>
              <w:spacing w:before="60" w:after="60"/>
            </w:pPr>
            <w:r w:rsidRPr="0097079D">
              <w:rPr>
                <w:rFonts w:cs="Arial"/>
                <w:sz w:val="20"/>
                <w:szCs w:val="20"/>
                <w:lang w:val="de-DE"/>
              </w:rPr>
              <w:t>J</w:t>
            </w:r>
            <w:r>
              <w:rPr>
                <w:rFonts w:cs="Arial"/>
                <w:sz w:val="20"/>
                <w:szCs w:val="20"/>
                <w:lang w:val="de-DE"/>
              </w:rPr>
              <w:t xml:space="preserve">apan </w:t>
            </w:r>
            <w:r w:rsidRPr="0097079D">
              <w:rPr>
                <w:rFonts w:cs="Arial"/>
                <w:sz w:val="20"/>
                <w:szCs w:val="20"/>
                <w:lang w:val="de-DE"/>
              </w:rPr>
              <w:t>A</w:t>
            </w:r>
            <w:r>
              <w:rPr>
                <w:rFonts w:cs="Arial"/>
                <w:sz w:val="20"/>
                <w:szCs w:val="20"/>
                <w:lang w:val="de-DE"/>
              </w:rPr>
              <w:t xml:space="preserve">ids to </w:t>
            </w:r>
            <w:r w:rsidRPr="0097079D">
              <w:rPr>
                <w:rFonts w:cs="Arial"/>
                <w:sz w:val="20"/>
                <w:szCs w:val="20"/>
                <w:lang w:val="de-DE"/>
              </w:rPr>
              <w:t>N</w:t>
            </w:r>
            <w:r>
              <w:rPr>
                <w:rFonts w:cs="Arial"/>
                <w:sz w:val="20"/>
                <w:szCs w:val="20"/>
                <w:lang w:val="de-DE"/>
              </w:rPr>
              <w:t xml:space="preserve">avigation </w:t>
            </w:r>
            <w:r w:rsidRPr="0097079D">
              <w:rPr>
                <w:rFonts w:cs="Arial"/>
                <w:sz w:val="20"/>
                <w:szCs w:val="20"/>
                <w:lang w:val="de-DE"/>
              </w:rPr>
              <w:t>A</w:t>
            </w:r>
            <w:r>
              <w:rPr>
                <w:rFonts w:cs="Arial"/>
                <w:sz w:val="20"/>
                <w:szCs w:val="20"/>
                <w:lang w:val="de-DE"/>
              </w:rPr>
              <w:t>ssoc.</w:t>
            </w:r>
          </w:p>
        </w:tc>
      </w:tr>
      <w:tr w:rsidR="00240966" w:rsidRPr="00D81BEF" w14:paraId="3C4F5346"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584C5A31" w14:textId="77777777" w:rsidR="00240966" w:rsidRPr="00D81BEF" w:rsidRDefault="00240966" w:rsidP="00BB1203">
            <w:pPr>
              <w:pStyle w:val="WGnumbering"/>
              <w:numPr>
                <w:ilvl w:val="0"/>
                <w:numId w:val="53"/>
              </w:numPr>
              <w:jc w:val="center"/>
            </w:pPr>
          </w:p>
        </w:tc>
        <w:tc>
          <w:tcPr>
            <w:tcW w:w="3505" w:type="dxa"/>
            <w:tcBorders>
              <w:top w:val="single" w:sz="4" w:space="0" w:color="auto"/>
              <w:left w:val="single" w:sz="4" w:space="0" w:color="auto"/>
              <w:bottom w:val="single" w:sz="4" w:space="0" w:color="auto"/>
              <w:right w:val="single" w:sz="4" w:space="0" w:color="auto"/>
            </w:tcBorders>
            <w:vAlign w:val="center"/>
          </w:tcPr>
          <w:p w14:paraId="042CF507" w14:textId="77777777" w:rsidR="00240966" w:rsidRPr="00470A51" w:rsidRDefault="00240966" w:rsidP="00863D15">
            <w:pPr>
              <w:spacing w:before="60" w:after="60"/>
            </w:pPr>
            <w:r w:rsidRPr="00470A51">
              <w:rPr>
                <w:rFonts w:cs="Arial"/>
                <w:sz w:val="20"/>
                <w:szCs w:val="20"/>
                <w:lang w:val="de-DE"/>
              </w:rPr>
              <w:t>KVICK Per-Ake</w:t>
            </w:r>
          </w:p>
        </w:tc>
        <w:tc>
          <w:tcPr>
            <w:tcW w:w="5709" w:type="dxa"/>
            <w:tcBorders>
              <w:top w:val="single" w:sz="4" w:space="0" w:color="auto"/>
              <w:left w:val="single" w:sz="4" w:space="0" w:color="auto"/>
              <w:bottom w:val="single" w:sz="4" w:space="0" w:color="auto"/>
              <w:right w:val="single" w:sz="4" w:space="0" w:color="auto"/>
            </w:tcBorders>
            <w:vAlign w:val="center"/>
          </w:tcPr>
          <w:p w14:paraId="4BC0BE3F" w14:textId="77777777" w:rsidR="00240966" w:rsidRPr="00D81BEF" w:rsidRDefault="00240966" w:rsidP="00863D15">
            <w:pPr>
              <w:spacing w:before="60" w:after="60"/>
            </w:pPr>
            <w:r w:rsidRPr="0097079D">
              <w:rPr>
                <w:rFonts w:cs="Arial"/>
                <w:sz w:val="20"/>
                <w:szCs w:val="20"/>
                <w:lang w:val="de-DE"/>
              </w:rPr>
              <w:t>Kalmar Maritime Academy</w:t>
            </w:r>
          </w:p>
        </w:tc>
      </w:tr>
      <w:tr w:rsidR="00240966" w:rsidRPr="00D81BEF" w14:paraId="0C2CA719"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4A3A7CD8" w14:textId="77777777" w:rsidR="00240966" w:rsidRPr="00D81BEF" w:rsidRDefault="00240966" w:rsidP="00BB1203">
            <w:pPr>
              <w:pStyle w:val="WGnumbering"/>
              <w:numPr>
                <w:ilvl w:val="0"/>
                <w:numId w:val="53"/>
              </w:numPr>
              <w:jc w:val="center"/>
            </w:pPr>
          </w:p>
        </w:tc>
        <w:tc>
          <w:tcPr>
            <w:tcW w:w="3505" w:type="dxa"/>
            <w:tcBorders>
              <w:top w:val="single" w:sz="4" w:space="0" w:color="auto"/>
              <w:left w:val="single" w:sz="4" w:space="0" w:color="auto"/>
              <w:bottom w:val="single" w:sz="4" w:space="0" w:color="auto"/>
              <w:right w:val="single" w:sz="4" w:space="0" w:color="auto"/>
            </w:tcBorders>
            <w:vAlign w:val="center"/>
          </w:tcPr>
          <w:p w14:paraId="40D45132" w14:textId="77777777" w:rsidR="00240966" w:rsidRPr="00470A51" w:rsidRDefault="00240966" w:rsidP="00863D15">
            <w:pPr>
              <w:spacing w:before="60" w:after="60"/>
            </w:pPr>
            <w:r w:rsidRPr="00470A51">
              <w:rPr>
                <w:rFonts w:cs="Arial"/>
                <w:sz w:val="20"/>
                <w:szCs w:val="20"/>
                <w:lang w:val="de-DE"/>
              </w:rPr>
              <w:t>MAGRO Barbara</w:t>
            </w:r>
          </w:p>
        </w:tc>
        <w:tc>
          <w:tcPr>
            <w:tcW w:w="5709" w:type="dxa"/>
            <w:tcBorders>
              <w:top w:val="single" w:sz="4" w:space="0" w:color="auto"/>
              <w:left w:val="single" w:sz="4" w:space="0" w:color="auto"/>
              <w:bottom w:val="single" w:sz="4" w:space="0" w:color="auto"/>
              <w:right w:val="single" w:sz="4" w:space="0" w:color="auto"/>
            </w:tcBorders>
            <w:vAlign w:val="center"/>
          </w:tcPr>
          <w:p w14:paraId="2C3BC621" w14:textId="77777777" w:rsidR="00240966" w:rsidRPr="00D81BEF" w:rsidRDefault="00240966" w:rsidP="00863D15">
            <w:pPr>
              <w:spacing w:before="60" w:after="60"/>
              <w:rPr>
                <w:rFonts w:cs="Arial"/>
                <w:szCs w:val="22"/>
              </w:rPr>
            </w:pPr>
            <w:r w:rsidRPr="0097079D">
              <w:rPr>
                <w:rFonts w:cs="Arial"/>
                <w:sz w:val="20"/>
                <w:szCs w:val="20"/>
                <w:lang w:val="de-DE"/>
              </w:rPr>
              <w:t>IT Coast Guard</w:t>
            </w:r>
          </w:p>
        </w:tc>
      </w:tr>
      <w:tr w:rsidR="00240966" w:rsidRPr="00D81BEF" w14:paraId="1B09FE88" w14:textId="77777777" w:rsidTr="00863D15">
        <w:tblPrEx>
          <w:tblBorders>
            <w:insideH w:val="single" w:sz="4" w:space="0" w:color="auto"/>
            <w:insideV w:val="single" w:sz="4" w:space="0" w:color="auto"/>
          </w:tblBorders>
        </w:tblPrEx>
        <w:trPr>
          <w:trHeight w:val="340"/>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28132C05" w14:textId="77777777" w:rsidR="00240966" w:rsidRPr="00D81BEF" w:rsidRDefault="00240966" w:rsidP="00BB1203">
            <w:pPr>
              <w:pStyle w:val="WGnumbering"/>
              <w:numPr>
                <w:ilvl w:val="0"/>
                <w:numId w:val="53"/>
              </w:numPr>
              <w:jc w:val="center"/>
            </w:pPr>
          </w:p>
        </w:tc>
        <w:tc>
          <w:tcPr>
            <w:tcW w:w="3505" w:type="dxa"/>
            <w:tcBorders>
              <w:top w:val="single" w:sz="4" w:space="0" w:color="auto"/>
              <w:left w:val="single" w:sz="4" w:space="0" w:color="auto"/>
              <w:bottom w:val="single" w:sz="4" w:space="0" w:color="auto"/>
              <w:right w:val="single" w:sz="4" w:space="0" w:color="auto"/>
            </w:tcBorders>
            <w:vAlign w:val="center"/>
          </w:tcPr>
          <w:p w14:paraId="028C8FAA" w14:textId="77777777" w:rsidR="00240966" w:rsidRPr="00470A51" w:rsidRDefault="00240966" w:rsidP="00863D15">
            <w:pPr>
              <w:spacing w:before="60" w:after="60"/>
            </w:pPr>
            <w:r w:rsidRPr="00470A51">
              <w:rPr>
                <w:rFonts w:cs="Arial"/>
                <w:sz w:val="20"/>
                <w:szCs w:val="20"/>
                <w:lang w:val="de-DE"/>
              </w:rPr>
              <w:t>ZSCHARNACK Minna</w:t>
            </w:r>
          </w:p>
        </w:tc>
        <w:tc>
          <w:tcPr>
            <w:tcW w:w="5709" w:type="dxa"/>
            <w:tcBorders>
              <w:top w:val="single" w:sz="4" w:space="0" w:color="auto"/>
              <w:left w:val="single" w:sz="4" w:space="0" w:color="auto"/>
              <w:bottom w:val="single" w:sz="4" w:space="0" w:color="auto"/>
              <w:right w:val="single" w:sz="4" w:space="0" w:color="auto"/>
            </w:tcBorders>
            <w:vAlign w:val="center"/>
          </w:tcPr>
          <w:p w14:paraId="65702A0C" w14:textId="77777777" w:rsidR="00240966" w:rsidRPr="00D81BEF" w:rsidRDefault="00240966" w:rsidP="00863D15">
            <w:pPr>
              <w:spacing w:before="60" w:after="60"/>
            </w:pPr>
            <w:r w:rsidRPr="0097079D">
              <w:rPr>
                <w:rFonts w:cs="Arial"/>
                <w:sz w:val="20"/>
                <w:szCs w:val="20"/>
                <w:lang w:val="de-DE"/>
              </w:rPr>
              <w:t>F</w:t>
            </w:r>
            <w:r>
              <w:rPr>
                <w:rFonts w:cs="Arial"/>
                <w:sz w:val="20"/>
                <w:szCs w:val="20"/>
                <w:lang w:val="de-DE"/>
              </w:rPr>
              <w:t xml:space="preserve">innish </w:t>
            </w:r>
            <w:r w:rsidRPr="0097079D">
              <w:rPr>
                <w:rFonts w:cs="Arial"/>
                <w:sz w:val="20"/>
                <w:szCs w:val="20"/>
                <w:lang w:val="de-DE"/>
              </w:rPr>
              <w:t>T</w:t>
            </w:r>
            <w:r>
              <w:rPr>
                <w:rFonts w:cs="Arial"/>
                <w:sz w:val="20"/>
                <w:szCs w:val="20"/>
                <w:lang w:val="de-DE"/>
              </w:rPr>
              <w:t xml:space="preserve">ransport </w:t>
            </w:r>
            <w:r w:rsidRPr="0097079D">
              <w:rPr>
                <w:rFonts w:cs="Arial"/>
                <w:sz w:val="20"/>
                <w:szCs w:val="20"/>
                <w:lang w:val="de-DE"/>
              </w:rPr>
              <w:t>A</w:t>
            </w:r>
            <w:r>
              <w:rPr>
                <w:rFonts w:cs="Arial"/>
                <w:sz w:val="20"/>
                <w:szCs w:val="20"/>
                <w:lang w:val="de-DE"/>
              </w:rPr>
              <w:t>gency</w:t>
            </w:r>
          </w:p>
        </w:tc>
      </w:tr>
    </w:tbl>
    <w:p w14:paraId="69766EA9" w14:textId="77777777" w:rsidR="00240966" w:rsidRDefault="00240966" w:rsidP="00240966">
      <w:pPr>
        <w:pStyle w:val="BodyText"/>
        <w:rPr>
          <w:rFonts w:cs="Arial"/>
        </w:rPr>
      </w:pPr>
    </w:p>
    <w:p w14:paraId="0861A5D8" w14:textId="77777777" w:rsidR="00FF297D" w:rsidRDefault="00FF297D" w:rsidP="00240966">
      <w:pPr>
        <w:pStyle w:val="BodyText"/>
        <w:rPr>
          <w:rFonts w:cs="Arial"/>
        </w:rPr>
      </w:pPr>
    </w:p>
    <w:p w14:paraId="252405F2" w14:textId="77777777" w:rsidR="00FF297D" w:rsidRDefault="00FF297D" w:rsidP="00240966">
      <w:pPr>
        <w:pStyle w:val="BodyText"/>
        <w:rPr>
          <w:rFonts w:cs="Arial"/>
        </w:rPr>
      </w:pPr>
    </w:p>
    <w:p w14:paraId="7204CA69" w14:textId="77777777" w:rsidR="00FF297D" w:rsidRDefault="00FF297D" w:rsidP="00240966">
      <w:pPr>
        <w:pStyle w:val="BodyText"/>
        <w:rPr>
          <w:rFonts w:cs="Arial"/>
        </w:rPr>
      </w:pPr>
    </w:p>
    <w:p w14:paraId="7F803FA1" w14:textId="25DEB9C8" w:rsidR="00240966" w:rsidRPr="00BA6128" w:rsidRDefault="00BA6128" w:rsidP="00240966">
      <w:pPr>
        <w:pStyle w:val="BodyText"/>
        <w:rPr>
          <w:rFonts w:cs="Arial"/>
          <w:b/>
          <w:lang w:eastAsia="de-DE"/>
        </w:rPr>
      </w:pPr>
      <w:r w:rsidRPr="00BA6128">
        <w:rPr>
          <w:rFonts w:cs="Arial"/>
          <w:b/>
          <w:lang w:eastAsia="de-DE"/>
        </w:rPr>
        <w:lastRenderedPageBreak/>
        <w:t xml:space="preserve">Training </w:t>
      </w:r>
      <w:r w:rsidR="00240966" w:rsidRPr="00BA6128">
        <w:rPr>
          <w:rFonts w:cs="Arial"/>
          <w:b/>
          <w:lang w:eastAsia="de-DE"/>
        </w:rPr>
        <w:t>Group 9</w:t>
      </w:r>
    </w:p>
    <w:tbl>
      <w:tblPr>
        <w:tblW w:w="986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468"/>
        <w:gridCol w:w="5709"/>
      </w:tblGrid>
      <w:tr w:rsidR="00240966" w:rsidRPr="00D81BEF" w14:paraId="2A06594B"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7615F574" w14:textId="77777777" w:rsidR="00240966" w:rsidRPr="00D81BEF" w:rsidRDefault="00240966" w:rsidP="00863D15">
            <w:pPr>
              <w:spacing w:before="120"/>
              <w:jc w:val="center"/>
            </w:pPr>
          </w:p>
        </w:tc>
        <w:tc>
          <w:tcPr>
            <w:tcW w:w="3483" w:type="dxa"/>
            <w:gridSpan w:val="2"/>
            <w:tcBorders>
              <w:top w:val="single" w:sz="4" w:space="0" w:color="auto"/>
              <w:left w:val="single" w:sz="4" w:space="0" w:color="auto"/>
              <w:bottom w:val="thickThinSmallGap" w:sz="24" w:space="0" w:color="auto"/>
              <w:right w:val="single" w:sz="4" w:space="0" w:color="auto"/>
            </w:tcBorders>
            <w:vAlign w:val="center"/>
          </w:tcPr>
          <w:p w14:paraId="4376479F"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2BA66891" w14:textId="77777777" w:rsidR="00240966" w:rsidRPr="00D81BEF" w:rsidRDefault="00240966" w:rsidP="00863D15">
            <w:pPr>
              <w:spacing w:before="120"/>
              <w:jc w:val="center"/>
            </w:pPr>
            <w:r w:rsidRPr="00D81BEF">
              <w:t>Organisation / Country</w:t>
            </w:r>
          </w:p>
        </w:tc>
      </w:tr>
      <w:tr w:rsidR="00240966" w:rsidRPr="00D81BEF" w14:paraId="143AC59A"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509C6B2F" w14:textId="77777777" w:rsidR="00240966" w:rsidRPr="00D81BEF" w:rsidRDefault="00240966" w:rsidP="007A4C6D">
            <w:pPr>
              <w:pStyle w:val="WGnumbering"/>
              <w:numPr>
                <w:ilvl w:val="0"/>
                <w:numId w:val="0"/>
              </w:numPr>
              <w:ind w:left="360"/>
              <w:jc w:val="center"/>
            </w:pPr>
          </w:p>
        </w:tc>
        <w:tc>
          <w:tcPr>
            <w:tcW w:w="3468" w:type="dxa"/>
            <w:tcBorders>
              <w:top w:val="thickThinSmallGap" w:sz="24" w:space="0" w:color="auto"/>
              <w:left w:val="single" w:sz="4" w:space="0" w:color="auto"/>
              <w:bottom w:val="single" w:sz="4" w:space="0" w:color="auto"/>
              <w:right w:val="single" w:sz="4" w:space="0" w:color="auto"/>
            </w:tcBorders>
            <w:vAlign w:val="center"/>
          </w:tcPr>
          <w:p w14:paraId="1BC8DB38" w14:textId="77777777" w:rsidR="00240966" w:rsidRPr="000E6559" w:rsidRDefault="00240966" w:rsidP="00863D15">
            <w:pPr>
              <w:spacing w:before="60" w:after="60"/>
              <w:rPr>
                <w:b/>
              </w:rPr>
            </w:pPr>
            <w:r>
              <w:rPr>
                <w:b/>
              </w:rPr>
              <w:t>v</w:t>
            </w:r>
            <w:r w:rsidRPr="000E6559">
              <w:rPr>
                <w:b/>
              </w:rPr>
              <w:t>an der DUSSEN Johan</w:t>
            </w:r>
          </w:p>
        </w:tc>
        <w:tc>
          <w:tcPr>
            <w:tcW w:w="5709" w:type="dxa"/>
            <w:tcBorders>
              <w:top w:val="thickThinSmallGap" w:sz="24" w:space="0" w:color="auto"/>
              <w:left w:val="single" w:sz="4" w:space="0" w:color="auto"/>
              <w:bottom w:val="single" w:sz="4" w:space="0" w:color="auto"/>
              <w:right w:val="single" w:sz="4" w:space="0" w:color="auto"/>
            </w:tcBorders>
            <w:vAlign w:val="center"/>
          </w:tcPr>
          <w:p w14:paraId="038EB177" w14:textId="77777777" w:rsidR="00240966" w:rsidRPr="00D81BEF" w:rsidRDefault="00240966" w:rsidP="00863D15">
            <w:pPr>
              <w:spacing w:before="60" w:after="60"/>
            </w:pPr>
            <w:r>
              <w:t>VTS instructor</w:t>
            </w:r>
          </w:p>
        </w:tc>
      </w:tr>
      <w:tr w:rsidR="00240966" w:rsidRPr="00D81BEF" w14:paraId="4863BA22"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2DBB4E3B" w14:textId="77777777" w:rsidR="00240966" w:rsidRPr="00D81BEF" w:rsidRDefault="00240966" w:rsidP="00BB1203">
            <w:pPr>
              <w:pStyle w:val="WGnumbering"/>
              <w:numPr>
                <w:ilvl w:val="0"/>
                <w:numId w:val="54"/>
              </w:numPr>
              <w:jc w:val="center"/>
            </w:pPr>
          </w:p>
        </w:tc>
        <w:tc>
          <w:tcPr>
            <w:tcW w:w="3468" w:type="dxa"/>
            <w:tcBorders>
              <w:top w:val="single" w:sz="4" w:space="0" w:color="auto"/>
              <w:left w:val="single" w:sz="4" w:space="0" w:color="auto"/>
              <w:bottom w:val="single" w:sz="4" w:space="0" w:color="auto"/>
              <w:right w:val="single" w:sz="4" w:space="0" w:color="auto"/>
            </w:tcBorders>
            <w:vAlign w:val="center"/>
          </w:tcPr>
          <w:p w14:paraId="05B50A80" w14:textId="77777777" w:rsidR="00240966" w:rsidRPr="00B54E6C" w:rsidRDefault="00240966" w:rsidP="00863D15">
            <w:pPr>
              <w:spacing w:before="60" w:after="60"/>
              <w:rPr>
                <w:rFonts w:cs="Arial"/>
              </w:rPr>
            </w:pPr>
            <w:r w:rsidRPr="00B54E6C">
              <w:rPr>
                <w:rFonts w:cs="Arial"/>
                <w:sz w:val="20"/>
                <w:szCs w:val="20"/>
                <w:lang w:val="de-DE"/>
              </w:rPr>
              <w:t>ARAI, Hidenobu</w:t>
            </w:r>
          </w:p>
        </w:tc>
        <w:tc>
          <w:tcPr>
            <w:tcW w:w="5709" w:type="dxa"/>
            <w:tcBorders>
              <w:top w:val="single" w:sz="4" w:space="0" w:color="auto"/>
              <w:left w:val="single" w:sz="4" w:space="0" w:color="auto"/>
              <w:bottom w:val="single" w:sz="4" w:space="0" w:color="auto"/>
              <w:right w:val="single" w:sz="4" w:space="0" w:color="auto"/>
            </w:tcBorders>
            <w:vAlign w:val="center"/>
          </w:tcPr>
          <w:p w14:paraId="0D60748B" w14:textId="77777777" w:rsidR="00240966" w:rsidRPr="00D81BEF" w:rsidRDefault="00240966" w:rsidP="00863D15">
            <w:pPr>
              <w:spacing w:before="60" w:after="60"/>
              <w:rPr>
                <w:rFonts w:cs="Arial"/>
              </w:rPr>
            </w:pPr>
            <w:r>
              <w:rPr>
                <w:rFonts w:cs="Arial"/>
                <w:sz w:val="20"/>
                <w:szCs w:val="20"/>
                <w:lang w:val="de-DE"/>
              </w:rPr>
              <w:t>Japan Radio Co.</w:t>
            </w:r>
            <w:r w:rsidRPr="0097079D">
              <w:rPr>
                <w:rFonts w:cs="Arial"/>
                <w:sz w:val="20"/>
                <w:szCs w:val="20"/>
                <w:lang w:val="de-DE"/>
              </w:rPr>
              <w:t xml:space="preserve"> Ltd</w:t>
            </w:r>
          </w:p>
        </w:tc>
      </w:tr>
      <w:tr w:rsidR="00240966" w:rsidRPr="00D81BEF" w14:paraId="0C43E4BA"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4E888B0" w14:textId="77777777" w:rsidR="00240966" w:rsidRPr="00D81BEF" w:rsidRDefault="00240966" w:rsidP="00BB1203">
            <w:pPr>
              <w:pStyle w:val="WGnumbering"/>
              <w:numPr>
                <w:ilvl w:val="0"/>
                <w:numId w:val="54"/>
              </w:numPr>
              <w:jc w:val="center"/>
            </w:pPr>
          </w:p>
        </w:tc>
        <w:tc>
          <w:tcPr>
            <w:tcW w:w="3468" w:type="dxa"/>
            <w:tcBorders>
              <w:top w:val="single" w:sz="4" w:space="0" w:color="auto"/>
              <w:left w:val="single" w:sz="4" w:space="0" w:color="auto"/>
              <w:bottom w:val="single" w:sz="4" w:space="0" w:color="auto"/>
              <w:right w:val="single" w:sz="4" w:space="0" w:color="auto"/>
            </w:tcBorders>
            <w:vAlign w:val="center"/>
          </w:tcPr>
          <w:p w14:paraId="57D095B6" w14:textId="77777777" w:rsidR="00240966" w:rsidRPr="00B54E6C" w:rsidRDefault="00240966" w:rsidP="00863D15">
            <w:pPr>
              <w:spacing w:before="60" w:after="60"/>
            </w:pPr>
            <w:r w:rsidRPr="00B54E6C">
              <w:rPr>
                <w:rFonts w:cs="Arial"/>
                <w:sz w:val="20"/>
                <w:szCs w:val="20"/>
                <w:lang w:val="de-DE"/>
              </w:rPr>
              <w:t>DELCROIX Philippe</w:t>
            </w:r>
          </w:p>
        </w:tc>
        <w:tc>
          <w:tcPr>
            <w:tcW w:w="5709" w:type="dxa"/>
            <w:tcBorders>
              <w:top w:val="single" w:sz="4" w:space="0" w:color="auto"/>
              <w:left w:val="single" w:sz="4" w:space="0" w:color="auto"/>
              <w:bottom w:val="single" w:sz="4" w:space="0" w:color="auto"/>
              <w:right w:val="single" w:sz="4" w:space="0" w:color="auto"/>
            </w:tcBorders>
            <w:vAlign w:val="center"/>
          </w:tcPr>
          <w:p w14:paraId="780C55C8" w14:textId="77777777" w:rsidR="00240966" w:rsidRPr="00D81BEF" w:rsidRDefault="00240966" w:rsidP="00863D15">
            <w:pPr>
              <w:spacing w:before="60" w:after="60"/>
            </w:pPr>
            <w:r w:rsidRPr="0097079D">
              <w:rPr>
                <w:rFonts w:cs="Arial"/>
                <w:sz w:val="20"/>
                <w:szCs w:val="20"/>
                <w:lang w:val="de-DE"/>
              </w:rPr>
              <w:t>VTS Belgium</w:t>
            </w:r>
          </w:p>
        </w:tc>
      </w:tr>
      <w:tr w:rsidR="00240966" w:rsidRPr="00D81BEF" w14:paraId="7AFAABCF"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23AA6BD8" w14:textId="77777777" w:rsidR="00240966" w:rsidRPr="00D81BEF" w:rsidRDefault="00240966" w:rsidP="00BB1203">
            <w:pPr>
              <w:pStyle w:val="WGnumbering"/>
              <w:numPr>
                <w:ilvl w:val="0"/>
                <w:numId w:val="54"/>
              </w:numPr>
              <w:jc w:val="center"/>
            </w:pPr>
          </w:p>
        </w:tc>
        <w:tc>
          <w:tcPr>
            <w:tcW w:w="3468" w:type="dxa"/>
            <w:tcBorders>
              <w:top w:val="single" w:sz="4" w:space="0" w:color="auto"/>
              <w:left w:val="single" w:sz="4" w:space="0" w:color="auto"/>
              <w:bottom w:val="single" w:sz="4" w:space="0" w:color="auto"/>
              <w:right w:val="single" w:sz="4" w:space="0" w:color="auto"/>
            </w:tcBorders>
            <w:vAlign w:val="center"/>
          </w:tcPr>
          <w:p w14:paraId="5BF800C1" w14:textId="77777777" w:rsidR="00240966" w:rsidRPr="00B54E6C" w:rsidRDefault="00240966" w:rsidP="00863D15">
            <w:pPr>
              <w:spacing w:before="60" w:after="60"/>
            </w:pPr>
            <w:r w:rsidRPr="00B54E6C">
              <w:rPr>
                <w:rFonts w:cs="Arial"/>
                <w:sz w:val="20"/>
                <w:szCs w:val="20"/>
                <w:lang w:val="de-DE"/>
              </w:rPr>
              <w:t>MOHAMADIN Nordin</w:t>
            </w:r>
          </w:p>
        </w:tc>
        <w:tc>
          <w:tcPr>
            <w:tcW w:w="5709" w:type="dxa"/>
            <w:tcBorders>
              <w:top w:val="single" w:sz="4" w:space="0" w:color="auto"/>
              <w:left w:val="single" w:sz="4" w:space="0" w:color="auto"/>
              <w:bottom w:val="single" w:sz="4" w:space="0" w:color="auto"/>
              <w:right w:val="single" w:sz="4" w:space="0" w:color="auto"/>
            </w:tcBorders>
            <w:vAlign w:val="center"/>
          </w:tcPr>
          <w:p w14:paraId="5441CA4C" w14:textId="77777777" w:rsidR="00240966" w:rsidRPr="00D81BEF" w:rsidRDefault="00240966" w:rsidP="00863D15">
            <w:pPr>
              <w:spacing w:before="60" w:after="60"/>
            </w:pPr>
            <w:r w:rsidRPr="0097079D">
              <w:rPr>
                <w:rFonts w:cs="Arial"/>
                <w:sz w:val="20"/>
                <w:szCs w:val="20"/>
                <w:lang w:val="de-DE"/>
              </w:rPr>
              <w:t>Marine Dept</w:t>
            </w:r>
            <w:r>
              <w:rPr>
                <w:rFonts w:cs="Arial"/>
                <w:sz w:val="20"/>
                <w:szCs w:val="20"/>
                <w:lang w:val="de-DE"/>
              </w:rPr>
              <w:t xml:space="preserve"> Malaysia</w:t>
            </w:r>
          </w:p>
        </w:tc>
      </w:tr>
      <w:tr w:rsidR="00240966" w:rsidRPr="00D81BEF" w14:paraId="00EBDA3C"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7D9E1B1B" w14:textId="77777777" w:rsidR="00240966" w:rsidRPr="00D81BEF" w:rsidRDefault="00240966" w:rsidP="00BB1203">
            <w:pPr>
              <w:pStyle w:val="WGnumbering"/>
              <w:numPr>
                <w:ilvl w:val="0"/>
                <w:numId w:val="54"/>
              </w:numPr>
              <w:jc w:val="center"/>
            </w:pPr>
          </w:p>
        </w:tc>
        <w:tc>
          <w:tcPr>
            <w:tcW w:w="3468" w:type="dxa"/>
            <w:tcBorders>
              <w:top w:val="single" w:sz="4" w:space="0" w:color="auto"/>
              <w:left w:val="single" w:sz="4" w:space="0" w:color="auto"/>
              <w:bottom w:val="single" w:sz="4" w:space="0" w:color="auto"/>
              <w:right w:val="single" w:sz="4" w:space="0" w:color="auto"/>
            </w:tcBorders>
            <w:vAlign w:val="center"/>
          </w:tcPr>
          <w:p w14:paraId="3582E534" w14:textId="77777777" w:rsidR="00240966" w:rsidRPr="00B54E6C" w:rsidRDefault="00240966" w:rsidP="00863D15">
            <w:pPr>
              <w:spacing w:before="60" w:after="60"/>
            </w:pPr>
            <w:r w:rsidRPr="00B54E6C">
              <w:rPr>
                <w:rFonts w:cs="Arial"/>
                <w:sz w:val="20"/>
                <w:szCs w:val="20"/>
                <w:lang w:val="de-DE"/>
              </w:rPr>
              <w:t>TABAK, Harry</w:t>
            </w:r>
          </w:p>
        </w:tc>
        <w:tc>
          <w:tcPr>
            <w:tcW w:w="5709" w:type="dxa"/>
            <w:tcBorders>
              <w:top w:val="single" w:sz="4" w:space="0" w:color="auto"/>
              <w:left w:val="single" w:sz="4" w:space="0" w:color="auto"/>
              <w:bottom w:val="single" w:sz="4" w:space="0" w:color="auto"/>
              <w:right w:val="single" w:sz="4" w:space="0" w:color="auto"/>
            </w:tcBorders>
            <w:vAlign w:val="center"/>
          </w:tcPr>
          <w:p w14:paraId="799FC23F" w14:textId="77777777" w:rsidR="00240966" w:rsidRPr="00D81BEF" w:rsidRDefault="00240966" w:rsidP="00863D15">
            <w:pPr>
              <w:spacing w:before="60" w:after="60"/>
              <w:rPr>
                <w:rFonts w:cs="Arial"/>
                <w:szCs w:val="22"/>
              </w:rPr>
            </w:pPr>
            <w:r w:rsidRPr="0097079D">
              <w:rPr>
                <w:rFonts w:cs="Arial"/>
                <w:sz w:val="20"/>
                <w:szCs w:val="20"/>
                <w:lang w:val="de-DE"/>
              </w:rPr>
              <w:t>Loodswezen Rotterdam</w:t>
            </w:r>
          </w:p>
        </w:tc>
      </w:tr>
    </w:tbl>
    <w:p w14:paraId="731FE01F" w14:textId="77777777" w:rsidR="00240966" w:rsidRDefault="00240966" w:rsidP="00240966">
      <w:pPr>
        <w:pStyle w:val="BodyText"/>
        <w:rPr>
          <w:rFonts w:cs="Arial"/>
          <w:lang w:eastAsia="de-DE"/>
        </w:rPr>
      </w:pPr>
    </w:p>
    <w:p w14:paraId="28E60B89" w14:textId="051DB285" w:rsidR="00240966" w:rsidRPr="00BA6128" w:rsidRDefault="00BA6128" w:rsidP="00240966">
      <w:pPr>
        <w:pStyle w:val="BodyText"/>
        <w:rPr>
          <w:rFonts w:cs="Arial"/>
          <w:b/>
          <w:lang w:eastAsia="de-DE"/>
        </w:rPr>
      </w:pPr>
      <w:r w:rsidRPr="00BA6128">
        <w:rPr>
          <w:rFonts w:cs="Arial"/>
          <w:b/>
          <w:lang w:eastAsia="de-DE"/>
        </w:rPr>
        <w:t xml:space="preserve">Training </w:t>
      </w:r>
      <w:r w:rsidR="00240966" w:rsidRPr="00BA6128">
        <w:rPr>
          <w:rFonts w:cs="Arial"/>
          <w:b/>
          <w:lang w:eastAsia="de-DE"/>
        </w:rPr>
        <w:t>Group 10</w:t>
      </w:r>
    </w:p>
    <w:tbl>
      <w:tblPr>
        <w:tblW w:w="9907"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6"/>
        <w:gridCol w:w="15"/>
        <w:gridCol w:w="3507"/>
        <w:gridCol w:w="5709"/>
      </w:tblGrid>
      <w:tr w:rsidR="00240966" w:rsidRPr="00D81BEF" w14:paraId="377E09F7" w14:textId="77777777" w:rsidTr="00863D15">
        <w:trPr>
          <w:jc w:val="center"/>
        </w:trPr>
        <w:tc>
          <w:tcPr>
            <w:tcW w:w="676" w:type="dxa"/>
            <w:tcBorders>
              <w:top w:val="single" w:sz="4" w:space="0" w:color="auto"/>
              <w:left w:val="single" w:sz="4" w:space="0" w:color="auto"/>
              <w:bottom w:val="thickThinSmallGap" w:sz="24" w:space="0" w:color="auto"/>
              <w:right w:val="single" w:sz="4" w:space="0" w:color="auto"/>
            </w:tcBorders>
            <w:vAlign w:val="center"/>
          </w:tcPr>
          <w:p w14:paraId="1C5558F8" w14:textId="77777777" w:rsidR="00240966" w:rsidRPr="00D81BEF" w:rsidRDefault="00240966" w:rsidP="00863D15">
            <w:pPr>
              <w:spacing w:before="120"/>
              <w:jc w:val="center"/>
            </w:pPr>
          </w:p>
        </w:tc>
        <w:tc>
          <w:tcPr>
            <w:tcW w:w="3522" w:type="dxa"/>
            <w:gridSpan w:val="2"/>
            <w:tcBorders>
              <w:top w:val="single" w:sz="4" w:space="0" w:color="auto"/>
              <w:left w:val="single" w:sz="4" w:space="0" w:color="auto"/>
              <w:bottom w:val="thickThinSmallGap" w:sz="24" w:space="0" w:color="auto"/>
              <w:right w:val="single" w:sz="4" w:space="0" w:color="auto"/>
            </w:tcBorders>
            <w:vAlign w:val="center"/>
          </w:tcPr>
          <w:p w14:paraId="1142DF8A" w14:textId="77777777" w:rsidR="00240966" w:rsidRPr="00D81BEF" w:rsidRDefault="00240966" w:rsidP="00863D15">
            <w:pPr>
              <w:spacing w:before="120"/>
              <w:jc w:val="center"/>
            </w:pPr>
            <w:r w:rsidRPr="00D81BEF">
              <w:t>Name</w:t>
            </w:r>
          </w:p>
        </w:tc>
        <w:tc>
          <w:tcPr>
            <w:tcW w:w="5709" w:type="dxa"/>
            <w:tcBorders>
              <w:top w:val="single" w:sz="4" w:space="0" w:color="auto"/>
              <w:left w:val="single" w:sz="4" w:space="0" w:color="auto"/>
              <w:bottom w:val="thickThinSmallGap" w:sz="24" w:space="0" w:color="auto"/>
              <w:right w:val="single" w:sz="4" w:space="0" w:color="auto"/>
            </w:tcBorders>
            <w:vAlign w:val="center"/>
          </w:tcPr>
          <w:p w14:paraId="4D866283" w14:textId="77777777" w:rsidR="00240966" w:rsidRPr="00D81BEF" w:rsidRDefault="00240966" w:rsidP="00863D15">
            <w:pPr>
              <w:spacing w:before="120"/>
              <w:jc w:val="center"/>
            </w:pPr>
            <w:r w:rsidRPr="00D81BEF">
              <w:t>Organisation / Country</w:t>
            </w:r>
          </w:p>
        </w:tc>
      </w:tr>
      <w:tr w:rsidR="00240966" w:rsidRPr="00D81BEF" w14:paraId="6782580B" w14:textId="77777777" w:rsidTr="00863D15">
        <w:trPr>
          <w:jc w:val="center"/>
        </w:trPr>
        <w:tc>
          <w:tcPr>
            <w:tcW w:w="691" w:type="dxa"/>
            <w:gridSpan w:val="2"/>
            <w:tcBorders>
              <w:top w:val="thickThinSmallGap" w:sz="24" w:space="0" w:color="auto"/>
              <w:left w:val="single" w:sz="4" w:space="0" w:color="auto"/>
              <w:bottom w:val="single" w:sz="4" w:space="0" w:color="auto"/>
              <w:right w:val="single" w:sz="4" w:space="0" w:color="auto"/>
            </w:tcBorders>
            <w:vAlign w:val="center"/>
          </w:tcPr>
          <w:p w14:paraId="7951226B" w14:textId="77777777" w:rsidR="00240966" w:rsidRPr="00D81BEF" w:rsidRDefault="00240966" w:rsidP="007A4C6D">
            <w:pPr>
              <w:pStyle w:val="WGnumbering"/>
              <w:numPr>
                <w:ilvl w:val="0"/>
                <w:numId w:val="0"/>
              </w:numPr>
              <w:ind w:left="360"/>
              <w:jc w:val="center"/>
            </w:pPr>
          </w:p>
        </w:tc>
        <w:tc>
          <w:tcPr>
            <w:tcW w:w="3507" w:type="dxa"/>
            <w:tcBorders>
              <w:top w:val="thickThinSmallGap" w:sz="24" w:space="0" w:color="auto"/>
              <w:left w:val="single" w:sz="4" w:space="0" w:color="auto"/>
              <w:bottom w:val="single" w:sz="4" w:space="0" w:color="auto"/>
              <w:right w:val="single" w:sz="4" w:space="0" w:color="auto"/>
            </w:tcBorders>
            <w:vAlign w:val="center"/>
          </w:tcPr>
          <w:p w14:paraId="38A24CF8" w14:textId="77777777" w:rsidR="00240966" w:rsidRPr="000E6559" w:rsidRDefault="00240966" w:rsidP="00863D15">
            <w:pPr>
              <w:spacing w:before="60" w:after="60"/>
              <w:rPr>
                <w:b/>
              </w:rPr>
            </w:pPr>
            <w:r w:rsidRPr="000E6559">
              <w:rPr>
                <w:b/>
              </w:rPr>
              <w:t xml:space="preserve">HEIJLAERTS </w:t>
            </w:r>
            <w:proofErr w:type="spellStart"/>
            <w:r w:rsidRPr="000E6559">
              <w:rPr>
                <w:b/>
              </w:rPr>
              <w:t>Frans</w:t>
            </w:r>
            <w:proofErr w:type="spellEnd"/>
          </w:p>
        </w:tc>
        <w:tc>
          <w:tcPr>
            <w:tcW w:w="5709" w:type="dxa"/>
            <w:tcBorders>
              <w:top w:val="thickThinSmallGap" w:sz="24" w:space="0" w:color="auto"/>
              <w:left w:val="single" w:sz="4" w:space="0" w:color="auto"/>
              <w:bottom w:val="single" w:sz="4" w:space="0" w:color="auto"/>
              <w:right w:val="single" w:sz="4" w:space="0" w:color="auto"/>
            </w:tcBorders>
            <w:vAlign w:val="center"/>
          </w:tcPr>
          <w:p w14:paraId="456FA7BA" w14:textId="77777777" w:rsidR="00240966" w:rsidRPr="00D81BEF" w:rsidRDefault="00240966" w:rsidP="00863D15">
            <w:pPr>
              <w:spacing w:before="60" w:after="60"/>
            </w:pPr>
            <w:r>
              <w:t>VTS instructor</w:t>
            </w:r>
          </w:p>
        </w:tc>
      </w:tr>
      <w:tr w:rsidR="00240966" w:rsidRPr="00D81BEF" w14:paraId="6C23B789"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E789729" w14:textId="77777777" w:rsidR="00240966" w:rsidRPr="00D81BEF" w:rsidRDefault="00240966" w:rsidP="00BB1203">
            <w:pPr>
              <w:pStyle w:val="WGnumbering"/>
              <w:numPr>
                <w:ilvl w:val="0"/>
                <w:numId w:val="55"/>
              </w:numPr>
              <w:jc w:val="center"/>
            </w:pPr>
          </w:p>
        </w:tc>
        <w:tc>
          <w:tcPr>
            <w:tcW w:w="3507" w:type="dxa"/>
            <w:tcBorders>
              <w:top w:val="single" w:sz="4" w:space="0" w:color="auto"/>
              <w:left w:val="single" w:sz="4" w:space="0" w:color="auto"/>
              <w:bottom w:val="single" w:sz="4" w:space="0" w:color="auto"/>
              <w:right w:val="single" w:sz="4" w:space="0" w:color="auto"/>
            </w:tcBorders>
            <w:vAlign w:val="center"/>
          </w:tcPr>
          <w:p w14:paraId="434BA85B" w14:textId="77777777" w:rsidR="00240966" w:rsidRPr="00A605BB" w:rsidRDefault="00240966" w:rsidP="00863D15">
            <w:pPr>
              <w:spacing w:before="60" w:after="60"/>
              <w:rPr>
                <w:rFonts w:cs="Arial"/>
              </w:rPr>
            </w:pPr>
            <w:r w:rsidRPr="00A605BB">
              <w:rPr>
                <w:rFonts w:cs="Arial"/>
                <w:sz w:val="20"/>
                <w:szCs w:val="20"/>
                <w:lang w:val="de-DE"/>
              </w:rPr>
              <w:t>DOLBERG, Max</w:t>
            </w:r>
          </w:p>
        </w:tc>
        <w:tc>
          <w:tcPr>
            <w:tcW w:w="5709" w:type="dxa"/>
            <w:tcBorders>
              <w:top w:val="single" w:sz="4" w:space="0" w:color="auto"/>
              <w:left w:val="single" w:sz="4" w:space="0" w:color="auto"/>
              <w:bottom w:val="single" w:sz="4" w:space="0" w:color="auto"/>
              <w:right w:val="single" w:sz="4" w:space="0" w:color="auto"/>
            </w:tcBorders>
            <w:vAlign w:val="center"/>
          </w:tcPr>
          <w:p w14:paraId="48868832" w14:textId="77777777" w:rsidR="00240966" w:rsidRPr="00D81BEF" w:rsidRDefault="00240966" w:rsidP="00863D15">
            <w:pPr>
              <w:spacing w:before="60" w:after="60"/>
              <w:rPr>
                <w:rFonts w:cs="Arial"/>
              </w:rPr>
            </w:pPr>
            <w:r w:rsidRPr="0097079D">
              <w:rPr>
                <w:rFonts w:cs="Arial"/>
                <w:sz w:val="20"/>
                <w:szCs w:val="20"/>
                <w:lang w:val="de-DE"/>
              </w:rPr>
              <w:t>Federal Waterways &amp; Shipping</w:t>
            </w:r>
          </w:p>
        </w:tc>
      </w:tr>
      <w:tr w:rsidR="00240966" w:rsidRPr="00D81BEF" w14:paraId="65ABCFB5"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3144E6A6" w14:textId="77777777" w:rsidR="00240966" w:rsidRPr="00D81BEF" w:rsidRDefault="00240966" w:rsidP="00BB1203">
            <w:pPr>
              <w:pStyle w:val="WGnumbering"/>
              <w:numPr>
                <w:ilvl w:val="0"/>
                <w:numId w:val="55"/>
              </w:numPr>
              <w:jc w:val="center"/>
            </w:pPr>
          </w:p>
        </w:tc>
        <w:tc>
          <w:tcPr>
            <w:tcW w:w="3507" w:type="dxa"/>
            <w:tcBorders>
              <w:top w:val="single" w:sz="4" w:space="0" w:color="auto"/>
              <w:left w:val="single" w:sz="4" w:space="0" w:color="auto"/>
              <w:bottom w:val="single" w:sz="4" w:space="0" w:color="auto"/>
              <w:right w:val="single" w:sz="4" w:space="0" w:color="auto"/>
            </w:tcBorders>
            <w:vAlign w:val="center"/>
          </w:tcPr>
          <w:p w14:paraId="3B514D17" w14:textId="77777777" w:rsidR="00240966" w:rsidRPr="00A605BB" w:rsidRDefault="00240966" w:rsidP="00863D15">
            <w:pPr>
              <w:spacing w:before="60" w:after="60"/>
            </w:pPr>
            <w:r w:rsidRPr="00A605BB">
              <w:rPr>
                <w:rFonts w:cs="Arial"/>
                <w:sz w:val="20"/>
                <w:szCs w:val="20"/>
                <w:lang w:val="de-DE"/>
              </w:rPr>
              <w:t>GEERTS Gunter</w:t>
            </w:r>
          </w:p>
        </w:tc>
        <w:tc>
          <w:tcPr>
            <w:tcW w:w="5709" w:type="dxa"/>
            <w:tcBorders>
              <w:top w:val="single" w:sz="4" w:space="0" w:color="auto"/>
              <w:left w:val="single" w:sz="4" w:space="0" w:color="auto"/>
              <w:bottom w:val="single" w:sz="4" w:space="0" w:color="auto"/>
              <w:right w:val="single" w:sz="4" w:space="0" w:color="auto"/>
            </w:tcBorders>
            <w:vAlign w:val="center"/>
          </w:tcPr>
          <w:p w14:paraId="39073C94" w14:textId="77777777" w:rsidR="00240966" w:rsidRPr="00D81BEF" w:rsidRDefault="00240966" w:rsidP="00863D15">
            <w:pPr>
              <w:spacing w:before="60" w:after="60"/>
            </w:pPr>
            <w:r w:rsidRPr="0097079D">
              <w:rPr>
                <w:rFonts w:cs="Arial"/>
                <w:sz w:val="20"/>
                <w:szCs w:val="20"/>
                <w:lang w:val="de-DE"/>
              </w:rPr>
              <w:t>VTS Belgium</w:t>
            </w:r>
          </w:p>
        </w:tc>
      </w:tr>
      <w:tr w:rsidR="00240966" w:rsidRPr="00D81BEF" w14:paraId="33F3AE0E"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0B4C39B5" w14:textId="77777777" w:rsidR="00240966" w:rsidRPr="00D81BEF" w:rsidRDefault="00240966" w:rsidP="00BB1203">
            <w:pPr>
              <w:pStyle w:val="WGnumbering"/>
              <w:numPr>
                <w:ilvl w:val="0"/>
                <w:numId w:val="55"/>
              </w:numPr>
              <w:jc w:val="center"/>
            </w:pPr>
          </w:p>
        </w:tc>
        <w:tc>
          <w:tcPr>
            <w:tcW w:w="3507" w:type="dxa"/>
            <w:tcBorders>
              <w:top w:val="single" w:sz="4" w:space="0" w:color="auto"/>
              <w:left w:val="single" w:sz="4" w:space="0" w:color="auto"/>
              <w:bottom w:val="single" w:sz="4" w:space="0" w:color="auto"/>
              <w:right w:val="single" w:sz="4" w:space="0" w:color="auto"/>
            </w:tcBorders>
            <w:vAlign w:val="center"/>
          </w:tcPr>
          <w:p w14:paraId="064E9E43" w14:textId="77777777" w:rsidR="00240966" w:rsidRPr="00A605BB" w:rsidRDefault="00240966" w:rsidP="00863D15">
            <w:pPr>
              <w:spacing w:before="60" w:after="60"/>
            </w:pPr>
            <w:r w:rsidRPr="00A605BB">
              <w:rPr>
                <w:rFonts w:cs="Arial"/>
                <w:sz w:val="20"/>
                <w:szCs w:val="20"/>
                <w:lang w:val="de-DE"/>
              </w:rPr>
              <w:t>JOHANNESSON Anders</w:t>
            </w:r>
          </w:p>
        </w:tc>
        <w:tc>
          <w:tcPr>
            <w:tcW w:w="5709" w:type="dxa"/>
            <w:tcBorders>
              <w:top w:val="single" w:sz="4" w:space="0" w:color="auto"/>
              <w:left w:val="single" w:sz="4" w:space="0" w:color="auto"/>
              <w:bottom w:val="single" w:sz="4" w:space="0" w:color="auto"/>
              <w:right w:val="single" w:sz="4" w:space="0" w:color="auto"/>
            </w:tcBorders>
            <w:vAlign w:val="center"/>
          </w:tcPr>
          <w:p w14:paraId="111A2B16" w14:textId="77777777" w:rsidR="00240966" w:rsidRPr="00D81BEF" w:rsidRDefault="00240966" w:rsidP="00863D15">
            <w:pPr>
              <w:spacing w:before="60" w:after="60"/>
            </w:pPr>
            <w:r w:rsidRPr="0097079D">
              <w:rPr>
                <w:rFonts w:cs="Arial"/>
                <w:sz w:val="20"/>
                <w:szCs w:val="20"/>
                <w:lang w:val="de-DE"/>
              </w:rPr>
              <w:t>Swedish Maritime Administration</w:t>
            </w:r>
          </w:p>
        </w:tc>
      </w:tr>
      <w:tr w:rsidR="00240966" w:rsidRPr="00D81BEF" w14:paraId="3CA9F36B" w14:textId="77777777" w:rsidTr="00863D15">
        <w:trPr>
          <w:jc w:val="center"/>
        </w:trPr>
        <w:tc>
          <w:tcPr>
            <w:tcW w:w="691" w:type="dxa"/>
            <w:gridSpan w:val="2"/>
            <w:tcBorders>
              <w:top w:val="single" w:sz="4" w:space="0" w:color="auto"/>
              <w:left w:val="single" w:sz="4" w:space="0" w:color="auto"/>
              <w:bottom w:val="single" w:sz="4" w:space="0" w:color="auto"/>
              <w:right w:val="single" w:sz="4" w:space="0" w:color="auto"/>
            </w:tcBorders>
            <w:vAlign w:val="center"/>
          </w:tcPr>
          <w:p w14:paraId="2669185E" w14:textId="77777777" w:rsidR="00240966" w:rsidRPr="00D81BEF" w:rsidRDefault="00240966" w:rsidP="00BB1203">
            <w:pPr>
              <w:pStyle w:val="WGnumbering"/>
              <w:numPr>
                <w:ilvl w:val="0"/>
                <w:numId w:val="55"/>
              </w:numPr>
              <w:jc w:val="center"/>
            </w:pPr>
          </w:p>
        </w:tc>
        <w:tc>
          <w:tcPr>
            <w:tcW w:w="3507" w:type="dxa"/>
            <w:tcBorders>
              <w:top w:val="single" w:sz="4" w:space="0" w:color="auto"/>
              <w:left w:val="single" w:sz="4" w:space="0" w:color="auto"/>
              <w:bottom w:val="single" w:sz="4" w:space="0" w:color="auto"/>
              <w:right w:val="single" w:sz="4" w:space="0" w:color="auto"/>
            </w:tcBorders>
            <w:vAlign w:val="center"/>
          </w:tcPr>
          <w:p w14:paraId="28D89A5A" w14:textId="77777777" w:rsidR="00240966" w:rsidRPr="00A605BB" w:rsidRDefault="00240966" w:rsidP="00863D15">
            <w:pPr>
              <w:spacing w:before="60" w:after="60"/>
            </w:pPr>
            <w:r w:rsidRPr="00A605BB">
              <w:rPr>
                <w:rFonts w:cs="Arial"/>
                <w:sz w:val="20"/>
                <w:szCs w:val="20"/>
                <w:lang w:val="de-DE"/>
              </w:rPr>
              <w:t>MYGIND Niels Jacob</w:t>
            </w:r>
          </w:p>
        </w:tc>
        <w:tc>
          <w:tcPr>
            <w:tcW w:w="5709" w:type="dxa"/>
            <w:tcBorders>
              <w:top w:val="single" w:sz="4" w:space="0" w:color="auto"/>
              <w:left w:val="single" w:sz="4" w:space="0" w:color="auto"/>
              <w:bottom w:val="single" w:sz="4" w:space="0" w:color="auto"/>
              <w:right w:val="single" w:sz="4" w:space="0" w:color="auto"/>
            </w:tcBorders>
            <w:vAlign w:val="center"/>
          </w:tcPr>
          <w:p w14:paraId="18A63E1F" w14:textId="77777777" w:rsidR="00240966" w:rsidRPr="00D81BEF" w:rsidRDefault="00240966" w:rsidP="00863D15">
            <w:pPr>
              <w:spacing w:before="60" w:after="60"/>
              <w:rPr>
                <w:rFonts w:cs="Arial"/>
                <w:szCs w:val="22"/>
              </w:rPr>
            </w:pPr>
            <w:r w:rsidRPr="0097079D">
              <w:rPr>
                <w:rFonts w:cs="Arial"/>
                <w:sz w:val="20"/>
                <w:szCs w:val="20"/>
                <w:lang w:val="de-DE"/>
              </w:rPr>
              <w:t>Admiral Danish Fleet HQS</w:t>
            </w:r>
          </w:p>
        </w:tc>
      </w:tr>
    </w:tbl>
    <w:p w14:paraId="5EEC26A3" w14:textId="77777777" w:rsidR="00240966" w:rsidRPr="00D81BEF" w:rsidRDefault="00240966" w:rsidP="00240966">
      <w:pPr>
        <w:pStyle w:val="BodyText"/>
        <w:rPr>
          <w:rFonts w:cs="Arial"/>
        </w:rPr>
      </w:pPr>
    </w:p>
    <w:p w14:paraId="2913F3AF" w14:textId="77777777" w:rsidR="004B167A" w:rsidRPr="00D81BEF" w:rsidRDefault="004B167A" w:rsidP="00555032">
      <w:pPr>
        <w:pStyle w:val="Annex"/>
        <w:sectPr w:rsidR="004B167A" w:rsidRPr="00D81BEF" w:rsidSect="007F34BA">
          <w:headerReference w:type="default" r:id="rId76"/>
          <w:footerReference w:type="default" r:id="rId77"/>
          <w:headerReference w:type="first" r:id="rId78"/>
          <w:type w:val="continuous"/>
          <w:pgSz w:w="11906" w:h="16838"/>
          <w:pgMar w:top="1134" w:right="1134" w:bottom="1134" w:left="1134" w:header="708" w:footer="708" w:gutter="0"/>
          <w:cols w:space="708"/>
          <w:titlePg/>
          <w:docGrid w:linePitch="360"/>
        </w:sectPr>
      </w:pPr>
    </w:p>
    <w:p w14:paraId="4CFD30DA" w14:textId="5509BCCD" w:rsidR="007E49A6" w:rsidRPr="00AE03F7" w:rsidRDefault="006679AD" w:rsidP="006679AD">
      <w:pPr>
        <w:pStyle w:val="Annex"/>
      </w:pPr>
      <w:r>
        <w:lastRenderedPageBreak/>
        <w:t xml:space="preserve">     </w:t>
      </w:r>
      <w:bookmarkStart w:id="58" w:name="_Toc367616263"/>
      <w:r w:rsidR="00FD2778">
        <w:t>Program of the seminar</w:t>
      </w:r>
      <w:bookmarkEnd w:id="58"/>
      <w:r>
        <w:t xml:space="preserve">                                    </w:t>
      </w:r>
    </w:p>
    <w:p w14:paraId="2847F2F0" w14:textId="1C6E2C0A" w:rsidR="007E49A6" w:rsidRPr="00FD2778" w:rsidRDefault="00FD2778" w:rsidP="00FD2778">
      <w:pPr>
        <w:spacing w:line="276" w:lineRule="auto"/>
        <w:jc w:val="center"/>
        <w:rPr>
          <w:rFonts w:cs="Arial"/>
          <w:i/>
          <w:sz w:val="24"/>
        </w:rPr>
      </w:pPr>
      <w:r w:rsidRPr="00FD2778">
        <w:rPr>
          <w:b/>
          <w:caps/>
          <w:sz w:val="24"/>
        </w:rPr>
        <w:t xml:space="preserve">IALA Seminar </w:t>
      </w:r>
      <w:r w:rsidRPr="00FD2778">
        <w:rPr>
          <w:b/>
          <w:sz w:val="24"/>
        </w:rPr>
        <w:t>ON SIMULATION IN VTS TRAINING</w:t>
      </w:r>
    </w:p>
    <w:p w14:paraId="6B3FAF8F" w14:textId="77777777" w:rsidR="007E49A6" w:rsidRPr="00AE03F7" w:rsidRDefault="007E49A6" w:rsidP="007E49A6">
      <w:pPr>
        <w:spacing w:line="276" w:lineRule="auto"/>
        <w:jc w:val="center"/>
        <w:rPr>
          <w:rFonts w:cs="Arial"/>
        </w:rPr>
      </w:pPr>
    </w:p>
    <w:p w14:paraId="053F0101" w14:textId="77777777" w:rsidR="007E49A6" w:rsidRPr="00AE03F7" w:rsidRDefault="007E49A6" w:rsidP="007E49A6">
      <w:pPr>
        <w:tabs>
          <w:tab w:val="center" w:pos="5670"/>
          <w:tab w:val="left" w:pos="8364"/>
          <w:tab w:val="right" w:pos="14601"/>
        </w:tabs>
        <w:spacing w:line="276" w:lineRule="auto"/>
        <w:rPr>
          <w:rFonts w:cs="Arial"/>
        </w:rPr>
      </w:pPr>
    </w:p>
    <w:p w14:paraId="5D16472C" w14:textId="77777777" w:rsidR="007E49A6" w:rsidRPr="00AE03F7" w:rsidRDefault="007E49A6" w:rsidP="007E49A6">
      <w:pPr>
        <w:tabs>
          <w:tab w:val="center" w:pos="5670"/>
          <w:tab w:val="left" w:pos="8364"/>
          <w:tab w:val="right" w:pos="14601"/>
        </w:tabs>
        <w:spacing w:line="276" w:lineRule="auto"/>
        <w:rPr>
          <w:rFonts w:cs="Arial"/>
        </w:rPr>
      </w:pPr>
    </w:p>
    <w:p w14:paraId="3AB54B96" w14:textId="77777777" w:rsidR="007E49A6" w:rsidRPr="00AE03F7" w:rsidRDefault="007E49A6" w:rsidP="007E49A6">
      <w:pPr>
        <w:tabs>
          <w:tab w:val="center" w:pos="5670"/>
          <w:tab w:val="left" w:pos="8364"/>
          <w:tab w:val="right" w:pos="14601"/>
        </w:tabs>
        <w:spacing w:line="276" w:lineRule="auto"/>
        <w:rPr>
          <w:rFonts w:cs="Arial"/>
        </w:rPr>
      </w:pPr>
    </w:p>
    <w:p w14:paraId="582182D9" w14:textId="77777777" w:rsidR="007E49A6" w:rsidRPr="00AE03F7" w:rsidRDefault="007E49A6" w:rsidP="007E49A6">
      <w:pPr>
        <w:tabs>
          <w:tab w:val="center" w:pos="5670"/>
          <w:tab w:val="left" w:pos="8364"/>
          <w:tab w:val="right" w:pos="14601"/>
        </w:tabs>
        <w:spacing w:line="276" w:lineRule="auto"/>
        <w:rPr>
          <w:rFonts w:cs="Arial"/>
        </w:rPr>
      </w:pPr>
    </w:p>
    <w:p w14:paraId="18A59201" w14:textId="77777777" w:rsidR="007E49A6" w:rsidRPr="00AE03F7" w:rsidRDefault="007E49A6" w:rsidP="007E49A6">
      <w:pPr>
        <w:tabs>
          <w:tab w:val="center" w:pos="5670"/>
          <w:tab w:val="left" w:pos="8364"/>
          <w:tab w:val="right" w:pos="14601"/>
        </w:tabs>
        <w:spacing w:line="276" w:lineRule="auto"/>
        <w:rPr>
          <w:rFonts w:cs="Arial"/>
        </w:rPr>
      </w:pPr>
      <w:r w:rsidRPr="00AE03F7">
        <w:rPr>
          <w:rFonts w:cs="Arial"/>
          <w:noProof/>
          <w:lang w:val="nl-NL" w:eastAsia="nl-NL"/>
        </w:rPr>
        <w:drawing>
          <wp:inline distT="0" distB="0" distL="0" distR="0" wp14:anchorId="3DA0C9B5" wp14:editId="5C66F094">
            <wp:extent cx="2247688" cy="710153"/>
            <wp:effectExtent l="0" t="0" r="0" b="1270"/>
            <wp:docPr id="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688" cy="710153"/>
                    </a:xfrm>
                    <a:prstGeom prst="rect">
                      <a:avLst/>
                    </a:prstGeom>
                    <a:noFill/>
                    <a:ln w="9525">
                      <a:noFill/>
                      <a:miter lim="800000"/>
                      <a:headEnd/>
                      <a:tailEnd/>
                    </a:ln>
                  </pic:spPr>
                </pic:pic>
              </a:graphicData>
            </a:graphic>
          </wp:inline>
        </w:drawing>
      </w:r>
      <w:r w:rsidRPr="00AE03F7">
        <w:rPr>
          <w:rFonts w:cs="Arial"/>
        </w:rPr>
        <w:tab/>
      </w:r>
      <w:r w:rsidRPr="00AE03F7">
        <w:rPr>
          <w:rFonts w:cs="Arial"/>
          <w:noProof/>
          <w:lang w:val="nl-NL" w:eastAsia="nl-NL"/>
        </w:rPr>
        <w:drawing>
          <wp:inline distT="0" distB="0" distL="0" distR="0" wp14:anchorId="74285712" wp14:editId="4AA150AA">
            <wp:extent cx="1071245" cy="1344295"/>
            <wp:effectExtent l="0" t="0" r="0" b="1905"/>
            <wp:docPr id="2" name="rectole00000000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0"/>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71245" cy="1344295"/>
                    </a:xfrm>
                    <a:prstGeom prst="rect">
                      <a:avLst/>
                    </a:prstGeom>
                    <a:solidFill>
                      <a:srgbClr val="FFFFFF"/>
                    </a:solidFill>
                    <a:ln>
                      <a:noFill/>
                    </a:ln>
                  </pic:spPr>
                </pic:pic>
              </a:graphicData>
            </a:graphic>
          </wp:inline>
        </w:drawing>
      </w:r>
      <w:r w:rsidRPr="00AE03F7">
        <w:rPr>
          <w:rFonts w:cs="Arial"/>
        </w:rPr>
        <w:tab/>
      </w:r>
      <w:r w:rsidRPr="00AE03F7">
        <w:rPr>
          <w:rFonts w:cs="Arial"/>
          <w:bCs/>
          <w:noProof/>
          <w:kern w:val="32"/>
          <w:lang w:val="nl-NL" w:eastAsia="nl-NL"/>
        </w:rPr>
        <w:drawing>
          <wp:inline distT="0" distB="0" distL="0" distR="0" wp14:anchorId="29A05EA7" wp14:editId="085BFECB">
            <wp:extent cx="1450805" cy="1343785"/>
            <wp:effectExtent l="0" t="0" r="0" b="2540"/>
            <wp:docPr id="10" name="Afbeelding 1" descr="C:\Users\CSTEDE~1\AppData\Local\Temp\Rar$DI12.853\Geel websa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STEDE~1\AppData\Local\Temp\Rar$DI12.853\Geel websaf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50805" cy="1343785"/>
                    </a:xfrm>
                    <a:prstGeom prst="rect">
                      <a:avLst/>
                    </a:prstGeom>
                    <a:noFill/>
                    <a:ln w="9525">
                      <a:noFill/>
                      <a:miter lim="800000"/>
                      <a:headEnd/>
                      <a:tailEnd/>
                    </a:ln>
                  </pic:spPr>
                </pic:pic>
              </a:graphicData>
            </a:graphic>
          </wp:inline>
        </w:drawing>
      </w:r>
      <w:r w:rsidRPr="00AE03F7">
        <w:rPr>
          <w:rFonts w:cs="Arial"/>
        </w:rPr>
        <w:tab/>
      </w:r>
      <w:r w:rsidRPr="00AE03F7">
        <w:rPr>
          <w:rFonts w:cs="Arial"/>
          <w:noProof/>
          <w:lang w:val="nl-NL" w:eastAsia="nl-NL"/>
        </w:rPr>
        <w:drawing>
          <wp:inline distT="0" distB="0" distL="0" distR="0" wp14:anchorId="4C4A6838" wp14:editId="5D8D0834">
            <wp:extent cx="1978372" cy="680407"/>
            <wp:effectExtent l="0" t="0" r="3175" b="5715"/>
            <wp:docPr id="5" name="Afbeelding 3" descr="logo nnvo eng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nvo engels.png"/>
                    <pic:cNvPicPr/>
                  </pic:nvPicPr>
                  <pic:blipFill>
                    <a:blip r:embed="rId12">
                      <a:extLst>
                        <a:ext uri="{28A0092B-C50C-407E-A947-70E740481C1C}">
                          <a14:useLocalDpi xmlns:a14="http://schemas.microsoft.com/office/drawing/2010/main" val="0"/>
                        </a:ext>
                      </a:extLst>
                    </a:blip>
                    <a:stretch>
                      <a:fillRect/>
                    </a:stretch>
                  </pic:blipFill>
                  <pic:spPr>
                    <a:xfrm>
                      <a:off x="0" y="0"/>
                      <a:ext cx="1978372" cy="680407"/>
                    </a:xfrm>
                    <a:prstGeom prst="rect">
                      <a:avLst/>
                    </a:prstGeom>
                  </pic:spPr>
                </pic:pic>
              </a:graphicData>
            </a:graphic>
          </wp:inline>
        </w:drawing>
      </w:r>
    </w:p>
    <w:p w14:paraId="22DEFBAB" w14:textId="77777777" w:rsidR="007E49A6" w:rsidRPr="00AE03F7" w:rsidRDefault="007E49A6" w:rsidP="007E49A6">
      <w:pPr>
        <w:spacing w:line="276" w:lineRule="auto"/>
        <w:jc w:val="center"/>
        <w:rPr>
          <w:rFonts w:cs="Arial"/>
          <w:b/>
        </w:rPr>
      </w:pPr>
    </w:p>
    <w:p w14:paraId="5F6997A6" w14:textId="77777777" w:rsidR="007E49A6" w:rsidRPr="00AE03F7" w:rsidRDefault="007E49A6" w:rsidP="007E49A6">
      <w:pPr>
        <w:spacing w:line="276" w:lineRule="auto"/>
        <w:jc w:val="center"/>
        <w:rPr>
          <w:rFonts w:cs="Arial"/>
          <w:b/>
        </w:rPr>
      </w:pPr>
    </w:p>
    <w:p w14:paraId="1D884748" w14:textId="77777777" w:rsidR="007E49A6" w:rsidRPr="00AE03F7" w:rsidRDefault="007E49A6" w:rsidP="007E49A6">
      <w:pPr>
        <w:spacing w:line="276" w:lineRule="auto"/>
        <w:jc w:val="center"/>
        <w:rPr>
          <w:rFonts w:cs="Arial"/>
          <w:b/>
        </w:rPr>
      </w:pPr>
    </w:p>
    <w:p w14:paraId="10235992" w14:textId="77777777" w:rsidR="007E49A6" w:rsidRPr="00AE03F7" w:rsidRDefault="007E49A6" w:rsidP="007E49A6">
      <w:pPr>
        <w:spacing w:line="276" w:lineRule="auto"/>
        <w:jc w:val="center"/>
        <w:rPr>
          <w:rFonts w:cs="Arial"/>
          <w:b/>
        </w:rPr>
      </w:pPr>
      <w:r w:rsidRPr="00AE03F7">
        <w:rPr>
          <w:rFonts w:cs="Arial"/>
          <w:b/>
        </w:rPr>
        <w:t>Date</w:t>
      </w:r>
    </w:p>
    <w:p w14:paraId="372FE34C" w14:textId="77777777" w:rsidR="007E49A6" w:rsidRPr="00AE03F7" w:rsidRDefault="007E49A6" w:rsidP="007E49A6">
      <w:pPr>
        <w:spacing w:line="276" w:lineRule="auto"/>
        <w:jc w:val="center"/>
        <w:rPr>
          <w:rFonts w:cs="Arial"/>
          <w:b/>
        </w:rPr>
      </w:pPr>
      <w:r w:rsidRPr="00AE03F7">
        <w:rPr>
          <w:rFonts w:cs="Arial"/>
          <w:b/>
        </w:rPr>
        <w:t>9 – 13 September</w:t>
      </w:r>
    </w:p>
    <w:p w14:paraId="432FA95C" w14:textId="77777777" w:rsidR="007E49A6" w:rsidRPr="00AE03F7" w:rsidRDefault="007E49A6" w:rsidP="007E49A6">
      <w:pPr>
        <w:spacing w:line="276" w:lineRule="auto"/>
        <w:jc w:val="center"/>
        <w:rPr>
          <w:rFonts w:cs="Arial"/>
          <w:b/>
        </w:rPr>
      </w:pPr>
    </w:p>
    <w:p w14:paraId="16810498" w14:textId="77777777" w:rsidR="007E49A6" w:rsidRPr="00AE03F7" w:rsidRDefault="007E49A6" w:rsidP="007E49A6">
      <w:pPr>
        <w:spacing w:line="276" w:lineRule="auto"/>
        <w:jc w:val="center"/>
        <w:rPr>
          <w:rFonts w:cs="Arial"/>
          <w:b/>
        </w:rPr>
      </w:pPr>
    </w:p>
    <w:p w14:paraId="6E99EA59" w14:textId="77777777" w:rsidR="007E49A6" w:rsidRPr="00AE03F7" w:rsidRDefault="007E49A6" w:rsidP="007E49A6">
      <w:pPr>
        <w:spacing w:line="276" w:lineRule="auto"/>
        <w:jc w:val="center"/>
        <w:rPr>
          <w:rFonts w:cs="Arial"/>
          <w:b/>
        </w:rPr>
      </w:pPr>
    </w:p>
    <w:p w14:paraId="21C03BD7" w14:textId="77777777" w:rsidR="007E49A6" w:rsidRPr="00AE03F7" w:rsidRDefault="007E49A6" w:rsidP="007E49A6">
      <w:pPr>
        <w:spacing w:line="276" w:lineRule="auto"/>
        <w:jc w:val="center"/>
        <w:rPr>
          <w:rFonts w:cs="Arial"/>
          <w:b/>
          <w:color w:val="000090"/>
        </w:rPr>
      </w:pPr>
      <w:r w:rsidRPr="00AE03F7">
        <w:rPr>
          <w:rFonts w:cs="Arial"/>
          <w:b/>
          <w:color w:val="000090"/>
        </w:rPr>
        <w:t>Venue</w:t>
      </w:r>
    </w:p>
    <w:p w14:paraId="66C462F9" w14:textId="77777777" w:rsidR="007E49A6" w:rsidRPr="00AE03F7" w:rsidRDefault="007E49A6" w:rsidP="007E49A6">
      <w:pPr>
        <w:spacing w:line="276" w:lineRule="auto"/>
        <w:jc w:val="center"/>
        <w:rPr>
          <w:rFonts w:cs="Arial"/>
        </w:rPr>
      </w:pPr>
      <w:r w:rsidRPr="00AE03F7">
        <w:rPr>
          <w:rFonts w:cs="Arial"/>
        </w:rPr>
        <w:t xml:space="preserve">Hof van </w:t>
      </w:r>
      <w:proofErr w:type="spellStart"/>
      <w:r w:rsidRPr="00AE03F7">
        <w:rPr>
          <w:rFonts w:cs="Arial"/>
        </w:rPr>
        <w:t>Wageningen</w:t>
      </w:r>
      <w:proofErr w:type="spellEnd"/>
      <w:r w:rsidRPr="00AE03F7">
        <w:rPr>
          <w:rFonts w:cs="Arial"/>
        </w:rPr>
        <w:t xml:space="preserve"> / MARIN</w:t>
      </w:r>
    </w:p>
    <w:p w14:paraId="1715C952" w14:textId="77777777" w:rsidR="007E49A6" w:rsidRPr="00AE03F7" w:rsidRDefault="007E49A6" w:rsidP="007E49A6">
      <w:pPr>
        <w:spacing w:line="276" w:lineRule="auto"/>
        <w:jc w:val="center"/>
        <w:rPr>
          <w:rFonts w:cs="Arial"/>
        </w:rPr>
      </w:pPr>
      <w:r w:rsidRPr="00AE03F7">
        <w:rPr>
          <w:rFonts w:cs="Arial"/>
        </w:rPr>
        <w:t>The Netherlands</w:t>
      </w:r>
    </w:p>
    <w:p w14:paraId="39D9009E" w14:textId="77777777" w:rsidR="007E49A6" w:rsidRPr="00AE03F7" w:rsidRDefault="007E49A6" w:rsidP="007E49A6">
      <w:pPr>
        <w:spacing w:line="276" w:lineRule="auto"/>
        <w:jc w:val="center"/>
        <w:rPr>
          <w:rFonts w:cs="Arial"/>
        </w:rPr>
      </w:pPr>
    </w:p>
    <w:p w14:paraId="54F97F38" w14:textId="77777777" w:rsidR="007E49A6" w:rsidRPr="00AE03F7" w:rsidRDefault="007E49A6" w:rsidP="007E49A6">
      <w:pPr>
        <w:spacing w:line="276" w:lineRule="auto"/>
        <w:jc w:val="center"/>
        <w:rPr>
          <w:rFonts w:cs="Arial"/>
          <w:b/>
        </w:rPr>
      </w:pPr>
    </w:p>
    <w:p w14:paraId="02926EAD" w14:textId="77777777" w:rsidR="007E49A6" w:rsidRPr="00AE03F7" w:rsidRDefault="007E49A6" w:rsidP="007E49A6">
      <w:pPr>
        <w:spacing w:line="276" w:lineRule="auto"/>
        <w:jc w:val="center"/>
        <w:rPr>
          <w:rFonts w:cs="Arial"/>
          <w:b/>
          <w:color w:val="000080"/>
        </w:rPr>
      </w:pPr>
    </w:p>
    <w:p w14:paraId="46AC8278" w14:textId="77777777" w:rsidR="007E49A6" w:rsidRPr="00AE03F7" w:rsidRDefault="007E49A6" w:rsidP="007E49A6">
      <w:pPr>
        <w:spacing w:line="276" w:lineRule="auto"/>
        <w:jc w:val="center"/>
        <w:rPr>
          <w:rFonts w:cs="Arial"/>
          <w:b/>
          <w:color w:val="000080"/>
        </w:rPr>
      </w:pPr>
      <w:r w:rsidRPr="00AE03F7">
        <w:rPr>
          <w:rFonts w:cs="Arial"/>
          <w:b/>
          <w:color w:val="000080"/>
        </w:rPr>
        <w:t>Seminar Programme</w:t>
      </w:r>
    </w:p>
    <w:p w14:paraId="63160219" w14:textId="77777777" w:rsidR="007E49A6" w:rsidRPr="00AE03F7" w:rsidRDefault="007E49A6" w:rsidP="007E49A6">
      <w:pPr>
        <w:spacing w:line="276" w:lineRule="auto"/>
        <w:jc w:val="center"/>
        <w:rPr>
          <w:rFonts w:cs="Arial"/>
          <w:b/>
          <w:color w:val="000080"/>
        </w:rPr>
      </w:pPr>
    </w:p>
    <w:p w14:paraId="70D975C8" w14:textId="77777777" w:rsidR="007E49A6" w:rsidRPr="00AE03F7" w:rsidRDefault="007E49A6" w:rsidP="007E49A6">
      <w:pPr>
        <w:rPr>
          <w:rFonts w:cs="Arial"/>
          <w:b/>
        </w:rPr>
      </w:pPr>
      <w:r w:rsidRPr="00AE03F7">
        <w:rPr>
          <w:rFonts w:cs="Arial"/>
          <w:b/>
        </w:rPr>
        <w:br w:type="page"/>
      </w:r>
    </w:p>
    <w:p w14:paraId="6188791C" w14:textId="77777777" w:rsidR="007E49A6" w:rsidRPr="00AE03F7" w:rsidRDefault="007E49A6" w:rsidP="007E49A6">
      <w:pPr>
        <w:tabs>
          <w:tab w:val="center" w:pos="7230"/>
          <w:tab w:val="right" w:pos="14601"/>
        </w:tabs>
        <w:spacing w:after="240"/>
        <w:jc w:val="center"/>
        <w:rPr>
          <w:rFonts w:cs="Arial"/>
          <w:b/>
        </w:rPr>
      </w:pPr>
      <w:r w:rsidRPr="00AE03F7">
        <w:rPr>
          <w:rFonts w:cs="Arial"/>
          <w:b/>
        </w:rPr>
        <w:lastRenderedPageBreak/>
        <w:t>DAY 1 - MONDAY 9 SEPTEMBER 2013</w:t>
      </w:r>
    </w:p>
    <w:tbl>
      <w:tblPr>
        <w:tblW w:w="12985" w:type="dxa"/>
        <w:jc w:val="center"/>
        <w:tblInd w:w="-4819" w:type="dxa"/>
        <w:tblCellMar>
          <w:left w:w="10" w:type="dxa"/>
          <w:right w:w="10" w:type="dxa"/>
        </w:tblCellMar>
        <w:tblLook w:val="0000" w:firstRow="0" w:lastRow="0" w:firstColumn="0" w:lastColumn="0" w:noHBand="0" w:noVBand="0"/>
      </w:tblPr>
      <w:tblGrid>
        <w:gridCol w:w="6"/>
        <w:gridCol w:w="1520"/>
        <w:gridCol w:w="6"/>
        <w:gridCol w:w="483"/>
        <w:gridCol w:w="6"/>
        <w:gridCol w:w="5078"/>
        <w:gridCol w:w="6"/>
        <w:gridCol w:w="5868"/>
        <w:gridCol w:w="12"/>
      </w:tblGrid>
      <w:tr w:rsidR="007E49A6" w:rsidRPr="00AE03F7" w14:paraId="445C8FFB" w14:textId="77777777" w:rsidTr="004F06E3">
        <w:trPr>
          <w:trHeight w:val="1"/>
          <w:jc w:val="center"/>
        </w:trPr>
        <w:tc>
          <w:tcPr>
            <w:tcW w:w="1526"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top w:w="57" w:type="dxa"/>
              <w:left w:w="85" w:type="dxa"/>
              <w:bottom w:w="57" w:type="dxa"/>
              <w:right w:w="85" w:type="dxa"/>
            </w:tcMar>
            <w:vAlign w:val="center"/>
          </w:tcPr>
          <w:p w14:paraId="4B9AFFF6" w14:textId="77777777" w:rsidR="007E49A6" w:rsidRPr="00AE03F7" w:rsidRDefault="007E49A6" w:rsidP="004F06E3">
            <w:pPr>
              <w:spacing w:before="60" w:after="60"/>
              <w:ind w:left="448"/>
              <w:rPr>
                <w:rFonts w:cs="Arial"/>
                <w:color w:val="0000FF"/>
                <w:u w:val="single"/>
              </w:rPr>
            </w:pPr>
            <w:r w:rsidRPr="00AE03F7">
              <w:rPr>
                <w:rFonts w:cs="Arial"/>
                <w:b/>
                <w:color w:val="0000FF"/>
                <w:u w:val="single"/>
              </w:rPr>
              <w:t>Time</w:t>
            </w:r>
          </w:p>
        </w:tc>
        <w:tc>
          <w:tcPr>
            <w:tcW w:w="489"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vAlign w:val="center"/>
          </w:tcPr>
          <w:p w14:paraId="145A6393" w14:textId="77777777" w:rsidR="007E49A6" w:rsidRPr="00AE03F7" w:rsidRDefault="007E49A6" w:rsidP="004F06E3">
            <w:pPr>
              <w:spacing w:before="60" w:after="60"/>
              <w:ind w:left="448"/>
              <w:jc w:val="center"/>
              <w:rPr>
                <w:rFonts w:cs="Arial"/>
                <w:b/>
                <w:color w:val="0000FF"/>
                <w:u w:val="single"/>
              </w:rPr>
            </w:pPr>
          </w:p>
        </w:tc>
        <w:tc>
          <w:tcPr>
            <w:tcW w:w="5084"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top w:w="57" w:type="dxa"/>
              <w:left w:w="85" w:type="dxa"/>
              <w:bottom w:w="57" w:type="dxa"/>
              <w:right w:w="85" w:type="dxa"/>
            </w:tcMar>
            <w:vAlign w:val="center"/>
          </w:tcPr>
          <w:p w14:paraId="6AAAC4C2" w14:textId="77777777" w:rsidR="007E49A6" w:rsidRPr="00AE03F7" w:rsidRDefault="007E49A6" w:rsidP="004F06E3">
            <w:pPr>
              <w:spacing w:before="60" w:after="60"/>
              <w:ind w:left="448"/>
              <w:rPr>
                <w:rFonts w:cs="Arial"/>
                <w:color w:val="0000FF"/>
                <w:u w:val="single"/>
              </w:rPr>
            </w:pPr>
            <w:r w:rsidRPr="00AE03F7">
              <w:rPr>
                <w:rFonts w:cs="Arial"/>
                <w:b/>
                <w:color w:val="0000FF"/>
                <w:u w:val="single"/>
              </w:rPr>
              <w:t>Activity</w:t>
            </w:r>
          </w:p>
        </w:tc>
        <w:tc>
          <w:tcPr>
            <w:tcW w:w="5886" w:type="dxa"/>
            <w:gridSpan w:val="3"/>
            <w:tcBorders>
              <w:top w:val="single" w:sz="4" w:space="0" w:color="000000"/>
              <w:left w:val="single" w:sz="4" w:space="0" w:color="000000"/>
              <w:bottom w:val="single" w:sz="24" w:space="0" w:color="000000"/>
              <w:right w:val="single" w:sz="4" w:space="0" w:color="000000"/>
            </w:tcBorders>
            <w:shd w:val="clear" w:color="auto" w:fill="B8CCE4" w:themeFill="accent1" w:themeFillTint="66"/>
            <w:tcMar>
              <w:top w:w="57" w:type="dxa"/>
              <w:left w:w="85" w:type="dxa"/>
              <w:bottom w:w="57" w:type="dxa"/>
              <w:right w:w="85" w:type="dxa"/>
            </w:tcMar>
            <w:vAlign w:val="center"/>
          </w:tcPr>
          <w:p w14:paraId="344B35D2" w14:textId="77777777" w:rsidR="007E49A6" w:rsidRPr="00AE03F7" w:rsidRDefault="007E49A6" w:rsidP="004F06E3">
            <w:pPr>
              <w:spacing w:before="60" w:after="60"/>
              <w:ind w:left="448"/>
              <w:rPr>
                <w:rFonts w:cs="Arial"/>
                <w:color w:val="0000FF"/>
                <w:u w:val="single"/>
              </w:rPr>
            </w:pPr>
            <w:r w:rsidRPr="00AE03F7">
              <w:rPr>
                <w:rFonts w:cs="Arial"/>
                <w:b/>
                <w:color w:val="0000FF"/>
                <w:u w:val="single"/>
              </w:rPr>
              <w:t>Speaker or lead person(s)</w:t>
            </w:r>
          </w:p>
        </w:tc>
      </w:tr>
      <w:tr w:rsidR="007E49A6" w:rsidRPr="00AE03F7" w14:paraId="23C36C7D"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2E0C7018" w14:textId="77777777" w:rsidR="007E49A6" w:rsidRPr="00AE03F7" w:rsidRDefault="007E49A6" w:rsidP="004F06E3">
            <w:pPr>
              <w:spacing w:line="276" w:lineRule="auto"/>
              <w:rPr>
                <w:rFonts w:cs="Arial"/>
              </w:rPr>
            </w:pPr>
            <w:r w:rsidRPr="00AE03F7">
              <w:rPr>
                <w:rFonts w:cs="Arial"/>
              </w:rPr>
              <w:t>1100 - 1200</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2E350F61" w14:textId="77777777" w:rsidR="007E49A6" w:rsidRPr="00AE03F7" w:rsidRDefault="007E49A6" w:rsidP="004F06E3">
            <w:pPr>
              <w:spacing w:line="276" w:lineRule="auto"/>
              <w:jc w:val="center"/>
              <w:rPr>
                <w:rFonts w:cs="Arial"/>
              </w:rPr>
            </w:pP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49BBABB" w14:textId="77777777" w:rsidR="007E49A6" w:rsidRPr="00AE03F7" w:rsidRDefault="007E49A6" w:rsidP="004F06E3">
            <w:pPr>
              <w:spacing w:line="276" w:lineRule="auto"/>
              <w:rPr>
                <w:rFonts w:cs="Arial"/>
              </w:rPr>
            </w:pPr>
            <w:r w:rsidRPr="00AE03F7">
              <w:rPr>
                <w:rFonts w:cs="Arial"/>
              </w:rPr>
              <w:t>Registration (+ name check for certificates)</w:t>
            </w:r>
            <w:r>
              <w:rPr>
                <w:rFonts w:cs="Arial"/>
              </w:rPr>
              <w:t xml:space="preserve"> at Hof van </w:t>
            </w:r>
            <w:proofErr w:type="spellStart"/>
            <w:r>
              <w:rPr>
                <w:rFonts w:cs="Arial"/>
              </w:rPr>
              <w:t>Wageningen</w:t>
            </w:r>
            <w:proofErr w:type="spellEnd"/>
          </w:p>
        </w:tc>
        <w:tc>
          <w:tcPr>
            <w:tcW w:w="587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25575E25" w14:textId="77777777" w:rsidR="007E49A6" w:rsidRPr="00AE03F7" w:rsidRDefault="007E49A6" w:rsidP="004F06E3">
            <w:pPr>
              <w:spacing w:line="276" w:lineRule="auto"/>
              <w:rPr>
                <w:rFonts w:cs="Arial"/>
              </w:rPr>
            </w:pPr>
          </w:p>
        </w:tc>
      </w:tr>
      <w:tr w:rsidR="007E49A6" w:rsidRPr="00AE03F7" w14:paraId="4A6F5C1D"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top w:w="57" w:type="dxa"/>
              <w:left w:w="85" w:type="dxa"/>
              <w:bottom w:w="57" w:type="dxa"/>
              <w:right w:w="85" w:type="dxa"/>
            </w:tcMar>
            <w:vAlign w:val="center"/>
          </w:tcPr>
          <w:p w14:paraId="1B25AFFC" w14:textId="77777777" w:rsidR="007E49A6" w:rsidRPr="00AE03F7" w:rsidRDefault="007E49A6" w:rsidP="004F06E3">
            <w:pPr>
              <w:spacing w:line="276" w:lineRule="auto"/>
              <w:rPr>
                <w:rFonts w:cs="Arial"/>
                <w:b/>
                <w:color w:val="0000FF"/>
              </w:rPr>
            </w:pPr>
            <w:r w:rsidRPr="00AE03F7">
              <w:rPr>
                <w:rFonts w:cs="Arial"/>
                <w:b/>
                <w:color w:val="0000FF"/>
              </w:rPr>
              <w:t>1200 - 1300</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vAlign w:val="center"/>
          </w:tcPr>
          <w:p w14:paraId="0FDD0F59" w14:textId="77777777" w:rsidR="007E49A6" w:rsidRPr="00AE03F7" w:rsidRDefault="007E49A6" w:rsidP="004F06E3">
            <w:pPr>
              <w:spacing w:line="276" w:lineRule="auto"/>
              <w:jc w:val="center"/>
              <w:rPr>
                <w:rFonts w:cs="Arial"/>
                <w:b/>
                <w:color w:val="0000FF"/>
              </w:rPr>
            </w:pP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top w:w="57" w:type="dxa"/>
              <w:left w:w="85" w:type="dxa"/>
              <w:bottom w:w="57" w:type="dxa"/>
              <w:right w:w="85" w:type="dxa"/>
            </w:tcMar>
            <w:vAlign w:val="center"/>
          </w:tcPr>
          <w:p w14:paraId="2EA270AC" w14:textId="77777777" w:rsidR="007E49A6" w:rsidRPr="00AE03F7" w:rsidRDefault="007E49A6" w:rsidP="004F06E3">
            <w:pPr>
              <w:spacing w:line="276" w:lineRule="auto"/>
              <w:rPr>
                <w:rFonts w:cs="Arial"/>
              </w:rPr>
            </w:pPr>
            <w:r w:rsidRPr="00AE03F7">
              <w:rPr>
                <w:rFonts w:cs="Arial"/>
                <w:b/>
                <w:color w:val="0000FF"/>
              </w:rPr>
              <w:t>Lunch</w:t>
            </w:r>
          </w:p>
        </w:tc>
        <w:tc>
          <w:tcPr>
            <w:tcW w:w="5874"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top w:w="57" w:type="dxa"/>
              <w:left w:w="85" w:type="dxa"/>
              <w:bottom w:w="57" w:type="dxa"/>
              <w:right w:w="85" w:type="dxa"/>
            </w:tcMar>
            <w:vAlign w:val="center"/>
          </w:tcPr>
          <w:p w14:paraId="28C937D3" w14:textId="77777777" w:rsidR="007E49A6" w:rsidRPr="00AE03F7" w:rsidRDefault="007E49A6" w:rsidP="004F06E3">
            <w:pPr>
              <w:spacing w:line="276" w:lineRule="auto"/>
              <w:rPr>
                <w:rFonts w:cs="Arial"/>
              </w:rPr>
            </w:pPr>
          </w:p>
        </w:tc>
      </w:tr>
      <w:tr w:rsidR="007E49A6" w:rsidRPr="00AE03F7" w14:paraId="2782CF71" w14:textId="77777777" w:rsidTr="004F06E3">
        <w:trPr>
          <w:trHeight w:hRule="exact" w:val="1071"/>
          <w:jc w:val="center"/>
        </w:trPr>
        <w:tc>
          <w:tcPr>
            <w:tcW w:w="7099" w:type="dxa"/>
            <w:gridSpan w:val="6"/>
            <w:tcBorders>
              <w:top w:val="single" w:sz="4" w:space="0" w:color="000000"/>
              <w:left w:val="single" w:sz="4" w:space="0" w:color="000000"/>
              <w:bottom w:val="single" w:sz="4" w:space="0" w:color="000000"/>
              <w:right w:val="single" w:sz="4" w:space="0" w:color="000000"/>
            </w:tcBorders>
            <w:shd w:val="clear" w:color="auto" w:fill="E5B8B7" w:themeFill="accent2" w:themeFillTint="66"/>
            <w:tcMar>
              <w:top w:w="57" w:type="dxa"/>
              <w:left w:w="85" w:type="dxa"/>
              <w:bottom w:w="57" w:type="dxa"/>
              <w:right w:w="85" w:type="dxa"/>
            </w:tcMar>
            <w:vAlign w:val="center"/>
          </w:tcPr>
          <w:p w14:paraId="2D2DA2CC" w14:textId="77777777" w:rsidR="007E49A6" w:rsidRDefault="007E49A6" w:rsidP="004F06E3">
            <w:pPr>
              <w:spacing w:line="264" w:lineRule="auto"/>
              <w:rPr>
                <w:rFonts w:cs="Arial"/>
                <w:b/>
                <w:color w:val="0000FF"/>
              </w:rPr>
            </w:pPr>
            <w:r w:rsidRPr="00AE03F7">
              <w:rPr>
                <w:rFonts w:cs="Arial"/>
                <w:b/>
                <w:color w:val="0000FF"/>
              </w:rPr>
              <w:t>1300 - 1415</w:t>
            </w:r>
            <w:r>
              <w:rPr>
                <w:rFonts w:cs="Arial"/>
                <w:b/>
                <w:color w:val="0000FF"/>
              </w:rPr>
              <w:tab/>
            </w:r>
            <w:r w:rsidRPr="00AE03F7">
              <w:rPr>
                <w:rFonts w:cs="Arial"/>
                <w:b/>
                <w:color w:val="0000FF"/>
              </w:rPr>
              <w:t xml:space="preserve">Session 1 - Opening of the VTS Simulator Training </w:t>
            </w:r>
            <w:r>
              <w:rPr>
                <w:rFonts w:cs="Arial"/>
                <w:b/>
                <w:color w:val="0000FF"/>
              </w:rPr>
              <w:tab/>
            </w:r>
            <w:r>
              <w:rPr>
                <w:rFonts w:cs="Arial"/>
                <w:b/>
                <w:color w:val="0000FF"/>
              </w:rPr>
              <w:tab/>
            </w:r>
            <w:r w:rsidRPr="00AE03F7">
              <w:rPr>
                <w:rFonts w:cs="Arial"/>
                <w:b/>
                <w:color w:val="0000FF"/>
              </w:rPr>
              <w:t>Seminar</w:t>
            </w:r>
          </w:p>
          <w:p w14:paraId="4ACB32EB" w14:textId="77777777" w:rsidR="007E49A6" w:rsidRPr="00AE03F7" w:rsidRDefault="007E49A6" w:rsidP="004F06E3">
            <w:pPr>
              <w:spacing w:line="264" w:lineRule="auto"/>
              <w:rPr>
                <w:rFonts w:cs="Arial"/>
              </w:rPr>
            </w:pPr>
            <w:r>
              <w:rPr>
                <w:rFonts w:cs="Arial"/>
                <w:b/>
                <w:color w:val="0000FF"/>
              </w:rPr>
              <w:tab/>
            </w:r>
            <w:r>
              <w:rPr>
                <w:rFonts w:cs="Arial"/>
                <w:b/>
                <w:color w:val="0000FF"/>
              </w:rPr>
              <w:tab/>
            </w:r>
            <w:r w:rsidRPr="002F7951">
              <w:rPr>
                <w:rFonts w:cs="Arial"/>
                <w:b/>
                <w:color w:val="0000FF"/>
                <w:u w:val="single"/>
              </w:rPr>
              <w:t>Venue</w:t>
            </w:r>
            <w:r>
              <w:rPr>
                <w:rFonts w:cs="Arial"/>
                <w:b/>
                <w:color w:val="0000FF"/>
              </w:rPr>
              <w:t xml:space="preserve">: Hof van </w:t>
            </w:r>
            <w:proofErr w:type="spellStart"/>
            <w:r>
              <w:rPr>
                <w:rFonts w:cs="Arial"/>
                <w:b/>
                <w:color w:val="0000FF"/>
              </w:rPr>
              <w:t>Wageningen</w:t>
            </w:r>
            <w:proofErr w:type="spellEnd"/>
          </w:p>
        </w:tc>
        <w:tc>
          <w:tcPr>
            <w:tcW w:w="5886" w:type="dxa"/>
            <w:gridSpan w:val="3"/>
            <w:tcBorders>
              <w:top w:val="single" w:sz="4" w:space="0" w:color="000000"/>
              <w:left w:val="single" w:sz="4" w:space="0" w:color="000000"/>
              <w:bottom w:val="single" w:sz="4" w:space="0" w:color="000000"/>
              <w:right w:val="single" w:sz="4" w:space="0" w:color="000000"/>
            </w:tcBorders>
            <w:shd w:val="clear" w:color="auto" w:fill="E5B8B7" w:themeFill="accent2" w:themeFillTint="66"/>
            <w:tcMar>
              <w:top w:w="57" w:type="dxa"/>
              <w:left w:w="85" w:type="dxa"/>
              <w:bottom w:w="57" w:type="dxa"/>
              <w:right w:w="85" w:type="dxa"/>
            </w:tcMar>
            <w:vAlign w:val="center"/>
          </w:tcPr>
          <w:p w14:paraId="706D2DCC" w14:textId="77777777" w:rsidR="007E49A6" w:rsidRPr="00AE03F7" w:rsidRDefault="007E49A6" w:rsidP="004F06E3">
            <w:pPr>
              <w:spacing w:line="264" w:lineRule="auto"/>
              <w:rPr>
                <w:rFonts w:cs="Arial"/>
              </w:rPr>
            </w:pPr>
            <w:r w:rsidRPr="00AE03F7">
              <w:rPr>
                <w:rFonts w:cs="Arial"/>
                <w:b/>
                <w:color w:val="0000FF"/>
              </w:rPr>
              <w:t xml:space="preserve">Chair: Neil </w:t>
            </w:r>
            <w:proofErr w:type="spellStart"/>
            <w:r w:rsidRPr="00AE03F7">
              <w:rPr>
                <w:rFonts w:cs="Arial"/>
                <w:b/>
                <w:color w:val="0000FF"/>
              </w:rPr>
              <w:t>Trainor</w:t>
            </w:r>
            <w:proofErr w:type="spellEnd"/>
            <w:r w:rsidRPr="00AE03F7">
              <w:rPr>
                <w:rFonts w:cs="Arial"/>
                <w:b/>
                <w:color w:val="0000FF"/>
              </w:rPr>
              <w:t xml:space="preserve">, AMSA, </w:t>
            </w:r>
            <w:r w:rsidRPr="00AE03F7">
              <w:rPr>
                <w:rFonts w:cs="Arial"/>
                <w:b/>
                <w:color w:val="0000FF"/>
                <w:lang w:eastAsia="de-DE"/>
              </w:rPr>
              <w:t>Vice Chairman of the IALA VTS Committee &amp; Seminar Chairman</w:t>
            </w:r>
          </w:p>
        </w:tc>
      </w:tr>
      <w:tr w:rsidR="007E49A6" w:rsidRPr="00AE03F7" w14:paraId="28C62C3E"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605CDDEB" w14:textId="77777777" w:rsidR="007E49A6" w:rsidRPr="00AE03F7" w:rsidRDefault="007E49A6" w:rsidP="004F06E3">
            <w:pPr>
              <w:spacing w:line="276" w:lineRule="auto"/>
              <w:rPr>
                <w:rFonts w:cs="Arial"/>
              </w:rPr>
            </w:pPr>
            <w:r w:rsidRPr="00AE03F7">
              <w:rPr>
                <w:rFonts w:cs="Arial"/>
              </w:rPr>
              <w:t>1300 - 1305</w:t>
            </w:r>
          </w:p>
        </w:tc>
        <w:tc>
          <w:tcPr>
            <w:tcW w:w="489" w:type="dxa"/>
            <w:gridSpan w:val="2"/>
            <w:tcBorders>
              <w:top w:val="single" w:sz="4" w:space="0" w:color="000000"/>
              <w:left w:val="single" w:sz="4" w:space="0" w:color="000000"/>
              <w:bottom w:val="single" w:sz="4" w:space="0" w:color="000000"/>
              <w:right w:val="single" w:sz="4" w:space="0" w:color="000000"/>
            </w:tcBorders>
            <w:vAlign w:val="center"/>
          </w:tcPr>
          <w:p w14:paraId="65BA5F3A" w14:textId="77777777" w:rsidR="007E49A6" w:rsidRPr="00AE03F7" w:rsidRDefault="007E49A6" w:rsidP="004F06E3">
            <w:pPr>
              <w:spacing w:line="276" w:lineRule="auto"/>
              <w:jc w:val="center"/>
              <w:rPr>
                <w:rFonts w:cs="Arial"/>
              </w:rPr>
            </w:pPr>
          </w:p>
        </w:tc>
        <w:tc>
          <w:tcPr>
            <w:tcW w:w="5084"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39E432A0" w14:textId="77777777" w:rsidR="007E49A6" w:rsidRPr="00AE03F7" w:rsidRDefault="007E49A6" w:rsidP="004F06E3">
            <w:pPr>
              <w:spacing w:line="276" w:lineRule="auto"/>
              <w:rPr>
                <w:rFonts w:cs="Arial"/>
              </w:rPr>
            </w:pPr>
            <w:r w:rsidRPr="00AE03F7">
              <w:rPr>
                <w:rFonts w:cs="Arial"/>
              </w:rPr>
              <w:t>Opening VTS Simulator Training Seminar</w:t>
            </w:r>
          </w:p>
        </w:tc>
        <w:tc>
          <w:tcPr>
            <w:tcW w:w="5874"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0276F5F3" w14:textId="77777777" w:rsidR="007E49A6" w:rsidRPr="00AE03F7" w:rsidRDefault="007E49A6" w:rsidP="004F06E3">
            <w:pPr>
              <w:spacing w:line="276" w:lineRule="auto"/>
              <w:rPr>
                <w:rFonts w:cs="Arial"/>
              </w:rPr>
            </w:pPr>
            <w:r w:rsidRPr="00AE03F7">
              <w:rPr>
                <w:rFonts w:cs="Arial"/>
              </w:rPr>
              <w:t xml:space="preserve">Neil </w:t>
            </w:r>
            <w:proofErr w:type="spellStart"/>
            <w:r w:rsidRPr="00AE03F7">
              <w:rPr>
                <w:rFonts w:cs="Arial"/>
              </w:rPr>
              <w:t>Trainor</w:t>
            </w:r>
            <w:proofErr w:type="spellEnd"/>
            <w:r w:rsidRPr="00AE03F7">
              <w:rPr>
                <w:rFonts w:cs="Arial"/>
              </w:rPr>
              <w:t xml:space="preserve"> (Chair)</w:t>
            </w:r>
          </w:p>
        </w:tc>
      </w:tr>
      <w:tr w:rsidR="007E49A6" w:rsidRPr="00AE03F7" w14:paraId="5FF56316"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559C0C82" w14:textId="77777777" w:rsidR="007E49A6" w:rsidRPr="00AE03F7" w:rsidRDefault="007E49A6" w:rsidP="004F06E3">
            <w:pPr>
              <w:spacing w:line="276" w:lineRule="auto"/>
              <w:rPr>
                <w:rFonts w:cs="Arial"/>
              </w:rPr>
            </w:pPr>
            <w:r w:rsidRPr="00AE03F7">
              <w:rPr>
                <w:rFonts w:cs="Arial"/>
              </w:rPr>
              <w:t>1305 - 1330</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5E98BABB" w14:textId="77777777" w:rsidR="007E49A6" w:rsidRPr="00AE03F7" w:rsidRDefault="007E49A6" w:rsidP="004F06E3">
            <w:pPr>
              <w:spacing w:line="276" w:lineRule="auto"/>
              <w:jc w:val="center"/>
              <w:rPr>
                <w:rFonts w:cs="Arial"/>
              </w:rPr>
            </w:pPr>
            <w:r>
              <w:rPr>
                <w:rFonts w:cs="Arial"/>
              </w:rPr>
              <w:t>1</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24407A2B" w14:textId="77777777" w:rsidR="007E49A6" w:rsidRPr="00AE03F7" w:rsidRDefault="007E49A6" w:rsidP="004F06E3">
            <w:pPr>
              <w:spacing w:line="276" w:lineRule="auto"/>
              <w:rPr>
                <w:rFonts w:cs="Arial"/>
              </w:rPr>
            </w:pPr>
            <w:r w:rsidRPr="00AE03F7">
              <w:rPr>
                <w:rFonts w:cs="Arial"/>
              </w:rPr>
              <w:t xml:space="preserve">Welcome from MARIN &amp; opening </w:t>
            </w:r>
            <w:r>
              <w:rPr>
                <w:rFonts w:cs="Arial"/>
              </w:rPr>
              <w:t>remarks</w:t>
            </w:r>
          </w:p>
        </w:tc>
        <w:tc>
          <w:tcPr>
            <w:tcW w:w="587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589B7C1E" w14:textId="77777777" w:rsidR="007E49A6" w:rsidRPr="00AE03F7" w:rsidRDefault="007E49A6" w:rsidP="004F06E3">
            <w:pPr>
              <w:spacing w:line="276" w:lineRule="auto"/>
              <w:rPr>
                <w:rFonts w:cs="Arial"/>
              </w:rPr>
            </w:pPr>
            <w:r w:rsidRPr="00AE03F7">
              <w:rPr>
                <w:rFonts w:cs="Arial"/>
              </w:rPr>
              <w:t>Bas Buchner, President, MARIN</w:t>
            </w:r>
          </w:p>
        </w:tc>
      </w:tr>
      <w:tr w:rsidR="007E49A6" w:rsidRPr="00AE03F7" w14:paraId="2631440A"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63E73B2D" w14:textId="77777777" w:rsidR="007E49A6" w:rsidRPr="00AE03F7" w:rsidRDefault="007E49A6" w:rsidP="004F06E3">
            <w:pPr>
              <w:spacing w:line="276" w:lineRule="auto"/>
              <w:rPr>
                <w:rFonts w:cs="Arial"/>
              </w:rPr>
            </w:pPr>
            <w:r w:rsidRPr="00AE03F7">
              <w:rPr>
                <w:rFonts w:cs="Arial"/>
              </w:rPr>
              <w:t>1330 - 1345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38D614AD" w14:textId="77777777" w:rsidR="007E49A6" w:rsidRPr="00AE03F7" w:rsidRDefault="007E49A6" w:rsidP="004F06E3">
            <w:pPr>
              <w:spacing w:line="276" w:lineRule="auto"/>
              <w:jc w:val="center"/>
              <w:rPr>
                <w:rFonts w:cs="Arial"/>
              </w:rPr>
            </w:pPr>
            <w:r>
              <w:rPr>
                <w:rFonts w:cs="Arial"/>
              </w:rPr>
              <w:t>2</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07E3F6D6" w14:textId="77777777" w:rsidR="007E49A6" w:rsidRPr="00AE03F7" w:rsidRDefault="007E49A6" w:rsidP="004F06E3">
            <w:pPr>
              <w:spacing w:line="276" w:lineRule="auto"/>
              <w:rPr>
                <w:rFonts w:cs="Arial"/>
              </w:rPr>
            </w:pPr>
            <w:r w:rsidRPr="00AE03F7">
              <w:rPr>
                <w:rFonts w:cs="Arial"/>
              </w:rPr>
              <w:t xml:space="preserve">Welcome from IALA &amp; opening </w:t>
            </w:r>
            <w:r>
              <w:rPr>
                <w:rFonts w:cs="Arial"/>
              </w:rPr>
              <w:t>remarks</w:t>
            </w:r>
          </w:p>
        </w:tc>
        <w:tc>
          <w:tcPr>
            <w:tcW w:w="587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F8115E1" w14:textId="77777777" w:rsidR="007E49A6" w:rsidRPr="00AE03F7" w:rsidRDefault="007E49A6" w:rsidP="004F06E3">
            <w:pPr>
              <w:spacing w:line="276" w:lineRule="auto"/>
              <w:rPr>
                <w:rFonts w:cs="Arial"/>
              </w:rPr>
            </w:pPr>
            <w:proofErr w:type="spellStart"/>
            <w:r w:rsidRPr="00AE03F7">
              <w:rPr>
                <w:rFonts w:cs="Arial"/>
              </w:rPr>
              <w:t>Tuncay</w:t>
            </w:r>
            <w:proofErr w:type="spellEnd"/>
            <w:r w:rsidRPr="00AE03F7">
              <w:rPr>
                <w:rFonts w:cs="Arial"/>
              </w:rPr>
              <w:t xml:space="preserve"> </w:t>
            </w:r>
            <w:proofErr w:type="spellStart"/>
            <w:r w:rsidRPr="00AE03F7">
              <w:rPr>
                <w:rFonts w:cs="Arial"/>
              </w:rPr>
              <w:t>Ç</w:t>
            </w:r>
            <w:r w:rsidRPr="00AE03F7">
              <w:rPr>
                <w:rFonts w:cs="Arial"/>
                <w:lang w:eastAsia="de-DE"/>
              </w:rPr>
              <w:t>ehreli</w:t>
            </w:r>
            <w:proofErr w:type="spellEnd"/>
            <w:r w:rsidRPr="00AE03F7">
              <w:rPr>
                <w:rFonts w:cs="Arial"/>
                <w:lang w:eastAsia="de-DE"/>
              </w:rPr>
              <w:t>, DGCS and Chairman of the IALA VTS Committee</w:t>
            </w:r>
          </w:p>
        </w:tc>
      </w:tr>
      <w:tr w:rsidR="007E49A6" w:rsidRPr="00B137AC" w14:paraId="33B75D39"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B0BEB4E" w14:textId="77777777" w:rsidR="007E49A6" w:rsidRPr="00AE03F7" w:rsidRDefault="007E49A6" w:rsidP="004F06E3">
            <w:pPr>
              <w:spacing w:line="276" w:lineRule="auto"/>
              <w:rPr>
                <w:rFonts w:cs="Arial"/>
              </w:rPr>
            </w:pPr>
            <w:r w:rsidRPr="00AE03F7">
              <w:rPr>
                <w:rFonts w:cs="Arial"/>
              </w:rPr>
              <w:t>1345 - 1400</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234EE79B" w14:textId="77777777" w:rsidR="007E49A6" w:rsidRPr="00AE03F7" w:rsidRDefault="007E49A6" w:rsidP="004F06E3">
            <w:pPr>
              <w:spacing w:line="276" w:lineRule="auto"/>
              <w:jc w:val="center"/>
              <w:rPr>
                <w:rFonts w:cs="Arial"/>
              </w:rPr>
            </w:pP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2517D7BD" w14:textId="77777777" w:rsidR="007E49A6" w:rsidRPr="00AE03F7" w:rsidRDefault="007E49A6" w:rsidP="004F06E3">
            <w:pPr>
              <w:spacing w:line="276" w:lineRule="auto"/>
              <w:rPr>
                <w:rFonts w:cs="Arial"/>
              </w:rPr>
            </w:pPr>
            <w:r w:rsidRPr="00AE03F7">
              <w:rPr>
                <w:rFonts w:cs="Arial"/>
              </w:rPr>
              <w:t>Administration &amp; Safety Brief</w:t>
            </w:r>
          </w:p>
        </w:tc>
        <w:tc>
          <w:tcPr>
            <w:tcW w:w="587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1EBC2A81" w14:textId="77777777" w:rsidR="007E49A6" w:rsidRPr="00AE03F7" w:rsidRDefault="007E49A6" w:rsidP="004F06E3">
            <w:pPr>
              <w:spacing w:line="276" w:lineRule="auto"/>
              <w:rPr>
                <w:rFonts w:cs="Arial"/>
                <w:lang w:val="nl-NL"/>
              </w:rPr>
            </w:pPr>
            <w:r w:rsidRPr="00AE03F7">
              <w:rPr>
                <w:rFonts w:cs="Arial"/>
                <w:lang w:val="nl-NL"/>
              </w:rPr>
              <w:t>Cees Stedehouder, MARIN, VTS manager, NL</w:t>
            </w:r>
          </w:p>
        </w:tc>
      </w:tr>
      <w:tr w:rsidR="007E49A6" w:rsidRPr="00AE03F7" w14:paraId="3B6F87F9" w14:textId="77777777" w:rsidTr="004F06E3">
        <w:trPr>
          <w:gridAfter w:val="1"/>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1C801CB1" w14:textId="77777777" w:rsidR="007E49A6" w:rsidRPr="00AE03F7" w:rsidRDefault="007E49A6" w:rsidP="004F06E3">
            <w:pPr>
              <w:spacing w:line="276" w:lineRule="auto"/>
              <w:rPr>
                <w:rFonts w:cs="Arial"/>
              </w:rPr>
            </w:pPr>
            <w:r w:rsidRPr="00AE03F7">
              <w:rPr>
                <w:rFonts w:cs="Arial"/>
              </w:rPr>
              <w:t>1</w:t>
            </w:r>
            <w:r>
              <w:rPr>
                <w:rFonts w:cs="Arial"/>
              </w:rPr>
              <w:t>400</w:t>
            </w:r>
            <w:r w:rsidRPr="00AE03F7">
              <w:rPr>
                <w:rFonts w:cs="Arial"/>
              </w:rPr>
              <w:t xml:space="preserve"> - 1415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79D962A0" w14:textId="77777777" w:rsidR="007E49A6" w:rsidRPr="00AE03F7" w:rsidRDefault="007E49A6" w:rsidP="004F06E3">
            <w:pPr>
              <w:spacing w:line="276" w:lineRule="auto"/>
              <w:jc w:val="center"/>
              <w:rPr>
                <w:rFonts w:cs="Arial"/>
              </w:rPr>
            </w:pPr>
            <w:r>
              <w:rPr>
                <w:rFonts w:cs="Arial"/>
              </w:rPr>
              <w:t>3</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23A99A66" w14:textId="77777777" w:rsidR="007E49A6" w:rsidRPr="00AE03F7" w:rsidRDefault="007E49A6" w:rsidP="004F06E3">
            <w:pPr>
              <w:spacing w:line="276" w:lineRule="auto"/>
              <w:rPr>
                <w:rFonts w:cs="Arial"/>
              </w:rPr>
            </w:pPr>
            <w:r w:rsidRPr="00AE03F7">
              <w:rPr>
                <w:rFonts w:cs="Arial"/>
              </w:rPr>
              <w:t>Seminar aim &amp; objectives</w:t>
            </w:r>
          </w:p>
        </w:tc>
        <w:tc>
          <w:tcPr>
            <w:tcW w:w="587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3C9501B6" w14:textId="77777777" w:rsidR="007E49A6" w:rsidRPr="00AE03F7" w:rsidRDefault="007E49A6" w:rsidP="004F06E3">
            <w:pPr>
              <w:spacing w:line="276" w:lineRule="auto"/>
              <w:rPr>
                <w:rFonts w:cs="Arial"/>
                <w:strike/>
              </w:rPr>
            </w:pPr>
            <w:r w:rsidRPr="00AE03F7">
              <w:rPr>
                <w:rFonts w:cs="Arial"/>
              </w:rPr>
              <w:t>Terry Hughes, Chairman VTS Committee Training and Personnel working group</w:t>
            </w:r>
          </w:p>
        </w:tc>
      </w:tr>
      <w:tr w:rsidR="007E49A6" w:rsidRPr="00AE03F7" w14:paraId="611B90F5" w14:textId="77777777" w:rsidTr="004F06E3">
        <w:trPr>
          <w:gridBefore w:val="1"/>
          <w:wBefore w:w="6" w:type="dxa"/>
          <w:trHeight w:hRule="exact" w:val="1082"/>
          <w:jc w:val="center"/>
        </w:trPr>
        <w:tc>
          <w:tcPr>
            <w:tcW w:w="7099" w:type="dxa"/>
            <w:gridSpan w:val="6"/>
            <w:tcBorders>
              <w:top w:val="single" w:sz="4" w:space="0" w:color="000000"/>
              <w:left w:val="single" w:sz="4" w:space="0" w:color="000000"/>
              <w:bottom w:val="single" w:sz="4" w:space="0" w:color="000000"/>
              <w:right w:val="single" w:sz="4" w:space="0" w:color="000000"/>
            </w:tcBorders>
            <w:shd w:val="clear" w:color="auto" w:fill="E5B8B7" w:themeFill="accent2" w:themeFillTint="66"/>
            <w:tcMar>
              <w:top w:w="57" w:type="dxa"/>
              <w:left w:w="85" w:type="dxa"/>
              <w:bottom w:w="57" w:type="dxa"/>
              <w:right w:w="85" w:type="dxa"/>
            </w:tcMar>
            <w:vAlign w:val="center"/>
          </w:tcPr>
          <w:p w14:paraId="40C021AA" w14:textId="77777777" w:rsidR="007E49A6" w:rsidRDefault="007E49A6" w:rsidP="004F06E3">
            <w:pPr>
              <w:spacing w:line="276" w:lineRule="auto"/>
              <w:rPr>
                <w:rFonts w:cs="Arial"/>
                <w:b/>
                <w:color w:val="0000FF"/>
              </w:rPr>
            </w:pPr>
            <w:r w:rsidRPr="00AE03F7">
              <w:rPr>
                <w:rFonts w:cs="Arial"/>
                <w:b/>
                <w:color w:val="0000FF"/>
              </w:rPr>
              <w:t>1415 - 17</w:t>
            </w:r>
            <w:r>
              <w:rPr>
                <w:rFonts w:cs="Arial"/>
                <w:b/>
                <w:color w:val="0000FF"/>
              </w:rPr>
              <w:t>2</w:t>
            </w:r>
            <w:r w:rsidRPr="00AE03F7">
              <w:rPr>
                <w:rFonts w:cs="Arial"/>
                <w:b/>
                <w:color w:val="0000FF"/>
              </w:rPr>
              <w:t>0</w:t>
            </w:r>
            <w:r>
              <w:rPr>
                <w:rFonts w:cs="Arial"/>
                <w:b/>
                <w:color w:val="0000FF"/>
              </w:rPr>
              <w:tab/>
            </w:r>
            <w:r w:rsidRPr="00AE03F7">
              <w:rPr>
                <w:rFonts w:cs="Arial"/>
                <w:b/>
                <w:color w:val="0000FF"/>
              </w:rPr>
              <w:t xml:space="preserve">Session 2 – Presentations regarding the Key </w:t>
            </w:r>
            <w:r>
              <w:rPr>
                <w:rFonts w:cs="Arial"/>
                <w:b/>
                <w:color w:val="0000FF"/>
              </w:rPr>
              <w:tab/>
            </w:r>
            <w:r>
              <w:rPr>
                <w:rFonts w:cs="Arial"/>
                <w:b/>
                <w:color w:val="0000FF"/>
              </w:rPr>
              <w:tab/>
            </w:r>
            <w:r>
              <w:rPr>
                <w:rFonts w:cs="Arial"/>
                <w:b/>
                <w:color w:val="0000FF"/>
              </w:rPr>
              <w:tab/>
            </w:r>
            <w:r w:rsidRPr="00AE03F7">
              <w:rPr>
                <w:rFonts w:cs="Arial"/>
                <w:b/>
                <w:color w:val="0000FF"/>
              </w:rPr>
              <w:t>Questions</w:t>
            </w:r>
          </w:p>
          <w:p w14:paraId="25D8582B" w14:textId="77777777" w:rsidR="007E49A6" w:rsidRPr="002F7951" w:rsidRDefault="007E49A6" w:rsidP="004F06E3">
            <w:pPr>
              <w:spacing w:line="276" w:lineRule="auto"/>
              <w:rPr>
                <w:rFonts w:cs="Arial"/>
                <w:b/>
                <w:color w:val="0000FF"/>
                <w:u w:val="single"/>
              </w:rPr>
            </w:pPr>
            <w:r>
              <w:rPr>
                <w:rFonts w:cs="Arial"/>
                <w:b/>
                <w:color w:val="0000FF"/>
              </w:rPr>
              <w:tab/>
            </w:r>
            <w:r>
              <w:rPr>
                <w:rFonts w:cs="Arial"/>
                <w:b/>
                <w:color w:val="0000FF"/>
              </w:rPr>
              <w:tab/>
            </w:r>
            <w:r>
              <w:rPr>
                <w:rFonts w:cs="Arial"/>
                <w:b/>
                <w:color w:val="0000FF"/>
                <w:u w:val="single"/>
              </w:rPr>
              <w:t xml:space="preserve">Venue: Hof van </w:t>
            </w:r>
            <w:proofErr w:type="spellStart"/>
            <w:r>
              <w:rPr>
                <w:rFonts w:cs="Arial"/>
                <w:b/>
                <w:color w:val="0000FF"/>
                <w:u w:val="single"/>
              </w:rPr>
              <w:t>Wageningen</w:t>
            </w:r>
            <w:proofErr w:type="spellEnd"/>
          </w:p>
        </w:tc>
        <w:tc>
          <w:tcPr>
            <w:tcW w:w="5880" w:type="dxa"/>
            <w:gridSpan w:val="2"/>
            <w:tcBorders>
              <w:top w:val="single" w:sz="4" w:space="0" w:color="000000"/>
              <w:left w:val="single" w:sz="4" w:space="0" w:color="000000"/>
              <w:bottom w:val="single" w:sz="4" w:space="0" w:color="000000"/>
              <w:right w:val="single" w:sz="4" w:space="0" w:color="000000"/>
            </w:tcBorders>
            <w:shd w:val="clear" w:color="auto" w:fill="E5B8B7" w:themeFill="accent2" w:themeFillTint="66"/>
            <w:tcMar>
              <w:top w:w="57" w:type="dxa"/>
              <w:left w:w="85" w:type="dxa"/>
              <w:bottom w:w="57" w:type="dxa"/>
              <w:right w:w="85" w:type="dxa"/>
            </w:tcMar>
            <w:vAlign w:val="center"/>
          </w:tcPr>
          <w:p w14:paraId="77BB2230" w14:textId="77777777" w:rsidR="007E49A6" w:rsidRPr="002F7951" w:rsidRDefault="007E49A6" w:rsidP="004F06E3">
            <w:pPr>
              <w:spacing w:line="276" w:lineRule="auto"/>
              <w:rPr>
                <w:rFonts w:cs="Arial"/>
                <w:b/>
                <w:color w:val="0000FF"/>
              </w:rPr>
            </w:pPr>
            <w:r w:rsidRPr="002F7951">
              <w:rPr>
                <w:rFonts w:cs="Arial"/>
                <w:b/>
                <w:color w:val="0000FF"/>
              </w:rPr>
              <w:t xml:space="preserve">Chair: Jos van </w:t>
            </w:r>
            <w:proofErr w:type="spellStart"/>
            <w:r w:rsidRPr="002F7951">
              <w:rPr>
                <w:rFonts w:cs="Arial"/>
                <w:b/>
                <w:color w:val="0000FF"/>
              </w:rPr>
              <w:t>Doorn</w:t>
            </w:r>
            <w:proofErr w:type="spellEnd"/>
            <w:r w:rsidRPr="002F7951">
              <w:rPr>
                <w:rFonts w:cs="Arial"/>
                <w:b/>
                <w:color w:val="0000FF"/>
              </w:rPr>
              <w:t>,</w:t>
            </w:r>
            <w:r w:rsidRPr="002F7951">
              <w:rPr>
                <w:rFonts w:cs="Arial"/>
              </w:rPr>
              <w:t xml:space="preserve"> </w:t>
            </w:r>
            <w:r w:rsidRPr="002F7951">
              <w:rPr>
                <w:rFonts w:cs="Arial"/>
                <w:b/>
                <w:color w:val="0000FF"/>
              </w:rPr>
              <w:t>MARIN, manager MSCN, NL</w:t>
            </w:r>
          </w:p>
        </w:tc>
      </w:tr>
      <w:tr w:rsidR="007E49A6" w:rsidRPr="00AE03F7" w14:paraId="203D3A31" w14:textId="77777777" w:rsidTr="004F06E3">
        <w:trPr>
          <w:gridBefore w:val="1"/>
          <w:gridAfter w:val="1"/>
          <w:wBefore w:w="6" w:type="dxa"/>
          <w:wAfter w:w="12" w:type="dxa"/>
          <w:trHeight w:val="364"/>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7994FB11" w14:textId="77777777" w:rsidR="007E49A6" w:rsidRPr="00AE03F7" w:rsidRDefault="007E49A6" w:rsidP="004F06E3">
            <w:pPr>
              <w:spacing w:line="276" w:lineRule="auto"/>
              <w:ind w:left="-19" w:firstLine="19"/>
              <w:rPr>
                <w:rFonts w:cs="Arial"/>
              </w:rPr>
            </w:pPr>
            <w:r w:rsidRPr="00AE03F7">
              <w:rPr>
                <w:rFonts w:cs="Arial"/>
              </w:rPr>
              <w:t xml:space="preserve">1415 - 1420 </w:t>
            </w:r>
          </w:p>
        </w:tc>
        <w:tc>
          <w:tcPr>
            <w:tcW w:w="489" w:type="dxa"/>
            <w:gridSpan w:val="2"/>
            <w:tcBorders>
              <w:top w:val="single" w:sz="4" w:space="0" w:color="000000"/>
              <w:left w:val="single" w:sz="4" w:space="0" w:color="000000"/>
              <w:bottom w:val="single" w:sz="4" w:space="0" w:color="000000"/>
              <w:right w:val="single" w:sz="4" w:space="0" w:color="000000"/>
            </w:tcBorders>
            <w:vAlign w:val="center"/>
          </w:tcPr>
          <w:p w14:paraId="6370A2E0" w14:textId="77777777" w:rsidR="007E49A6" w:rsidRPr="00AE03F7" w:rsidRDefault="007E49A6" w:rsidP="004F06E3">
            <w:pPr>
              <w:spacing w:line="276" w:lineRule="auto"/>
              <w:ind w:left="-19" w:firstLine="19"/>
              <w:jc w:val="center"/>
              <w:rPr>
                <w:rFonts w:cs="Arial"/>
              </w:rPr>
            </w:pPr>
            <w:r>
              <w:rPr>
                <w:rFonts w:cs="Arial"/>
              </w:rPr>
              <w:t>4</w:t>
            </w:r>
          </w:p>
        </w:tc>
        <w:tc>
          <w:tcPr>
            <w:tcW w:w="5084"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73255432" w14:textId="77777777" w:rsidR="007E49A6" w:rsidRPr="00AE03F7" w:rsidRDefault="007E49A6" w:rsidP="004F06E3">
            <w:pPr>
              <w:spacing w:line="276" w:lineRule="auto"/>
              <w:ind w:left="-19" w:firstLine="19"/>
              <w:rPr>
                <w:rFonts w:cs="Arial"/>
              </w:rPr>
            </w:pPr>
            <w:r w:rsidRPr="00AE03F7">
              <w:rPr>
                <w:rFonts w:cs="Arial"/>
              </w:rPr>
              <w:t>Introduction to the key questions and their speakers</w:t>
            </w:r>
          </w:p>
        </w:tc>
        <w:tc>
          <w:tcPr>
            <w:tcW w:w="5868" w:type="dxa"/>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7A1C06C9" w14:textId="77777777" w:rsidR="007E49A6" w:rsidRPr="00AE03F7" w:rsidRDefault="007E49A6" w:rsidP="004F06E3">
            <w:pPr>
              <w:spacing w:line="276" w:lineRule="auto"/>
              <w:ind w:left="-19" w:firstLine="19"/>
              <w:rPr>
                <w:rFonts w:cs="Arial"/>
                <w:lang w:eastAsia="en-GB"/>
              </w:rPr>
            </w:pPr>
            <w:r w:rsidRPr="00AE03F7">
              <w:rPr>
                <w:rFonts w:cs="Arial"/>
                <w:lang w:eastAsia="en-GB"/>
              </w:rPr>
              <w:t xml:space="preserve">Jos van </w:t>
            </w:r>
            <w:proofErr w:type="spellStart"/>
            <w:r w:rsidRPr="00AE03F7">
              <w:rPr>
                <w:rFonts w:cs="Arial"/>
                <w:lang w:eastAsia="en-GB"/>
              </w:rPr>
              <w:t>Doorn</w:t>
            </w:r>
            <w:proofErr w:type="spellEnd"/>
          </w:p>
        </w:tc>
      </w:tr>
      <w:tr w:rsidR="007E49A6" w:rsidRPr="00AE03F7" w14:paraId="61BAC3E8" w14:textId="77777777" w:rsidTr="004F06E3">
        <w:trPr>
          <w:gridBefore w:val="1"/>
          <w:gridAfter w:val="1"/>
          <w:wBefore w:w="6" w:type="dxa"/>
          <w:wAfter w:w="12" w:type="dxa"/>
          <w:trHeight w:val="364"/>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67EE364D" w14:textId="77777777" w:rsidR="007E49A6" w:rsidRPr="00AE03F7" w:rsidRDefault="007E49A6" w:rsidP="004F06E3">
            <w:pPr>
              <w:spacing w:line="276" w:lineRule="auto"/>
              <w:ind w:left="-19" w:firstLine="19"/>
              <w:rPr>
                <w:rFonts w:cs="Arial"/>
              </w:rPr>
            </w:pPr>
            <w:r w:rsidRPr="00AE03F7">
              <w:rPr>
                <w:rFonts w:cs="Arial"/>
              </w:rPr>
              <w:t>1420 - 1435</w:t>
            </w:r>
          </w:p>
        </w:tc>
        <w:tc>
          <w:tcPr>
            <w:tcW w:w="489" w:type="dxa"/>
            <w:gridSpan w:val="2"/>
            <w:tcBorders>
              <w:top w:val="single" w:sz="4" w:space="0" w:color="000000"/>
              <w:left w:val="single" w:sz="4" w:space="0" w:color="000000"/>
              <w:bottom w:val="single" w:sz="4" w:space="0" w:color="000000"/>
              <w:right w:val="single" w:sz="4" w:space="0" w:color="000000"/>
            </w:tcBorders>
            <w:vAlign w:val="center"/>
          </w:tcPr>
          <w:p w14:paraId="38A61345" w14:textId="77777777" w:rsidR="007E49A6" w:rsidRPr="00AE03F7" w:rsidRDefault="007E49A6" w:rsidP="004F06E3">
            <w:pPr>
              <w:spacing w:line="276" w:lineRule="auto"/>
              <w:ind w:left="-19" w:firstLine="19"/>
              <w:jc w:val="center"/>
              <w:rPr>
                <w:rFonts w:cs="Arial"/>
              </w:rPr>
            </w:pPr>
            <w:r>
              <w:rPr>
                <w:rFonts w:cs="Arial"/>
              </w:rPr>
              <w:t>5</w:t>
            </w:r>
          </w:p>
        </w:tc>
        <w:tc>
          <w:tcPr>
            <w:tcW w:w="5084" w:type="dxa"/>
            <w:gridSpan w:val="2"/>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563E1C1A" w14:textId="77777777" w:rsidR="007E49A6" w:rsidRPr="00AE03F7" w:rsidRDefault="007E49A6" w:rsidP="004F06E3">
            <w:pPr>
              <w:spacing w:line="276" w:lineRule="auto"/>
              <w:ind w:left="-19" w:firstLine="19"/>
              <w:rPr>
                <w:rFonts w:cs="Arial"/>
              </w:rPr>
            </w:pPr>
            <w:r w:rsidRPr="00AE03F7">
              <w:rPr>
                <w:rFonts w:cs="Arial"/>
              </w:rPr>
              <w:t>World Wide Academy and their view on VTS Simulator Training</w:t>
            </w:r>
          </w:p>
        </w:tc>
        <w:tc>
          <w:tcPr>
            <w:tcW w:w="5868" w:type="dxa"/>
            <w:tcBorders>
              <w:top w:val="single" w:sz="4" w:space="0" w:color="000000"/>
              <w:left w:val="single" w:sz="4" w:space="0" w:color="000000"/>
              <w:bottom w:val="single" w:sz="4" w:space="0" w:color="000000"/>
              <w:right w:val="single" w:sz="4" w:space="0" w:color="000000"/>
            </w:tcBorders>
            <w:shd w:val="clear" w:color="auto" w:fill="auto"/>
            <w:tcMar>
              <w:top w:w="57" w:type="dxa"/>
              <w:left w:w="85" w:type="dxa"/>
              <w:bottom w:w="57" w:type="dxa"/>
              <w:right w:w="85" w:type="dxa"/>
            </w:tcMar>
            <w:vAlign w:val="center"/>
          </w:tcPr>
          <w:p w14:paraId="27C8E9B6" w14:textId="77777777" w:rsidR="007E49A6" w:rsidRPr="00AE03F7" w:rsidRDefault="007E49A6" w:rsidP="004F06E3">
            <w:pPr>
              <w:spacing w:line="276" w:lineRule="auto"/>
              <w:ind w:left="-19" w:firstLine="19"/>
              <w:rPr>
                <w:rFonts w:cs="Arial"/>
                <w:lang w:eastAsia="en-GB"/>
              </w:rPr>
            </w:pPr>
            <w:r w:rsidRPr="00AE03F7">
              <w:rPr>
                <w:rFonts w:cs="Arial"/>
                <w:lang w:eastAsia="en-GB"/>
              </w:rPr>
              <w:t xml:space="preserve">Jean-Charles </w:t>
            </w:r>
            <w:proofErr w:type="spellStart"/>
            <w:r w:rsidRPr="00AE03F7">
              <w:rPr>
                <w:rFonts w:cs="Arial"/>
                <w:lang w:eastAsia="en-GB"/>
              </w:rPr>
              <w:t>Leclair</w:t>
            </w:r>
            <w:proofErr w:type="spellEnd"/>
            <w:r w:rsidRPr="00AE03F7">
              <w:rPr>
                <w:rFonts w:cs="Arial"/>
                <w:lang w:eastAsia="en-GB"/>
              </w:rPr>
              <w:t>, Dean IALA WWA</w:t>
            </w:r>
          </w:p>
        </w:tc>
      </w:tr>
      <w:tr w:rsidR="007E49A6" w:rsidRPr="00B137AC" w14:paraId="1DD68F22" w14:textId="77777777" w:rsidTr="004F06E3">
        <w:trPr>
          <w:gridBefore w:val="1"/>
          <w:gridAfter w:val="1"/>
          <w:wBefore w:w="6" w:type="dxa"/>
          <w:wAfter w:w="12" w:type="dxa"/>
          <w:trHeight w:val="364"/>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54FA7E7C" w14:textId="77777777" w:rsidR="007E49A6" w:rsidRPr="00AE03F7" w:rsidRDefault="007E49A6" w:rsidP="004F06E3">
            <w:pPr>
              <w:spacing w:line="276" w:lineRule="auto"/>
              <w:ind w:left="-19" w:firstLine="19"/>
              <w:rPr>
                <w:rFonts w:cs="Arial"/>
              </w:rPr>
            </w:pPr>
            <w:r w:rsidRPr="00AE03F7">
              <w:rPr>
                <w:rFonts w:cs="Arial"/>
              </w:rPr>
              <w:t>1435 - 1505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28D347C5" w14:textId="77777777" w:rsidR="007E49A6" w:rsidRPr="00AE03F7" w:rsidRDefault="007E49A6" w:rsidP="004F06E3">
            <w:pPr>
              <w:spacing w:line="276" w:lineRule="auto"/>
              <w:ind w:left="-19" w:firstLine="19"/>
              <w:jc w:val="center"/>
              <w:rPr>
                <w:rFonts w:cs="Arial"/>
              </w:rPr>
            </w:pPr>
            <w:r>
              <w:rPr>
                <w:rFonts w:cs="Arial"/>
              </w:rPr>
              <w:t>6</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C75198C" w14:textId="77777777" w:rsidR="007E49A6" w:rsidRPr="00AE03F7" w:rsidRDefault="007E49A6" w:rsidP="004F06E3">
            <w:pPr>
              <w:spacing w:line="276" w:lineRule="auto"/>
              <w:ind w:left="-19" w:firstLine="19"/>
              <w:rPr>
                <w:rFonts w:cs="Arial"/>
              </w:rPr>
            </w:pPr>
            <w:r w:rsidRPr="00AE03F7">
              <w:rPr>
                <w:rFonts w:cs="Arial"/>
              </w:rPr>
              <w:t>Simulation as a training tool in Dutch air traffic control</w:t>
            </w:r>
          </w:p>
        </w:tc>
        <w:tc>
          <w:tcPr>
            <w:tcW w:w="5868" w:type="dxa"/>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361E68D" w14:textId="77777777" w:rsidR="007E49A6" w:rsidRPr="00AE03F7" w:rsidRDefault="007E49A6" w:rsidP="004F06E3">
            <w:pPr>
              <w:spacing w:line="276" w:lineRule="auto"/>
              <w:ind w:left="-19" w:firstLine="19"/>
              <w:rPr>
                <w:rFonts w:cs="Arial"/>
                <w:lang w:val="nl-NL"/>
              </w:rPr>
            </w:pPr>
            <w:r>
              <w:rPr>
                <w:rFonts w:cs="Arial"/>
                <w:color w:val="000000"/>
                <w:lang w:val="nl-NL" w:eastAsia="en-GB"/>
              </w:rPr>
              <w:t>Jurgen van Averm</w:t>
            </w:r>
            <w:r w:rsidRPr="00AE03F7">
              <w:rPr>
                <w:rFonts w:cs="Arial"/>
                <w:color w:val="000000"/>
                <w:lang w:val="nl-NL" w:eastAsia="en-GB"/>
              </w:rPr>
              <w:t xml:space="preserve">aete, </w:t>
            </w:r>
            <w:r w:rsidRPr="00AE03F7">
              <w:rPr>
                <w:rFonts w:cs="Arial"/>
                <w:lang w:val="nl-NL"/>
              </w:rPr>
              <w:t>LVNL, NL</w:t>
            </w:r>
          </w:p>
        </w:tc>
      </w:tr>
      <w:tr w:rsidR="007E49A6" w:rsidRPr="00AE03F7" w14:paraId="2ADBC43E" w14:textId="77777777" w:rsidTr="004F06E3">
        <w:trPr>
          <w:gridBefore w:val="1"/>
          <w:gridAfter w:val="1"/>
          <w:wBefore w:w="6" w:type="dxa"/>
          <w:wAfter w:w="12" w:type="dxa"/>
          <w:trHeight w:val="364"/>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B3DD202" w14:textId="77777777" w:rsidR="007E49A6" w:rsidRPr="00AE03F7" w:rsidRDefault="007E49A6" w:rsidP="004F06E3">
            <w:pPr>
              <w:spacing w:line="276" w:lineRule="auto"/>
              <w:ind w:left="-19" w:firstLine="19"/>
              <w:rPr>
                <w:rFonts w:cs="Arial"/>
              </w:rPr>
            </w:pPr>
            <w:r w:rsidRPr="00AE03F7">
              <w:rPr>
                <w:rFonts w:cs="Arial"/>
              </w:rPr>
              <w:lastRenderedPageBreak/>
              <w:t>1505 - 1535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1DAE7B95" w14:textId="77777777" w:rsidR="007E49A6" w:rsidRPr="00AE03F7" w:rsidRDefault="007E49A6" w:rsidP="004F06E3">
            <w:pPr>
              <w:spacing w:line="276" w:lineRule="auto"/>
              <w:ind w:left="-19" w:firstLine="19"/>
              <w:jc w:val="center"/>
              <w:rPr>
                <w:rFonts w:cs="Arial"/>
                <w:color w:val="000000"/>
                <w:lang w:eastAsia="en-GB"/>
              </w:rPr>
            </w:pPr>
            <w:r>
              <w:rPr>
                <w:rFonts w:cs="Arial"/>
                <w:color w:val="000000"/>
                <w:lang w:eastAsia="en-GB"/>
              </w:rPr>
              <w:t>7</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9C7C956" w14:textId="77777777" w:rsidR="007E49A6" w:rsidRPr="00AE03F7" w:rsidRDefault="007E49A6" w:rsidP="004F06E3">
            <w:pPr>
              <w:spacing w:line="276" w:lineRule="auto"/>
              <w:ind w:left="-19" w:firstLine="19"/>
              <w:rPr>
                <w:rFonts w:cs="Arial"/>
                <w:lang w:val="en-US"/>
              </w:rPr>
            </w:pPr>
            <w:r w:rsidRPr="00AE03F7">
              <w:rPr>
                <w:rFonts w:cs="Arial"/>
                <w:color w:val="000000"/>
                <w:lang w:eastAsia="en-GB"/>
              </w:rPr>
              <w:t>Measurement of simulator training effect and situational awareness</w:t>
            </w:r>
          </w:p>
        </w:tc>
        <w:tc>
          <w:tcPr>
            <w:tcW w:w="5868" w:type="dxa"/>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1083C9A7" w14:textId="77777777" w:rsidR="007E49A6" w:rsidRPr="00AE03F7" w:rsidRDefault="007E49A6" w:rsidP="004F06E3">
            <w:pPr>
              <w:spacing w:line="276" w:lineRule="auto"/>
              <w:ind w:left="-19" w:firstLine="19"/>
              <w:rPr>
                <w:rFonts w:cs="Arial"/>
              </w:rPr>
            </w:pPr>
            <w:r w:rsidRPr="00AE03F7">
              <w:rPr>
                <w:rFonts w:cs="Arial"/>
                <w:color w:val="000000"/>
                <w:lang w:eastAsia="en-GB"/>
              </w:rPr>
              <w:t xml:space="preserve">Erik </w:t>
            </w:r>
            <w:proofErr w:type="spellStart"/>
            <w:r w:rsidRPr="00AE03F7">
              <w:rPr>
                <w:rFonts w:cs="Arial"/>
                <w:color w:val="000000"/>
                <w:lang w:eastAsia="en-GB"/>
              </w:rPr>
              <w:t>Wiersma</w:t>
            </w:r>
            <w:proofErr w:type="spellEnd"/>
            <w:r w:rsidRPr="00AE03F7">
              <w:rPr>
                <w:rFonts w:cs="Arial"/>
              </w:rPr>
              <w:t>, Technical University of Delft, NL</w:t>
            </w:r>
          </w:p>
        </w:tc>
      </w:tr>
      <w:tr w:rsidR="007E49A6" w:rsidRPr="00AE03F7" w14:paraId="767ADBE5" w14:textId="77777777" w:rsidTr="004F06E3">
        <w:trPr>
          <w:gridBefore w:val="1"/>
          <w:gridAfter w:val="1"/>
          <w:wBefore w:w="6" w:type="dxa"/>
          <w:wAfter w:w="12" w:type="dxa"/>
          <w:trHeight w:val="1"/>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top w:w="57" w:type="dxa"/>
              <w:left w:w="85" w:type="dxa"/>
              <w:bottom w:w="57" w:type="dxa"/>
              <w:right w:w="85" w:type="dxa"/>
            </w:tcMar>
            <w:vAlign w:val="center"/>
          </w:tcPr>
          <w:p w14:paraId="4C043752" w14:textId="77777777" w:rsidR="007E49A6" w:rsidRPr="00AE03F7" w:rsidRDefault="007E49A6" w:rsidP="004F06E3">
            <w:pPr>
              <w:spacing w:line="276" w:lineRule="auto"/>
              <w:ind w:left="-19" w:firstLine="19"/>
              <w:rPr>
                <w:rFonts w:cs="Arial"/>
                <w:b/>
                <w:color w:val="0000FF"/>
              </w:rPr>
            </w:pPr>
            <w:r w:rsidRPr="00AE03F7">
              <w:rPr>
                <w:rFonts w:cs="Arial"/>
                <w:b/>
                <w:color w:val="0000FF"/>
              </w:rPr>
              <w:t>1535 - 1605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vAlign w:val="center"/>
          </w:tcPr>
          <w:p w14:paraId="58CB127D" w14:textId="77777777" w:rsidR="007E49A6" w:rsidRPr="00AE03F7" w:rsidRDefault="007E49A6" w:rsidP="004F06E3">
            <w:pPr>
              <w:spacing w:line="276" w:lineRule="auto"/>
              <w:ind w:left="-19" w:firstLine="19"/>
              <w:jc w:val="center"/>
              <w:rPr>
                <w:rFonts w:cs="Arial"/>
                <w:b/>
                <w:color w:val="0000FF"/>
              </w:rPr>
            </w:pP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top w:w="57" w:type="dxa"/>
              <w:left w:w="85" w:type="dxa"/>
              <w:bottom w:w="57" w:type="dxa"/>
              <w:right w:w="85" w:type="dxa"/>
            </w:tcMar>
            <w:vAlign w:val="center"/>
          </w:tcPr>
          <w:p w14:paraId="01912D1D" w14:textId="77777777" w:rsidR="007E49A6" w:rsidRPr="00AE03F7" w:rsidRDefault="007E49A6" w:rsidP="004F06E3">
            <w:pPr>
              <w:spacing w:line="276" w:lineRule="auto"/>
              <w:ind w:left="-19" w:firstLine="19"/>
              <w:rPr>
                <w:rFonts w:cs="Arial"/>
              </w:rPr>
            </w:pPr>
            <w:r w:rsidRPr="00AE03F7">
              <w:rPr>
                <w:rFonts w:cs="Arial"/>
                <w:b/>
                <w:color w:val="0000FF"/>
              </w:rPr>
              <w:t>Coffee break</w:t>
            </w:r>
          </w:p>
        </w:tc>
        <w:tc>
          <w:tcPr>
            <w:tcW w:w="5868" w:type="dxa"/>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top w:w="57" w:type="dxa"/>
              <w:left w:w="85" w:type="dxa"/>
              <w:bottom w:w="57" w:type="dxa"/>
              <w:right w:w="85" w:type="dxa"/>
            </w:tcMar>
            <w:vAlign w:val="center"/>
          </w:tcPr>
          <w:p w14:paraId="397C73FF" w14:textId="77777777" w:rsidR="007E49A6" w:rsidRPr="00AE03F7" w:rsidRDefault="007E49A6" w:rsidP="004F06E3">
            <w:pPr>
              <w:spacing w:line="276" w:lineRule="auto"/>
              <w:ind w:left="-19" w:firstLine="19"/>
              <w:rPr>
                <w:rFonts w:cs="Arial"/>
              </w:rPr>
            </w:pPr>
          </w:p>
        </w:tc>
      </w:tr>
      <w:tr w:rsidR="007E49A6" w:rsidRPr="002F7951" w14:paraId="57F12BE3" w14:textId="77777777" w:rsidTr="004F06E3">
        <w:trPr>
          <w:gridBefore w:val="1"/>
          <w:gridAfter w:val="1"/>
          <w:wBefore w:w="6" w:type="dxa"/>
          <w:wAfter w:w="12" w:type="dxa"/>
          <w:trHeight w:val="364"/>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6252D8D3" w14:textId="77777777" w:rsidR="007E49A6" w:rsidRPr="00AE03F7" w:rsidRDefault="007E49A6" w:rsidP="004F06E3">
            <w:pPr>
              <w:spacing w:line="276" w:lineRule="auto"/>
              <w:ind w:left="-19" w:firstLine="19"/>
              <w:rPr>
                <w:rFonts w:cs="Arial"/>
              </w:rPr>
            </w:pPr>
            <w:r w:rsidRPr="00AE03F7">
              <w:rPr>
                <w:rFonts w:cs="Arial"/>
              </w:rPr>
              <w:t>1605 - 1635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1F55016D" w14:textId="77777777" w:rsidR="007E49A6" w:rsidRPr="00AE03F7" w:rsidRDefault="007E49A6" w:rsidP="004F06E3">
            <w:pPr>
              <w:spacing w:line="276" w:lineRule="auto"/>
              <w:ind w:left="-19" w:firstLine="19"/>
              <w:jc w:val="center"/>
              <w:rPr>
                <w:rFonts w:cs="Arial"/>
                <w:lang w:val="en-US"/>
              </w:rPr>
            </w:pPr>
            <w:r>
              <w:rPr>
                <w:rFonts w:cs="Arial"/>
                <w:lang w:val="en-US"/>
              </w:rPr>
              <w:t>8</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1B248638" w14:textId="77777777" w:rsidR="007E49A6" w:rsidRPr="00AE03F7" w:rsidRDefault="007E49A6" w:rsidP="004F06E3">
            <w:pPr>
              <w:spacing w:line="276" w:lineRule="auto"/>
              <w:ind w:left="-19" w:firstLine="19"/>
              <w:rPr>
                <w:rFonts w:cs="Arial"/>
                <w:lang w:val="en-US"/>
              </w:rPr>
            </w:pPr>
            <w:r w:rsidRPr="00AE03F7">
              <w:rPr>
                <w:rFonts w:cs="Arial"/>
                <w:lang w:val="en-US"/>
              </w:rPr>
              <w:t>Benefits of VTS Simulator Training (1)</w:t>
            </w:r>
          </w:p>
        </w:tc>
        <w:tc>
          <w:tcPr>
            <w:tcW w:w="5868" w:type="dxa"/>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633DE117" w14:textId="77777777" w:rsidR="007E49A6" w:rsidRPr="00AC6310" w:rsidRDefault="007E49A6" w:rsidP="004F06E3">
            <w:pPr>
              <w:spacing w:line="276" w:lineRule="auto"/>
              <w:ind w:left="-19" w:firstLine="19"/>
              <w:rPr>
                <w:rFonts w:cs="Arial"/>
                <w:lang w:val="de-DE"/>
              </w:rPr>
            </w:pPr>
            <w:r w:rsidRPr="00AC6310">
              <w:rPr>
                <w:rFonts w:cs="Arial"/>
                <w:lang w:val="de-DE"/>
              </w:rPr>
              <w:t>Tom Dehmel, Hochschule Wismar, Germany</w:t>
            </w:r>
          </w:p>
        </w:tc>
      </w:tr>
      <w:tr w:rsidR="007E49A6" w:rsidRPr="00AE03F7" w14:paraId="2D3131FA" w14:textId="77777777" w:rsidTr="004F06E3">
        <w:trPr>
          <w:gridBefore w:val="1"/>
          <w:wBefore w:w="6" w:type="dxa"/>
          <w:trHeight w:val="417"/>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5A2D78F5" w14:textId="77777777" w:rsidR="007E49A6" w:rsidRPr="00AE03F7" w:rsidRDefault="007E49A6" w:rsidP="004F06E3">
            <w:pPr>
              <w:spacing w:line="276" w:lineRule="auto"/>
              <w:rPr>
                <w:rFonts w:cs="Arial"/>
              </w:rPr>
            </w:pPr>
            <w:r w:rsidRPr="00AE03F7">
              <w:rPr>
                <w:rFonts w:cs="Arial"/>
              </w:rPr>
              <w:t>1635 - 1705</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1D863283" w14:textId="77777777" w:rsidR="007E49A6" w:rsidRPr="00AE03F7" w:rsidRDefault="007E49A6" w:rsidP="004F06E3">
            <w:pPr>
              <w:spacing w:line="276" w:lineRule="auto"/>
              <w:jc w:val="center"/>
              <w:rPr>
                <w:rFonts w:cs="Arial"/>
                <w:lang w:val="en-US"/>
              </w:rPr>
            </w:pPr>
            <w:r>
              <w:rPr>
                <w:rFonts w:cs="Arial"/>
                <w:lang w:val="en-US"/>
              </w:rPr>
              <w:t>9</w:t>
            </w: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404C8775" w14:textId="77777777" w:rsidR="007E49A6" w:rsidRPr="00AE03F7" w:rsidRDefault="007E49A6" w:rsidP="004F06E3">
            <w:pPr>
              <w:spacing w:line="276" w:lineRule="auto"/>
              <w:rPr>
                <w:rFonts w:cs="Arial"/>
              </w:rPr>
            </w:pPr>
            <w:r w:rsidRPr="00AE03F7">
              <w:rPr>
                <w:rFonts w:cs="Arial"/>
                <w:lang w:val="en-US"/>
              </w:rPr>
              <w:t>Benefits of VTS Simulator Training (2)</w:t>
            </w:r>
          </w:p>
        </w:tc>
        <w:tc>
          <w:tcPr>
            <w:tcW w:w="5877"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52F5725D" w14:textId="77777777" w:rsidR="007E49A6" w:rsidRPr="00AE03F7" w:rsidRDefault="007E49A6" w:rsidP="004F06E3">
            <w:pPr>
              <w:spacing w:line="276" w:lineRule="auto"/>
              <w:rPr>
                <w:rFonts w:cs="Arial"/>
              </w:rPr>
            </w:pPr>
            <w:r w:rsidRPr="00AE03F7">
              <w:rPr>
                <w:rFonts w:cs="Arial"/>
              </w:rPr>
              <w:t>John Hewett, South Tyneside College, UK</w:t>
            </w:r>
          </w:p>
        </w:tc>
      </w:tr>
      <w:tr w:rsidR="007E49A6" w:rsidRPr="00B137AC" w14:paraId="28D5571D" w14:textId="77777777" w:rsidTr="004F06E3">
        <w:trPr>
          <w:gridBefore w:val="1"/>
          <w:wBefore w:w="6" w:type="dxa"/>
          <w:cantSplit/>
          <w:trHeight w:val="424"/>
          <w:jc w:val="center"/>
        </w:trPr>
        <w:tc>
          <w:tcPr>
            <w:tcW w:w="1526"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535715A4" w14:textId="77777777" w:rsidR="007E49A6" w:rsidRPr="00AE03F7" w:rsidRDefault="007E49A6" w:rsidP="004F06E3">
            <w:pPr>
              <w:rPr>
                <w:rFonts w:cs="Arial"/>
              </w:rPr>
            </w:pPr>
            <w:r w:rsidRPr="00AE03F7">
              <w:rPr>
                <w:rFonts w:cs="Arial"/>
              </w:rPr>
              <w:t>1705 - 1720</w:t>
            </w:r>
          </w:p>
        </w:tc>
        <w:tc>
          <w:tcPr>
            <w:tcW w:w="489"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4EE61BE7" w14:textId="77777777" w:rsidR="007E49A6" w:rsidRPr="00AE03F7" w:rsidRDefault="007E49A6" w:rsidP="004F06E3">
            <w:pPr>
              <w:jc w:val="center"/>
              <w:rPr>
                <w:rFonts w:cs="Arial"/>
              </w:rPr>
            </w:pPr>
          </w:p>
        </w:tc>
        <w:tc>
          <w:tcPr>
            <w:tcW w:w="5084"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6CC95943" w14:textId="77777777" w:rsidR="007E49A6" w:rsidRPr="00AE03F7" w:rsidRDefault="007E49A6" w:rsidP="004F06E3">
            <w:pPr>
              <w:rPr>
                <w:rFonts w:cs="Arial"/>
              </w:rPr>
            </w:pPr>
            <w:r w:rsidRPr="00AE03F7">
              <w:rPr>
                <w:rFonts w:cs="Arial"/>
              </w:rPr>
              <w:t>Questions - Summary and findings</w:t>
            </w:r>
          </w:p>
        </w:tc>
        <w:tc>
          <w:tcPr>
            <w:tcW w:w="5877" w:type="dxa"/>
            <w:gridSpan w:val="2"/>
            <w:tcBorders>
              <w:top w:val="single" w:sz="4" w:space="0" w:color="000000"/>
              <w:left w:val="single" w:sz="4" w:space="0" w:color="000000"/>
              <w:bottom w:val="single" w:sz="4" w:space="0" w:color="000000"/>
              <w:right w:val="single" w:sz="4" w:space="0" w:color="000000"/>
            </w:tcBorders>
            <w:shd w:val="clear" w:color="000000" w:fill="FFFFFF"/>
            <w:tcMar>
              <w:top w:w="57" w:type="dxa"/>
              <w:left w:w="85" w:type="dxa"/>
              <w:bottom w:w="57" w:type="dxa"/>
              <w:right w:w="85" w:type="dxa"/>
            </w:tcMar>
            <w:vAlign w:val="center"/>
          </w:tcPr>
          <w:p w14:paraId="03725235" w14:textId="77777777" w:rsidR="007E49A6" w:rsidRPr="00AE03F7" w:rsidRDefault="007E49A6" w:rsidP="004F06E3">
            <w:pPr>
              <w:rPr>
                <w:rFonts w:cs="Arial"/>
                <w:lang w:val="nl-NL"/>
              </w:rPr>
            </w:pPr>
            <w:r w:rsidRPr="00AE03F7">
              <w:rPr>
                <w:rFonts w:cs="Arial"/>
                <w:lang w:val="nl-NL"/>
              </w:rPr>
              <w:t>Neil Trainor (Chair)</w:t>
            </w:r>
          </w:p>
          <w:p w14:paraId="53C88043" w14:textId="77777777" w:rsidR="007E49A6" w:rsidRPr="00AE03F7" w:rsidRDefault="007E49A6" w:rsidP="004F06E3">
            <w:pPr>
              <w:rPr>
                <w:rFonts w:cs="Arial"/>
                <w:lang w:val="nl-NL"/>
              </w:rPr>
            </w:pPr>
            <w:r w:rsidRPr="00AE03F7">
              <w:rPr>
                <w:rFonts w:cs="Arial"/>
                <w:lang w:val="nl-NL"/>
              </w:rPr>
              <w:t>Janneke de Jong, NNVO, NL</w:t>
            </w:r>
          </w:p>
          <w:p w14:paraId="4DED6F58" w14:textId="77777777" w:rsidR="007E49A6" w:rsidRPr="00AE03F7" w:rsidRDefault="007E49A6" w:rsidP="004F06E3">
            <w:pPr>
              <w:rPr>
                <w:rFonts w:cs="Arial"/>
                <w:lang w:val="nl-NL"/>
              </w:rPr>
            </w:pPr>
            <w:r w:rsidRPr="00AE03F7">
              <w:rPr>
                <w:rFonts w:cs="Arial"/>
                <w:lang w:val="nl-NL"/>
              </w:rPr>
              <w:t>Cees Stedehouder, MARIN, NL</w:t>
            </w:r>
          </w:p>
        </w:tc>
      </w:tr>
    </w:tbl>
    <w:p w14:paraId="1B7BCCB4" w14:textId="77777777" w:rsidR="007E49A6" w:rsidRPr="00AE03F7" w:rsidRDefault="007E49A6" w:rsidP="007E49A6">
      <w:pPr>
        <w:jc w:val="center"/>
        <w:rPr>
          <w:rFonts w:cs="Arial"/>
          <w:lang w:val="nl-NL"/>
        </w:rPr>
      </w:pPr>
    </w:p>
    <w:p w14:paraId="7768CEB5" w14:textId="77777777" w:rsidR="007E49A6" w:rsidRPr="00AE03F7" w:rsidRDefault="007E49A6" w:rsidP="007E49A6">
      <w:pPr>
        <w:jc w:val="center"/>
        <w:rPr>
          <w:rFonts w:cs="Arial"/>
          <w:b/>
        </w:rPr>
      </w:pPr>
      <w:r w:rsidRPr="00AE03F7">
        <w:rPr>
          <w:rFonts w:cs="Arial"/>
          <w:b/>
        </w:rPr>
        <w:t>End of Day 1</w:t>
      </w:r>
    </w:p>
    <w:p w14:paraId="0ACEF43D" w14:textId="77777777" w:rsidR="007E49A6" w:rsidRPr="00AE03F7" w:rsidRDefault="007E49A6" w:rsidP="007E49A6">
      <w:pPr>
        <w:jc w:val="center"/>
        <w:rPr>
          <w:rFonts w:cs="Arial"/>
        </w:rPr>
      </w:pPr>
    </w:p>
    <w:p w14:paraId="407C6CA7" w14:textId="77777777" w:rsidR="007E49A6" w:rsidRPr="00AE03F7" w:rsidRDefault="007E49A6" w:rsidP="007E49A6">
      <w:pPr>
        <w:spacing w:line="276" w:lineRule="auto"/>
        <w:jc w:val="center"/>
        <w:rPr>
          <w:rFonts w:cs="Arial"/>
          <w:b/>
          <w:color w:val="0000FF"/>
        </w:rPr>
      </w:pPr>
      <w:r w:rsidRPr="00AE03F7">
        <w:rPr>
          <w:rFonts w:cs="Arial"/>
          <w:b/>
          <w:color w:val="0000FF"/>
        </w:rPr>
        <w:t>Free evening</w:t>
      </w:r>
    </w:p>
    <w:p w14:paraId="006107C2" w14:textId="77777777" w:rsidR="007E49A6" w:rsidRDefault="007E49A6" w:rsidP="007E49A6">
      <w:pPr>
        <w:rPr>
          <w:rFonts w:cs="Arial"/>
        </w:rPr>
      </w:pPr>
    </w:p>
    <w:p w14:paraId="25733CB9" w14:textId="77777777" w:rsidR="007E49A6" w:rsidRPr="00AE03F7" w:rsidRDefault="007E49A6" w:rsidP="007E49A6">
      <w:pPr>
        <w:rPr>
          <w:rFonts w:cs="Arial"/>
        </w:rPr>
      </w:pPr>
    </w:p>
    <w:p w14:paraId="50ED553B" w14:textId="77777777" w:rsidR="007E49A6" w:rsidRDefault="007E49A6" w:rsidP="007E49A6">
      <w:pPr>
        <w:rPr>
          <w:rFonts w:cs="Arial"/>
          <w:b/>
        </w:rPr>
      </w:pPr>
      <w:r>
        <w:rPr>
          <w:rFonts w:cs="Arial"/>
          <w:b/>
        </w:rPr>
        <w:br w:type="page"/>
      </w:r>
    </w:p>
    <w:p w14:paraId="3BEBA05C" w14:textId="77777777" w:rsidR="007E49A6" w:rsidRPr="00AE03F7" w:rsidRDefault="007E49A6" w:rsidP="007E49A6">
      <w:pPr>
        <w:tabs>
          <w:tab w:val="center" w:pos="7230"/>
          <w:tab w:val="right" w:pos="14601"/>
        </w:tabs>
        <w:spacing w:after="240"/>
        <w:jc w:val="center"/>
        <w:rPr>
          <w:rFonts w:cs="Arial"/>
          <w:b/>
        </w:rPr>
      </w:pPr>
      <w:r w:rsidRPr="00AE03F7">
        <w:rPr>
          <w:rFonts w:cs="Arial"/>
          <w:b/>
        </w:rPr>
        <w:lastRenderedPageBreak/>
        <w:t>DAY 2 - TUESDAY 10 SEPTEMBER 2013</w:t>
      </w:r>
    </w:p>
    <w:tbl>
      <w:tblPr>
        <w:tblW w:w="0" w:type="auto"/>
        <w:jc w:val="center"/>
        <w:tblInd w:w="-1770" w:type="dxa"/>
        <w:tblCellMar>
          <w:left w:w="10" w:type="dxa"/>
          <w:right w:w="10" w:type="dxa"/>
        </w:tblCellMar>
        <w:tblLook w:val="0000" w:firstRow="0" w:lastRow="0" w:firstColumn="0" w:lastColumn="0" w:noHBand="0" w:noVBand="0"/>
      </w:tblPr>
      <w:tblGrid>
        <w:gridCol w:w="19"/>
        <w:gridCol w:w="1555"/>
        <w:gridCol w:w="434"/>
        <w:gridCol w:w="19"/>
        <w:gridCol w:w="6"/>
        <w:gridCol w:w="5289"/>
        <w:gridCol w:w="19"/>
        <w:gridCol w:w="6"/>
        <w:gridCol w:w="5494"/>
        <w:gridCol w:w="7"/>
        <w:gridCol w:w="7"/>
        <w:gridCol w:w="18"/>
      </w:tblGrid>
      <w:tr w:rsidR="007E49A6" w:rsidRPr="00AE03F7" w14:paraId="328AEA39" w14:textId="77777777" w:rsidTr="004F06E3">
        <w:trPr>
          <w:gridBefore w:val="1"/>
          <w:wBefore w:w="19" w:type="dxa"/>
          <w:cantSplit/>
          <w:trHeight w:val="1"/>
          <w:tblHeader/>
          <w:jc w:val="center"/>
        </w:trPr>
        <w:tc>
          <w:tcPr>
            <w:tcW w:w="1555" w:type="dxa"/>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5973C0C9" w14:textId="77777777" w:rsidR="007E49A6" w:rsidRPr="00AE03F7" w:rsidRDefault="007E49A6" w:rsidP="004F06E3">
            <w:pPr>
              <w:spacing w:before="60" w:after="60"/>
              <w:rPr>
                <w:rFonts w:cs="Arial"/>
                <w:color w:val="0000FF"/>
                <w:u w:val="single"/>
              </w:rPr>
            </w:pPr>
            <w:r w:rsidRPr="00AE03F7">
              <w:rPr>
                <w:rFonts w:cs="Arial"/>
                <w:b/>
                <w:color w:val="0000FF"/>
                <w:u w:val="single"/>
              </w:rPr>
              <w:t>Time</w:t>
            </w:r>
          </w:p>
        </w:tc>
        <w:tc>
          <w:tcPr>
            <w:tcW w:w="459" w:type="dxa"/>
            <w:gridSpan w:val="3"/>
            <w:tcBorders>
              <w:top w:val="single" w:sz="4" w:space="0" w:color="000000"/>
              <w:left w:val="single" w:sz="4" w:space="0" w:color="000000"/>
              <w:bottom w:val="single" w:sz="24" w:space="0" w:color="000000"/>
              <w:right w:val="single" w:sz="4" w:space="0" w:color="000000"/>
            </w:tcBorders>
            <w:shd w:val="clear" w:color="auto" w:fill="B8CCE4" w:themeFill="accent1" w:themeFillTint="66"/>
            <w:vAlign w:val="center"/>
          </w:tcPr>
          <w:p w14:paraId="48B7D747" w14:textId="77777777" w:rsidR="007E49A6" w:rsidRPr="00AE03F7" w:rsidRDefault="007E49A6" w:rsidP="004F06E3">
            <w:pPr>
              <w:spacing w:before="60" w:after="60"/>
              <w:jc w:val="center"/>
              <w:rPr>
                <w:rFonts w:cs="Arial"/>
                <w:b/>
                <w:color w:val="0000FF"/>
                <w:u w:val="single"/>
              </w:rPr>
            </w:pPr>
          </w:p>
        </w:tc>
        <w:tc>
          <w:tcPr>
            <w:tcW w:w="5314" w:type="dxa"/>
            <w:gridSpan w:val="3"/>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4FCAAD16" w14:textId="77777777" w:rsidR="007E49A6" w:rsidRPr="00AE03F7" w:rsidRDefault="007E49A6" w:rsidP="004F06E3">
            <w:pPr>
              <w:spacing w:before="60" w:after="60"/>
              <w:rPr>
                <w:rFonts w:cs="Arial"/>
                <w:color w:val="0000FF"/>
                <w:u w:val="single"/>
              </w:rPr>
            </w:pPr>
            <w:r w:rsidRPr="00AE03F7">
              <w:rPr>
                <w:rFonts w:cs="Arial"/>
                <w:b/>
                <w:color w:val="0000FF"/>
                <w:u w:val="single"/>
              </w:rPr>
              <w:t>Activity</w:t>
            </w:r>
          </w:p>
        </w:tc>
        <w:tc>
          <w:tcPr>
            <w:tcW w:w="5526" w:type="dxa"/>
            <w:gridSpan w:val="4"/>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2D5F0D38" w14:textId="77777777" w:rsidR="007E49A6" w:rsidRPr="00AE03F7" w:rsidRDefault="007E49A6" w:rsidP="004F06E3">
            <w:pPr>
              <w:spacing w:before="60" w:after="60"/>
              <w:rPr>
                <w:rFonts w:cs="Arial"/>
                <w:color w:val="0000FF"/>
                <w:u w:val="single"/>
              </w:rPr>
            </w:pPr>
            <w:r w:rsidRPr="00AE03F7">
              <w:rPr>
                <w:rFonts w:cs="Arial"/>
                <w:b/>
                <w:color w:val="0000FF"/>
                <w:u w:val="single"/>
              </w:rPr>
              <w:t>Speaker or lead person(s)</w:t>
            </w:r>
          </w:p>
        </w:tc>
      </w:tr>
      <w:tr w:rsidR="007E49A6" w:rsidRPr="00AE03F7" w14:paraId="37EA7A4F" w14:textId="77777777" w:rsidTr="004F06E3">
        <w:trPr>
          <w:gridBefore w:val="1"/>
          <w:gridAfter w:val="3"/>
          <w:wBefore w:w="19" w:type="dxa"/>
          <w:wAfter w:w="32" w:type="dxa"/>
          <w:cantSplit/>
          <w:trHeight w:hRule="exact" w:val="1171"/>
          <w:jc w:val="center"/>
        </w:trPr>
        <w:tc>
          <w:tcPr>
            <w:tcW w:w="7328" w:type="dxa"/>
            <w:gridSpan w:val="7"/>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16484E1F" w14:textId="77777777" w:rsidR="007E49A6" w:rsidRDefault="007E49A6" w:rsidP="004F06E3">
            <w:pPr>
              <w:spacing w:before="60" w:after="60" w:line="276" w:lineRule="auto"/>
              <w:rPr>
                <w:rFonts w:cs="Arial"/>
                <w:b/>
                <w:color w:val="0000FF"/>
              </w:rPr>
            </w:pPr>
            <w:r w:rsidRPr="00AE03F7">
              <w:rPr>
                <w:rFonts w:cs="Arial"/>
                <w:b/>
                <w:color w:val="0000FF"/>
              </w:rPr>
              <w:t>0900 - 1015</w:t>
            </w:r>
            <w:r>
              <w:rPr>
                <w:rFonts w:cs="Arial"/>
                <w:b/>
                <w:color w:val="0000FF"/>
              </w:rPr>
              <w:tab/>
            </w:r>
            <w:r w:rsidRPr="00AE03F7">
              <w:rPr>
                <w:rFonts w:cs="Arial"/>
                <w:b/>
                <w:color w:val="0000FF"/>
              </w:rPr>
              <w:t xml:space="preserve">Session 3 – Preparation regarding simulator </w:t>
            </w:r>
            <w:r>
              <w:rPr>
                <w:rFonts w:cs="Arial"/>
                <w:b/>
                <w:color w:val="0000FF"/>
              </w:rPr>
              <w:tab/>
            </w:r>
            <w:r>
              <w:rPr>
                <w:rFonts w:cs="Arial"/>
                <w:b/>
                <w:color w:val="0000FF"/>
              </w:rPr>
              <w:tab/>
            </w:r>
            <w:r>
              <w:rPr>
                <w:rFonts w:cs="Arial"/>
                <w:b/>
                <w:color w:val="0000FF"/>
              </w:rPr>
              <w:tab/>
            </w:r>
            <w:r w:rsidRPr="00AE03F7">
              <w:rPr>
                <w:rFonts w:cs="Arial"/>
                <w:b/>
                <w:color w:val="0000FF"/>
              </w:rPr>
              <w:t>training</w:t>
            </w:r>
          </w:p>
          <w:p w14:paraId="6EE9C4B0" w14:textId="77777777" w:rsidR="007E49A6" w:rsidRPr="002F7951" w:rsidRDefault="007E49A6" w:rsidP="004F06E3">
            <w:pPr>
              <w:spacing w:before="60" w:after="60" w:line="276" w:lineRule="auto"/>
              <w:rPr>
                <w:rFonts w:cs="Arial"/>
              </w:rPr>
            </w:pPr>
            <w:r>
              <w:rPr>
                <w:rFonts w:cs="Arial"/>
                <w:b/>
                <w:color w:val="0000FF"/>
              </w:rPr>
              <w:tab/>
            </w:r>
            <w:r>
              <w:rPr>
                <w:rFonts w:cs="Arial"/>
                <w:b/>
                <w:color w:val="0000FF"/>
              </w:rPr>
              <w:tab/>
            </w:r>
            <w:r w:rsidRPr="002F7951">
              <w:rPr>
                <w:rFonts w:cs="Arial"/>
                <w:b/>
                <w:color w:val="0000FF"/>
                <w:u w:val="single"/>
              </w:rPr>
              <w:t>Venue</w:t>
            </w:r>
            <w:r>
              <w:rPr>
                <w:rFonts w:cs="Arial"/>
                <w:b/>
                <w:color w:val="0000FF"/>
                <w:u w:val="single"/>
              </w:rPr>
              <w:t>:</w:t>
            </w:r>
            <w:r>
              <w:rPr>
                <w:rFonts w:cs="Arial"/>
                <w:b/>
                <w:color w:val="0000FF"/>
              </w:rPr>
              <w:t xml:space="preserve"> Hof van </w:t>
            </w:r>
            <w:proofErr w:type="spellStart"/>
            <w:r>
              <w:rPr>
                <w:rFonts w:cs="Arial"/>
                <w:b/>
                <w:color w:val="0000FF"/>
              </w:rPr>
              <w:t>Wageningen</w:t>
            </w:r>
            <w:proofErr w:type="spellEnd"/>
          </w:p>
        </w:tc>
        <w:tc>
          <w:tcPr>
            <w:tcW w:w="5494"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192B9471" w14:textId="77777777" w:rsidR="007E49A6" w:rsidRPr="00AE03F7" w:rsidRDefault="007E49A6" w:rsidP="004F06E3">
            <w:pPr>
              <w:spacing w:before="60" w:after="60" w:line="276" w:lineRule="auto"/>
              <w:rPr>
                <w:rFonts w:cs="Arial"/>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64DF0349"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962F893" w14:textId="77777777" w:rsidR="007E49A6" w:rsidRPr="00AE03F7" w:rsidRDefault="007E49A6" w:rsidP="004F06E3">
            <w:pPr>
              <w:spacing w:before="60" w:after="60" w:line="276" w:lineRule="auto"/>
              <w:rPr>
                <w:rFonts w:cs="Arial"/>
              </w:rPr>
            </w:pPr>
            <w:r w:rsidRPr="00AE03F7">
              <w:rPr>
                <w:rFonts w:cs="Arial"/>
              </w:rPr>
              <w:t>0900 - 0905</w:t>
            </w:r>
          </w:p>
        </w:tc>
        <w:tc>
          <w:tcPr>
            <w:tcW w:w="459" w:type="dxa"/>
            <w:gridSpan w:val="3"/>
            <w:tcBorders>
              <w:top w:val="single" w:sz="4" w:space="0" w:color="000000"/>
              <w:left w:val="single" w:sz="4" w:space="0" w:color="000000"/>
              <w:bottom w:val="single" w:sz="4" w:space="0" w:color="000000"/>
              <w:right w:val="single" w:sz="4" w:space="0" w:color="000000"/>
            </w:tcBorders>
            <w:vAlign w:val="center"/>
          </w:tcPr>
          <w:p w14:paraId="24E6EB02" w14:textId="77777777" w:rsidR="007E49A6" w:rsidRPr="00AE03F7" w:rsidRDefault="007E49A6" w:rsidP="004F06E3">
            <w:pPr>
              <w:spacing w:before="60" w:after="60" w:line="276" w:lineRule="auto"/>
              <w:jc w:val="center"/>
              <w:rPr>
                <w:rFonts w:cs="Arial"/>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9D269C4" w14:textId="77777777" w:rsidR="007E49A6" w:rsidRPr="00AE03F7" w:rsidRDefault="007E49A6" w:rsidP="004F06E3">
            <w:pPr>
              <w:spacing w:before="60" w:after="60" w:line="276" w:lineRule="auto"/>
              <w:rPr>
                <w:rFonts w:cs="Arial"/>
              </w:rPr>
            </w:pPr>
            <w:r w:rsidRPr="00AE03F7">
              <w:rPr>
                <w:rFonts w:cs="Arial"/>
              </w:rPr>
              <w:t>Opening day 2</w:t>
            </w:r>
          </w:p>
        </w:tc>
        <w:tc>
          <w:tcPr>
            <w:tcW w:w="549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8306D54" w14:textId="77777777" w:rsidR="007E49A6" w:rsidRPr="00AE03F7" w:rsidRDefault="007E49A6" w:rsidP="004F06E3">
            <w:pPr>
              <w:spacing w:before="60" w:after="60" w:line="276" w:lineRule="auto"/>
              <w:rPr>
                <w:rFonts w:cs="Arial"/>
              </w:rPr>
            </w:pPr>
            <w:r w:rsidRPr="00AE03F7">
              <w:rPr>
                <w:rFonts w:cs="Arial"/>
              </w:rPr>
              <w:t xml:space="preserve">Neil </w:t>
            </w:r>
            <w:proofErr w:type="spellStart"/>
            <w:r w:rsidRPr="00AE03F7">
              <w:rPr>
                <w:rFonts w:cs="Arial"/>
              </w:rPr>
              <w:t>Trainor</w:t>
            </w:r>
            <w:proofErr w:type="spellEnd"/>
            <w:r w:rsidRPr="00AE03F7">
              <w:rPr>
                <w:rFonts w:cs="Arial"/>
              </w:rPr>
              <w:t xml:space="preserve"> (Chair)</w:t>
            </w:r>
          </w:p>
        </w:tc>
      </w:tr>
      <w:tr w:rsidR="007E49A6" w:rsidRPr="00AE03F7" w14:paraId="193546D5"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8DE434" w14:textId="77777777" w:rsidR="007E49A6" w:rsidRPr="00AE03F7" w:rsidRDefault="007E49A6" w:rsidP="004F06E3">
            <w:pPr>
              <w:spacing w:before="60" w:after="60" w:line="276" w:lineRule="auto"/>
              <w:rPr>
                <w:rFonts w:cs="Arial"/>
              </w:rPr>
            </w:pPr>
            <w:r w:rsidRPr="00AE03F7">
              <w:rPr>
                <w:rFonts w:cs="Arial"/>
              </w:rPr>
              <w:t>0905 - 0915</w:t>
            </w:r>
          </w:p>
        </w:tc>
        <w:tc>
          <w:tcPr>
            <w:tcW w:w="459"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14:paraId="1078932F" w14:textId="77777777" w:rsidR="007E49A6" w:rsidRPr="00AE03F7" w:rsidRDefault="007E49A6" w:rsidP="004F06E3">
            <w:pPr>
              <w:spacing w:before="60" w:after="60" w:line="276" w:lineRule="auto"/>
              <w:jc w:val="center"/>
              <w:rPr>
                <w:rFonts w:cs="Arial"/>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B321F3" w14:textId="77777777" w:rsidR="007E49A6" w:rsidRPr="00AE03F7" w:rsidRDefault="007E49A6" w:rsidP="004F06E3">
            <w:pPr>
              <w:spacing w:before="60" w:after="60" w:line="276" w:lineRule="auto"/>
              <w:rPr>
                <w:rFonts w:cs="Arial"/>
              </w:rPr>
            </w:pPr>
            <w:r w:rsidRPr="00AE03F7">
              <w:rPr>
                <w:rFonts w:cs="Arial"/>
              </w:rPr>
              <w:t>Administration and safety brief</w:t>
            </w:r>
          </w:p>
        </w:tc>
        <w:tc>
          <w:tcPr>
            <w:tcW w:w="54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2A6A19"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2C6C0FE8"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EB15B3" w14:textId="77777777" w:rsidR="007E49A6" w:rsidRPr="00AE03F7" w:rsidRDefault="007E49A6" w:rsidP="004F06E3">
            <w:pPr>
              <w:spacing w:before="60" w:after="60" w:line="276" w:lineRule="auto"/>
              <w:rPr>
                <w:rFonts w:cs="Arial"/>
              </w:rPr>
            </w:pPr>
            <w:r w:rsidRPr="00AE03F7">
              <w:rPr>
                <w:rFonts w:cs="Arial"/>
              </w:rPr>
              <w:t>0915 - 0945</w:t>
            </w:r>
          </w:p>
        </w:tc>
        <w:tc>
          <w:tcPr>
            <w:tcW w:w="459" w:type="dxa"/>
            <w:gridSpan w:val="3"/>
            <w:tcBorders>
              <w:top w:val="single" w:sz="4" w:space="0" w:color="000000"/>
              <w:left w:val="single" w:sz="4" w:space="0" w:color="000000"/>
              <w:bottom w:val="single" w:sz="4" w:space="0" w:color="000000"/>
              <w:right w:val="single" w:sz="4" w:space="0" w:color="000000"/>
            </w:tcBorders>
            <w:vAlign w:val="center"/>
          </w:tcPr>
          <w:p w14:paraId="74AC2FF8" w14:textId="77777777" w:rsidR="007E49A6" w:rsidRPr="00AE03F7" w:rsidRDefault="007E49A6" w:rsidP="004F06E3">
            <w:pPr>
              <w:spacing w:before="60" w:after="60" w:line="276" w:lineRule="auto"/>
              <w:jc w:val="center"/>
              <w:rPr>
                <w:rFonts w:cs="Arial"/>
              </w:rPr>
            </w:pPr>
            <w:r>
              <w:rPr>
                <w:rFonts w:cs="Arial"/>
              </w:rPr>
              <w:t>10</w:t>
            </w:r>
          </w:p>
        </w:tc>
        <w:tc>
          <w:tcPr>
            <w:tcW w:w="5314" w:type="dxa"/>
            <w:gridSpan w:val="3"/>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CB922ED" w14:textId="77777777" w:rsidR="007E49A6" w:rsidRPr="00AE03F7" w:rsidRDefault="007E49A6" w:rsidP="004F06E3">
            <w:pPr>
              <w:spacing w:before="60" w:after="60" w:line="276" w:lineRule="auto"/>
              <w:rPr>
                <w:rFonts w:cs="Arial"/>
              </w:rPr>
            </w:pPr>
            <w:r w:rsidRPr="00AE03F7">
              <w:rPr>
                <w:rFonts w:cs="Arial"/>
              </w:rPr>
              <w:t>Relationship between V-103 and VTS Simulator Training</w:t>
            </w:r>
          </w:p>
        </w:tc>
        <w:tc>
          <w:tcPr>
            <w:tcW w:w="549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57D8BE1" w14:textId="77777777" w:rsidR="007E49A6" w:rsidRPr="00AE03F7" w:rsidRDefault="007E49A6" w:rsidP="004F06E3">
            <w:pPr>
              <w:spacing w:before="60" w:after="60" w:line="276" w:lineRule="auto"/>
              <w:rPr>
                <w:rFonts w:cs="Arial"/>
              </w:rPr>
            </w:pPr>
            <w:r w:rsidRPr="00AE03F7">
              <w:rPr>
                <w:rFonts w:cs="Arial"/>
              </w:rPr>
              <w:t>Terry Hughes</w:t>
            </w:r>
          </w:p>
        </w:tc>
      </w:tr>
      <w:tr w:rsidR="007E49A6" w:rsidRPr="00AE03F7" w14:paraId="325E213D"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AAF09A" w14:textId="77777777" w:rsidR="007E49A6" w:rsidRPr="00AE03F7" w:rsidRDefault="007E49A6" w:rsidP="004F06E3">
            <w:pPr>
              <w:spacing w:before="60" w:after="60" w:line="276" w:lineRule="auto"/>
              <w:rPr>
                <w:rFonts w:cs="Arial"/>
              </w:rPr>
            </w:pPr>
            <w:r w:rsidRPr="00AE03F7">
              <w:rPr>
                <w:rFonts w:cs="Arial"/>
              </w:rPr>
              <w:t>0945 - 1015</w:t>
            </w:r>
          </w:p>
        </w:tc>
        <w:tc>
          <w:tcPr>
            <w:tcW w:w="459" w:type="dxa"/>
            <w:gridSpan w:val="3"/>
            <w:tcBorders>
              <w:top w:val="single" w:sz="4" w:space="0" w:color="000000"/>
              <w:left w:val="single" w:sz="4" w:space="0" w:color="000000"/>
              <w:bottom w:val="single" w:sz="4" w:space="0" w:color="000000"/>
              <w:right w:val="single" w:sz="4" w:space="0" w:color="000000"/>
            </w:tcBorders>
            <w:vAlign w:val="center"/>
          </w:tcPr>
          <w:p w14:paraId="60DD1C0F" w14:textId="77777777" w:rsidR="007E49A6" w:rsidRPr="00AE03F7" w:rsidRDefault="007E49A6" w:rsidP="004F06E3">
            <w:pPr>
              <w:spacing w:before="60" w:after="60" w:line="276" w:lineRule="auto"/>
              <w:jc w:val="center"/>
              <w:rPr>
                <w:rFonts w:cs="Arial"/>
              </w:rPr>
            </w:pPr>
            <w:r>
              <w:rPr>
                <w:rFonts w:cs="Arial"/>
              </w:rPr>
              <w:t>11</w:t>
            </w:r>
          </w:p>
        </w:tc>
        <w:tc>
          <w:tcPr>
            <w:tcW w:w="5314" w:type="dxa"/>
            <w:gridSpan w:val="3"/>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D8A5CAB" w14:textId="77777777" w:rsidR="007E49A6" w:rsidRPr="00AE03F7" w:rsidRDefault="007E49A6" w:rsidP="004F06E3">
            <w:pPr>
              <w:spacing w:before="60" w:after="60" w:line="276" w:lineRule="auto"/>
              <w:rPr>
                <w:rFonts w:cs="Arial"/>
              </w:rPr>
            </w:pPr>
            <w:r w:rsidRPr="00AE03F7">
              <w:rPr>
                <w:rFonts w:cs="Arial"/>
              </w:rPr>
              <w:t>Theoretical background of VTS (Simulator) Training</w:t>
            </w:r>
          </w:p>
          <w:p w14:paraId="6011D134" w14:textId="77777777" w:rsidR="007E49A6" w:rsidRPr="00AE03F7" w:rsidRDefault="007E49A6" w:rsidP="007E49A6">
            <w:pPr>
              <w:pStyle w:val="Bullet1"/>
              <w:ind w:left="830" w:hanging="283"/>
            </w:pPr>
            <w:r w:rsidRPr="00AE03F7">
              <w:t>profile and competences;</w:t>
            </w:r>
          </w:p>
          <w:p w14:paraId="2693A3DD" w14:textId="77777777" w:rsidR="007E49A6" w:rsidRPr="00AE03F7" w:rsidRDefault="007E49A6" w:rsidP="007E49A6">
            <w:pPr>
              <w:pStyle w:val="Bullet1"/>
              <w:ind w:left="830" w:hanging="283"/>
            </w:pPr>
            <w:r w:rsidRPr="00AE03F7">
              <w:t>training objectives, theory, briefing, exercise</w:t>
            </w:r>
          </w:p>
        </w:tc>
        <w:tc>
          <w:tcPr>
            <w:tcW w:w="549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9022550" w14:textId="77777777" w:rsidR="007E49A6" w:rsidRPr="00AE03F7" w:rsidRDefault="007E49A6" w:rsidP="004F06E3">
            <w:pPr>
              <w:spacing w:before="60" w:after="60" w:line="276" w:lineRule="auto"/>
              <w:rPr>
                <w:rFonts w:cs="Arial"/>
              </w:rPr>
            </w:pPr>
            <w:proofErr w:type="spellStart"/>
            <w:r w:rsidRPr="00AE03F7">
              <w:rPr>
                <w:rFonts w:cs="Arial"/>
              </w:rPr>
              <w:t>Lilian</w:t>
            </w:r>
            <w:proofErr w:type="spellEnd"/>
            <w:r w:rsidRPr="00AE03F7">
              <w:rPr>
                <w:rFonts w:cs="Arial"/>
              </w:rPr>
              <w:t xml:space="preserve"> </w:t>
            </w:r>
            <w:proofErr w:type="spellStart"/>
            <w:r w:rsidRPr="00AE03F7">
              <w:rPr>
                <w:rFonts w:cs="Arial"/>
              </w:rPr>
              <w:t>Biber</w:t>
            </w:r>
            <w:proofErr w:type="spellEnd"/>
            <w:r w:rsidRPr="00AE03F7">
              <w:rPr>
                <w:rFonts w:cs="Arial"/>
              </w:rPr>
              <w:t>, NNVO, NL</w:t>
            </w:r>
          </w:p>
        </w:tc>
      </w:tr>
      <w:tr w:rsidR="007E49A6" w:rsidRPr="00AE03F7" w14:paraId="53554E36"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602DFD52" w14:textId="77777777" w:rsidR="007E49A6" w:rsidRPr="00AE03F7" w:rsidRDefault="007E49A6" w:rsidP="004F06E3">
            <w:pPr>
              <w:spacing w:before="60" w:after="60" w:line="276" w:lineRule="auto"/>
              <w:rPr>
                <w:rFonts w:cs="Arial"/>
                <w:b/>
                <w:color w:val="0000FF"/>
              </w:rPr>
            </w:pPr>
            <w:r w:rsidRPr="00AE03F7">
              <w:rPr>
                <w:rFonts w:cs="Arial"/>
                <w:b/>
                <w:color w:val="0000FF"/>
              </w:rPr>
              <w:t>1015 - 1045</w:t>
            </w:r>
          </w:p>
        </w:tc>
        <w:tc>
          <w:tcPr>
            <w:tcW w:w="459" w:type="dxa"/>
            <w:gridSpan w:val="3"/>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5F5C1CA9" w14:textId="77777777" w:rsidR="007E49A6" w:rsidRPr="00AE03F7" w:rsidRDefault="007E49A6" w:rsidP="004F06E3">
            <w:pPr>
              <w:spacing w:before="60" w:after="60" w:line="276" w:lineRule="auto"/>
              <w:jc w:val="center"/>
              <w:rPr>
                <w:rFonts w:cs="Arial"/>
                <w:b/>
                <w:color w:val="0000FF"/>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6BC4727B" w14:textId="77777777" w:rsidR="007E49A6" w:rsidRPr="00AE03F7" w:rsidRDefault="007E49A6" w:rsidP="004F06E3">
            <w:pPr>
              <w:spacing w:before="60" w:after="60" w:line="276" w:lineRule="auto"/>
              <w:rPr>
                <w:rFonts w:cs="Arial"/>
                <w:b/>
                <w:color w:val="0000FF"/>
              </w:rPr>
            </w:pPr>
          </w:p>
        </w:tc>
        <w:tc>
          <w:tcPr>
            <w:tcW w:w="5494"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6A68D8E2" w14:textId="77777777" w:rsidR="007E49A6" w:rsidRPr="00AE03F7" w:rsidRDefault="007E49A6" w:rsidP="004F06E3">
            <w:pPr>
              <w:spacing w:before="60" w:after="60" w:line="276" w:lineRule="auto"/>
              <w:ind w:left="188"/>
              <w:rPr>
                <w:rFonts w:cs="Arial"/>
              </w:rPr>
            </w:pPr>
            <w:r w:rsidRPr="00AE03F7">
              <w:rPr>
                <w:rFonts w:cs="Arial"/>
                <w:b/>
                <w:color w:val="0000FF"/>
              </w:rPr>
              <w:t xml:space="preserve">Coffee break </w:t>
            </w:r>
          </w:p>
        </w:tc>
      </w:tr>
      <w:tr w:rsidR="007E49A6" w:rsidRPr="00AE03F7" w14:paraId="739E4A86" w14:textId="77777777" w:rsidTr="004F06E3">
        <w:trPr>
          <w:gridBefore w:val="1"/>
          <w:gridAfter w:val="3"/>
          <w:wBefore w:w="19" w:type="dxa"/>
          <w:wAfter w:w="32" w:type="dxa"/>
          <w:cantSplit/>
          <w:trHeight w:hRule="exact" w:val="1043"/>
          <w:jc w:val="center"/>
        </w:trPr>
        <w:tc>
          <w:tcPr>
            <w:tcW w:w="7328" w:type="dxa"/>
            <w:gridSpan w:val="7"/>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0AA64DFB" w14:textId="77777777" w:rsidR="007E49A6" w:rsidRDefault="007E49A6" w:rsidP="004F06E3">
            <w:pPr>
              <w:spacing w:before="60" w:after="60" w:line="276" w:lineRule="auto"/>
              <w:rPr>
                <w:rFonts w:cs="Arial"/>
                <w:b/>
                <w:color w:val="0000FF"/>
              </w:rPr>
            </w:pPr>
            <w:r w:rsidRPr="00AE03F7">
              <w:rPr>
                <w:rFonts w:cs="Arial"/>
                <w:b/>
                <w:color w:val="0000FF"/>
              </w:rPr>
              <w:t>1045 - 1230</w:t>
            </w:r>
            <w:r>
              <w:rPr>
                <w:rFonts w:cs="Arial"/>
                <w:b/>
                <w:color w:val="0000FF"/>
              </w:rPr>
              <w:tab/>
            </w:r>
            <w:r w:rsidRPr="00AE03F7">
              <w:rPr>
                <w:rFonts w:cs="Arial"/>
                <w:b/>
                <w:color w:val="0000FF"/>
              </w:rPr>
              <w:t>Session 4 –</w:t>
            </w:r>
            <w:r w:rsidRPr="00AE03F7">
              <w:rPr>
                <w:rFonts w:cs="Arial"/>
                <w:b/>
                <w:strike/>
                <w:color w:val="0000FF"/>
              </w:rPr>
              <w:t xml:space="preserve"> </w:t>
            </w:r>
            <w:r w:rsidRPr="00AE03F7">
              <w:rPr>
                <w:rFonts w:cs="Arial"/>
                <w:b/>
                <w:color w:val="0000FF"/>
              </w:rPr>
              <w:t xml:space="preserve">Simulator use 1: Development of 12 </w:t>
            </w:r>
            <w:r>
              <w:rPr>
                <w:rFonts w:cs="Arial"/>
                <w:b/>
                <w:color w:val="0000FF"/>
              </w:rPr>
              <w:tab/>
            </w:r>
            <w:r>
              <w:rPr>
                <w:rFonts w:cs="Arial"/>
                <w:b/>
                <w:color w:val="0000FF"/>
              </w:rPr>
              <w:tab/>
            </w:r>
            <w:r w:rsidRPr="00AE03F7">
              <w:rPr>
                <w:rFonts w:cs="Arial"/>
                <w:b/>
                <w:color w:val="0000FF"/>
              </w:rPr>
              <w:t>exercises</w:t>
            </w:r>
          </w:p>
          <w:p w14:paraId="290A39ED" w14:textId="77777777" w:rsidR="007E49A6" w:rsidRPr="00AE03F7" w:rsidRDefault="007E49A6" w:rsidP="004F06E3">
            <w:pPr>
              <w:spacing w:before="60" w:after="60" w:line="276" w:lineRule="auto"/>
              <w:rPr>
                <w:rFonts w:cs="Arial"/>
                <w:color w:val="FF0000"/>
              </w:rPr>
            </w:pPr>
            <w:r>
              <w:rPr>
                <w:rFonts w:cs="Arial"/>
                <w:b/>
                <w:color w:val="0000FF"/>
              </w:rPr>
              <w:tab/>
            </w:r>
            <w:r>
              <w:rPr>
                <w:rFonts w:cs="Arial"/>
                <w:b/>
                <w:color w:val="0000FF"/>
              </w:rPr>
              <w:tab/>
            </w:r>
            <w:r w:rsidRPr="002F7951">
              <w:rPr>
                <w:rFonts w:cs="Arial"/>
                <w:b/>
                <w:color w:val="0000FF"/>
                <w:u w:val="single"/>
              </w:rPr>
              <w:t>Venue:</w:t>
            </w:r>
            <w:r>
              <w:rPr>
                <w:rFonts w:cs="Arial"/>
                <w:b/>
                <w:color w:val="0000FF"/>
              </w:rPr>
              <w:t xml:space="preserve"> Hof van </w:t>
            </w:r>
            <w:proofErr w:type="spellStart"/>
            <w:r>
              <w:rPr>
                <w:rFonts w:cs="Arial"/>
                <w:b/>
                <w:color w:val="0000FF"/>
              </w:rPr>
              <w:t>Wageningen</w:t>
            </w:r>
            <w:proofErr w:type="spellEnd"/>
          </w:p>
        </w:tc>
        <w:tc>
          <w:tcPr>
            <w:tcW w:w="5494"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085D053B" w14:textId="77777777" w:rsidR="007E49A6" w:rsidRPr="00AE03F7" w:rsidRDefault="007E49A6" w:rsidP="004F06E3">
            <w:pPr>
              <w:spacing w:before="60" w:after="60" w:line="276" w:lineRule="auto"/>
              <w:rPr>
                <w:rFonts w:cs="Arial"/>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3727857E"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A9DE953" w14:textId="77777777" w:rsidR="007E49A6" w:rsidRPr="00AE03F7" w:rsidRDefault="007E49A6" w:rsidP="004F06E3">
            <w:pPr>
              <w:spacing w:before="60" w:after="60" w:line="276" w:lineRule="auto"/>
              <w:rPr>
                <w:rFonts w:cs="Arial"/>
              </w:rPr>
            </w:pPr>
            <w:r w:rsidRPr="00AE03F7">
              <w:rPr>
                <w:rFonts w:cs="Arial"/>
              </w:rPr>
              <w:t>1045 - 1100</w:t>
            </w:r>
          </w:p>
        </w:tc>
        <w:tc>
          <w:tcPr>
            <w:tcW w:w="459" w:type="dxa"/>
            <w:gridSpan w:val="3"/>
            <w:tcBorders>
              <w:top w:val="single" w:sz="4" w:space="0" w:color="000000"/>
              <w:left w:val="single" w:sz="4" w:space="0" w:color="000000"/>
              <w:bottom w:val="single" w:sz="4" w:space="0" w:color="000000"/>
              <w:right w:val="single" w:sz="4" w:space="0" w:color="000000"/>
            </w:tcBorders>
            <w:vAlign w:val="center"/>
          </w:tcPr>
          <w:p w14:paraId="370CC52F" w14:textId="77777777" w:rsidR="007E49A6" w:rsidRPr="00AE03F7" w:rsidRDefault="007E49A6" w:rsidP="004F06E3">
            <w:pPr>
              <w:spacing w:before="60" w:after="60" w:line="276" w:lineRule="auto"/>
              <w:jc w:val="center"/>
              <w:rPr>
                <w:rFonts w:cs="Arial"/>
              </w:rPr>
            </w:pPr>
            <w:r>
              <w:rPr>
                <w:rFonts w:cs="Arial"/>
              </w:rPr>
              <w:t>12</w:t>
            </w:r>
          </w:p>
        </w:tc>
        <w:tc>
          <w:tcPr>
            <w:tcW w:w="531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FF5601B" w14:textId="77777777" w:rsidR="007E49A6" w:rsidRPr="00AE03F7" w:rsidRDefault="007E49A6" w:rsidP="004F06E3">
            <w:pPr>
              <w:spacing w:before="60" w:after="60" w:line="276" w:lineRule="auto"/>
              <w:rPr>
                <w:rFonts w:cs="Arial"/>
              </w:rPr>
            </w:pPr>
            <w:r w:rsidRPr="00AE03F7">
              <w:rPr>
                <w:rFonts w:cs="Arial"/>
              </w:rPr>
              <w:t>Presentation: Explanation theory and practice</w:t>
            </w:r>
          </w:p>
        </w:tc>
        <w:tc>
          <w:tcPr>
            <w:tcW w:w="549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374E951"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0A553A77" w14:textId="77777777" w:rsidTr="004F06E3">
        <w:trPr>
          <w:gridBefore w:val="1"/>
          <w:gridAfter w:val="3"/>
          <w:wBefore w:w="19" w:type="dxa"/>
          <w:wAfter w:w="32"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390E0A" w14:textId="77777777" w:rsidR="007E49A6" w:rsidRPr="00AE03F7" w:rsidRDefault="007E49A6" w:rsidP="004F06E3">
            <w:pPr>
              <w:spacing w:before="60" w:after="60" w:line="276" w:lineRule="auto"/>
              <w:rPr>
                <w:rFonts w:cs="Arial"/>
              </w:rPr>
            </w:pPr>
            <w:r w:rsidRPr="00AE03F7">
              <w:rPr>
                <w:rFonts w:cs="Arial"/>
              </w:rPr>
              <w:t>1100 - 1130</w:t>
            </w:r>
          </w:p>
        </w:tc>
        <w:tc>
          <w:tcPr>
            <w:tcW w:w="459"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14:paraId="61DC5240" w14:textId="77777777" w:rsidR="007E49A6" w:rsidRPr="00AE03F7" w:rsidRDefault="007E49A6" w:rsidP="004F06E3">
            <w:pPr>
              <w:pStyle w:val="Bullet1"/>
              <w:numPr>
                <w:ilvl w:val="0"/>
                <w:numId w:val="0"/>
              </w:numPr>
              <w:jc w:val="center"/>
            </w:pPr>
            <w:r>
              <w:t>13</w:t>
            </w: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4C3911" w14:textId="77777777" w:rsidR="007E49A6" w:rsidRPr="00AE03F7" w:rsidRDefault="007E49A6" w:rsidP="004F06E3">
            <w:pPr>
              <w:pStyle w:val="Bullet1"/>
              <w:numPr>
                <w:ilvl w:val="0"/>
                <w:numId w:val="0"/>
              </w:numPr>
              <w:jc w:val="left"/>
            </w:pPr>
            <w:r w:rsidRPr="00AE03F7">
              <w:t>Developing / research (theory):</w:t>
            </w:r>
          </w:p>
          <w:p w14:paraId="73362D85" w14:textId="77777777" w:rsidR="007E49A6" w:rsidRPr="00AE03F7" w:rsidRDefault="007E49A6" w:rsidP="007E49A6">
            <w:pPr>
              <w:pStyle w:val="Bullet1"/>
              <w:ind w:left="830" w:hanging="283"/>
              <w:jc w:val="left"/>
            </w:pPr>
            <w:r w:rsidRPr="00AE03F7">
              <w:t>division into groups coached by an assessor / instructor</w:t>
            </w:r>
          </w:p>
          <w:p w14:paraId="007D3A30" w14:textId="77777777" w:rsidR="007E49A6" w:rsidRPr="00AE03F7" w:rsidRDefault="007E49A6" w:rsidP="007E49A6">
            <w:pPr>
              <w:pStyle w:val="Bullet1"/>
              <w:ind w:left="830" w:hanging="283"/>
              <w:jc w:val="left"/>
            </w:pPr>
            <w:r w:rsidRPr="00AE03F7">
              <w:t>selection of at least 1 training objective from a list</w:t>
            </w:r>
          </w:p>
          <w:p w14:paraId="5F2DE215" w14:textId="77777777" w:rsidR="007E49A6" w:rsidRPr="00AE03F7" w:rsidRDefault="007E49A6" w:rsidP="007E49A6">
            <w:pPr>
              <w:pStyle w:val="Bullet1"/>
              <w:ind w:left="830" w:hanging="283"/>
              <w:jc w:val="left"/>
            </w:pPr>
            <w:r w:rsidRPr="00AE03F7">
              <w:t>determine the need for the use of a VTS simulator</w:t>
            </w:r>
          </w:p>
        </w:tc>
        <w:tc>
          <w:tcPr>
            <w:tcW w:w="54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4724A1"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37EB5041" w14:textId="77777777" w:rsidTr="004F06E3">
        <w:trPr>
          <w:gridBefore w:val="1"/>
          <w:gridAfter w:val="1"/>
          <w:wBefore w:w="19" w:type="dxa"/>
          <w:wAfter w:w="18" w:type="dxa"/>
          <w:cantSplit/>
          <w:trHeight w:val="360"/>
          <w:jc w:val="center"/>
        </w:trPr>
        <w:tc>
          <w:tcPr>
            <w:tcW w:w="1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B09205" w14:textId="77777777" w:rsidR="007E49A6" w:rsidRPr="00AE03F7" w:rsidRDefault="007E49A6" w:rsidP="004F06E3">
            <w:pPr>
              <w:spacing w:before="60" w:after="60" w:line="276" w:lineRule="auto"/>
              <w:rPr>
                <w:rFonts w:cs="Arial"/>
              </w:rPr>
            </w:pPr>
            <w:r w:rsidRPr="00AE03F7">
              <w:rPr>
                <w:rFonts w:cs="Arial"/>
              </w:rPr>
              <w:lastRenderedPageBreak/>
              <w:t>1130 - 1230</w:t>
            </w:r>
          </w:p>
        </w:tc>
        <w:tc>
          <w:tcPr>
            <w:tcW w:w="453" w:type="dxa"/>
            <w:gridSpan w:val="2"/>
            <w:tcBorders>
              <w:top w:val="single" w:sz="4" w:space="0" w:color="000000"/>
              <w:left w:val="single" w:sz="4" w:space="0" w:color="000000"/>
              <w:bottom w:val="single" w:sz="4" w:space="0" w:color="000000"/>
              <w:right w:val="single" w:sz="4" w:space="0" w:color="000000"/>
            </w:tcBorders>
            <w:vAlign w:val="center"/>
          </w:tcPr>
          <w:p w14:paraId="4ADE726D" w14:textId="77777777" w:rsidR="007E49A6" w:rsidRPr="00AE03F7" w:rsidRDefault="007E49A6" w:rsidP="004F06E3">
            <w:pPr>
              <w:pStyle w:val="Bullet1"/>
              <w:numPr>
                <w:ilvl w:val="0"/>
                <w:numId w:val="0"/>
              </w:numPr>
              <w:jc w:val="center"/>
            </w:pPr>
            <w:r>
              <w:t>14</w:t>
            </w:r>
          </w:p>
        </w:tc>
        <w:tc>
          <w:tcPr>
            <w:tcW w:w="5314" w:type="dxa"/>
            <w:gridSpan w:val="3"/>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2D8AAAC" w14:textId="77777777" w:rsidR="007E49A6" w:rsidRPr="00AE03F7" w:rsidRDefault="007E49A6" w:rsidP="004F06E3">
            <w:pPr>
              <w:pStyle w:val="Bullet1"/>
              <w:numPr>
                <w:ilvl w:val="0"/>
                <w:numId w:val="0"/>
              </w:numPr>
            </w:pPr>
            <w:r w:rsidRPr="00AE03F7">
              <w:t>Preparation (theory):</w:t>
            </w:r>
          </w:p>
          <w:p w14:paraId="5D18689E" w14:textId="77777777" w:rsidR="007E49A6" w:rsidRPr="00AE03F7" w:rsidRDefault="007E49A6" w:rsidP="007E49A6">
            <w:pPr>
              <w:pStyle w:val="Bullet1"/>
              <w:ind w:left="830" w:hanging="283"/>
            </w:pPr>
            <w:r w:rsidRPr="00AE03F7">
              <w:t>make a preparation document (paper version)</w:t>
            </w:r>
          </w:p>
          <w:p w14:paraId="0C7250F7" w14:textId="77777777" w:rsidR="007E49A6" w:rsidRPr="00AE03F7" w:rsidRDefault="007E49A6" w:rsidP="007E49A6">
            <w:pPr>
              <w:pStyle w:val="Bullet1"/>
              <w:ind w:left="830" w:hanging="283"/>
            </w:pPr>
            <w:r w:rsidRPr="00AE03F7">
              <w:t>keep in mind: ships, traffic situation(s), topography, fairway conditions, weather, conversation, procedures</w:t>
            </w:r>
          </w:p>
        </w:tc>
        <w:tc>
          <w:tcPr>
            <w:tcW w:w="5514" w:type="dxa"/>
            <w:gridSpan w:val="4"/>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898C5DC"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47AD09A4" w14:textId="77777777" w:rsidTr="004F06E3">
        <w:trPr>
          <w:gridBefore w:val="1"/>
          <w:gridAfter w:val="1"/>
          <w:wBefore w:w="19" w:type="dxa"/>
          <w:wAfter w:w="18" w:type="dxa"/>
          <w:cantSplit/>
          <w:trHeight w:val="1"/>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5972A474" w14:textId="77777777" w:rsidR="007E49A6" w:rsidRPr="00AE03F7" w:rsidRDefault="007E49A6" w:rsidP="004F06E3">
            <w:pPr>
              <w:spacing w:before="60" w:after="60" w:line="276" w:lineRule="auto"/>
              <w:rPr>
                <w:rFonts w:cs="Arial"/>
                <w:b/>
                <w:color w:val="0000FF"/>
              </w:rPr>
            </w:pPr>
            <w:r w:rsidRPr="00AE03F7">
              <w:rPr>
                <w:rFonts w:cs="Arial"/>
                <w:b/>
                <w:color w:val="0000FF"/>
              </w:rPr>
              <w:t>1230 - 1330</w:t>
            </w:r>
          </w:p>
        </w:tc>
        <w:tc>
          <w:tcPr>
            <w:tcW w:w="453"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1E1BE3FD" w14:textId="77777777" w:rsidR="007E49A6" w:rsidRPr="00AE03F7" w:rsidRDefault="007E49A6" w:rsidP="004F06E3">
            <w:pPr>
              <w:spacing w:before="60" w:after="60" w:line="276" w:lineRule="auto"/>
              <w:jc w:val="center"/>
              <w:rPr>
                <w:rFonts w:cs="Arial"/>
                <w:b/>
                <w:color w:val="0000FF"/>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2F061F54" w14:textId="77777777" w:rsidR="007E49A6" w:rsidRPr="00AE03F7" w:rsidRDefault="007E49A6" w:rsidP="004F06E3">
            <w:pPr>
              <w:spacing w:before="60" w:after="60" w:line="276" w:lineRule="auto"/>
              <w:rPr>
                <w:rFonts w:cs="Arial"/>
                <w:b/>
                <w:color w:val="0000FF"/>
              </w:rPr>
            </w:pPr>
          </w:p>
        </w:tc>
        <w:tc>
          <w:tcPr>
            <w:tcW w:w="5514" w:type="dxa"/>
            <w:gridSpan w:val="4"/>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18EC98C2" w14:textId="77777777" w:rsidR="007E49A6" w:rsidRPr="00AE03F7" w:rsidRDefault="007E49A6" w:rsidP="004F06E3">
            <w:pPr>
              <w:spacing w:before="60" w:after="60" w:line="276" w:lineRule="auto"/>
              <w:ind w:left="188"/>
              <w:rPr>
                <w:rFonts w:cs="Arial"/>
              </w:rPr>
            </w:pPr>
            <w:r w:rsidRPr="00AE03F7">
              <w:rPr>
                <w:rFonts w:cs="Arial"/>
                <w:b/>
                <w:color w:val="0000FF"/>
              </w:rPr>
              <w:t>Lunch</w:t>
            </w:r>
          </w:p>
        </w:tc>
      </w:tr>
      <w:tr w:rsidR="007E49A6" w:rsidRPr="00AE03F7" w14:paraId="712B054C" w14:textId="77777777" w:rsidTr="004F06E3">
        <w:trPr>
          <w:gridAfter w:val="2"/>
          <w:wAfter w:w="25" w:type="dxa"/>
          <w:cantSplit/>
          <w:trHeight w:val="1"/>
          <w:jc w:val="center"/>
        </w:trPr>
        <w:tc>
          <w:tcPr>
            <w:tcW w:w="157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57B723" w14:textId="77777777" w:rsidR="007E49A6" w:rsidRPr="00AE03F7" w:rsidRDefault="007E49A6" w:rsidP="004F06E3">
            <w:pPr>
              <w:spacing w:before="60" w:after="60" w:line="276" w:lineRule="auto"/>
              <w:rPr>
                <w:rFonts w:cs="Arial"/>
              </w:rPr>
            </w:pPr>
            <w:r w:rsidRPr="00AE03F7">
              <w:rPr>
                <w:rFonts w:cs="Arial"/>
              </w:rPr>
              <w:t>1330 - 1345</w:t>
            </w:r>
          </w:p>
        </w:tc>
        <w:tc>
          <w:tcPr>
            <w:tcW w:w="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4199C65" w14:textId="77777777" w:rsidR="007E49A6" w:rsidRPr="00AE03F7" w:rsidRDefault="007E49A6" w:rsidP="004F06E3">
            <w:pPr>
              <w:spacing w:before="60" w:after="60" w:line="276" w:lineRule="auto"/>
              <w:jc w:val="center"/>
              <w:rPr>
                <w:rFonts w:cs="Arial"/>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91B100" w14:textId="77777777" w:rsidR="007E49A6" w:rsidRPr="00AE03F7" w:rsidRDefault="007E49A6" w:rsidP="004F06E3">
            <w:pPr>
              <w:spacing w:before="60" w:after="60" w:line="276" w:lineRule="auto"/>
              <w:rPr>
                <w:rFonts w:cs="Arial"/>
              </w:rPr>
            </w:pPr>
            <w:r w:rsidRPr="00AE03F7">
              <w:rPr>
                <w:rFonts w:cs="Arial"/>
              </w:rPr>
              <w:t>Walk to MARIN</w:t>
            </w:r>
          </w:p>
        </w:tc>
        <w:tc>
          <w:tcPr>
            <w:tcW w:w="5526"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400C76" w14:textId="77777777" w:rsidR="007E49A6" w:rsidRPr="00AE03F7" w:rsidRDefault="007E49A6" w:rsidP="004F06E3">
            <w:pPr>
              <w:spacing w:before="60" w:after="60" w:line="276" w:lineRule="auto"/>
              <w:rPr>
                <w:rFonts w:cs="Arial"/>
              </w:rPr>
            </w:pPr>
          </w:p>
        </w:tc>
      </w:tr>
      <w:tr w:rsidR="007E49A6" w:rsidRPr="00AE03F7" w14:paraId="131C9D14" w14:textId="77777777" w:rsidTr="004F06E3">
        <w:trPr>
          <w:gridAfter w:val="2"/>
          <w:wAfter w:w="25" w:type="dxa"/>
          <w:cantSplit/>
          <w:trHeight w:val="1"/>
          <w:jc w:val="center"/>
        </w:trPr>
        <w:tc>
          <w:tcPr>
            <w:tcW w:w="157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772D2C" w14:textId="77777777" w:rsidR="007E49A6" w:rsidRPr="00AE03F7" w:rsidRDefault="007E49A6" w:rsidP="004F06E3">
            <w:pPr>
              <w:spacing w:before="60" w:after="60" w:line="276" w:lineRule="auto"/>
              <w:rPr>
                <w:rFonts w:cs="Arial"/>
              </w:rPr>
            </w:pPr>
            <w:r w:rsidRPr="00AE03F7">
              <w:rPr>
                <w:rFonts w:cs="Arial"/>
              </w:rPr>
              <w:t xml:space="preserve">1345 - 1400 </w:t>
            </w:r>
          </w:p>
        </w:tc>
        <w:tc>
          <w:tcPr>
            <w:tcW w:w="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90CAE80" w14:textId="77777777" w:rsidR="007E49A6" w:rsidRPr="00AE03F7" w:rsidRDefault="007E49A6" w:rsidP="004F06E3">
            <w:pPr>
              <w:spacing w:before="60" w:after="60" w:line="276" w:lineRule="auto"/>
              <w:jc w:val="center"/>
              <w:rPr>
                <w:rFonts w:cs="Arial"/>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8F4336" w14:textId="77777777" w:rsidR="007E49A6" w:rsidRPr="00AE03F7" w:rsidRDefault="007E49A6" w:rsidP="004F06E3">
            <w:pPr>
              <w:spacing w:before="60" w:after="60" w:line="276" w:lineRule="auto"/>
              <w:rPr>
                <w:rFonts w:cs="Arial"/>
              </w:rPr>
            </w:pPr>
            <w:r w:rsidRPr="00AE03F7">
              <w:rPr>
                <w:rFonts w:cs="Arial"/>
              </w:rPr>
              <w:t>Seminar photograph at the entrance of MARIN building</w:t>
            </w:r>
          </w:p>
        </w:tc>
        <w:tc>
          <w:tcPr>
            <w:tcW w:w="5526"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1238DF" w14:textId="77777777" w:rsidR="007E49A6" w:rsidRPr="00AE03F7" w:rsidRDefault="007E49A6" w:rsidP="004F06E3">
            <w:pPr>
              <w:spacing w:before="60" w:after="60" w:line="276" w:lineRule="auto"/>
              <w:rPr>
                <w:rFonts w:cs="Arial"/>
              </w:rPr>
            </w:pPr>
            <w:proofErr w:type="spellStart"/>
            <w:r>
              <w:rPr>
                <w:rFonts w:cs="Arial"/>
              </w:rPr>
              <w:t>Cees</w:t>
            </w:r>
            <w:proofErr w:type="spellEnd"/>
            <w:r>
              <w:rPr>
                <w:rFonts w:cs="Arial"/>
              </w:rPr>
              <w:t xml:space="preserve"> </w:t>
            </w:r>
            <w:proofErr w:type="spellStart"/>
            <w:r>
              <w:rPr>
                <w:rFonts w:cs="Arial"/>
              </w:rPr>
              <w:t>Stedehouder</w:t>
            </w:r>
            <w:proofErr w:type="spellEnd"/>
          </w:p>
        </w:tc>
      </w:tr>
      <w:tr w:rsidR="007E49A6" w:rsidRPr="00AE03F7" w14:paraId="49EE98C8" w14:textId="77777777" w:rsidTr="004F06E3">
        <w:trPr>
          <w:gridAfter w:val="3"/>
          <w:wAfter w:w="32" w:type="dxa"/>
          <w:cantSplit/>
          <w:trHeight w:hRule="exact" w:val="851"/>
          <w:jc w:val="center"/>
        </w:trPr>
        <w:tc>
          <w:tcPr>
            <w:tcW w:w="7322" w:type="dxa"/>
            <w:gridSpan w:val="6"/>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4BC2C87B" w14:textId="77777777" w:rsidR="007E49A6" w:rsidRDefault="007E49A6" w:rsidP="004F06E3">
            <w:pPr>
              <w:spacing w:before="60" w:after="60" w:line="276" w:lineRule="auto"/>
              <w:rPr>
                <w:rFonts w:cs="Arial"/>
                <w:b/>
                <w:color w:val="0000FF"/>
              </w:rPr>
            </w:pPr>
            <w:r w:rsidRPr="00AE03F7">
              <w:rPr>
                <w:rFonts w:cs="Arial"/>
                <w:b/>
                <w:color w:val="0000FF"/>
              </w:rPr>
              <w:t>1400 - 17</w:t>
            </w:r>
            <w:r>
              <w:rPr>
                <w:rFonts w:cs="Arial"/>
                <w:b/>
                <w:color w:val="0000FF"/>
              </w:rPr>
              <w:t>45</w:t>
            </w:r>
            <w:r>
              <w:rPr>
                <w:rFonts w:cs="Arial"/>
                <w:b/>
                <w:color w:val="0000FF"/>
              </w:rPr>
              <w:tab/>
            </w:r>
            <w:r w:rsidRPr="00AE03F7">
              <w:rPr>
                <w:rFonts w:cs="Arial"/>
                <w:b/>
                <w:color w:val="0000FF"/>
              </w:rPr>
              <w:t>Session 5 – Simulator introduction</w:t>
            </w:r>
          </w:p>
          <w:p w14:paraId="0A91E3B7" w14:textId="77777777" w:rsidR="007E49A6" w:rsidRPr="002F7951" w:rsidRDefault="007E49A6" w:rsidP="004F06E3">
            <w:pPr>
              <w:spacing w:before="60" w:after="60" w:line="276" w:lineRule="auto"/>
              <w:rPr>
                <w:rFonts w:cs="Arial"/>
              </w:rPr>
            </w:pPr>
            <w:r>
              <w:rPr>
                <w:rFonts w:cs="Arial"/>
                <w:b/>
                <w:color w:val="0000FF"/>
              </w:rPr>
              <w:tab/>
            </w:r>
            <w:r>
              <w:rPr>
                <w:rFonts w:cs="Arial"/>
                <w:b/>
                <w:color w:val="0000FF"/>
              </w:rPr>
              <w:tab/>
            </w:r>
            <w:r>
              <w:rPr>
                <w:rFonts w:cs="Arial"/>
                <w:b/>
                <w:color w:val="0000FF"/>
                <w:u w:val="single"/>
              </w:rPr>
              <w:t>Venue:</w:t>
            </w:r>
            <w:r>
              <w:rPr>
                <w:rFonts w:cs="Arial"/>
                <w:b/>
                <w:color w:val="0000FF"/>
              </w:rPr>
              <w:t xml:space="preserve"> MARIN</w:t>
            </w:r>
          </w:p>
        </w:tc>
        <w:tc>
          <w:tcPr>
            <w:tcW w:w="5519" w:type="dxa"/>
            <w:gridSpan w:val="3"/>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19D98C78" w14:textId="77777777" w:rsidR="007E49A6" w:rsidRPr="00AE03F7" w:rsidRDefault="007E49A6" w:rsidP="004F06E3">
            <w:pPr>
              <w:spacing w:before="60" w:after="60" w:line="276" w:lineRule="auto"/>
              <w:rPr>
                <w:rFonts w:cs="Arial"/>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56ACA07E" w14:textId="77777777" w:rsidTr="004F06E3">
        <w:trPr>
          <w:gridAfter w:val="3"/>
          <w:wAfter w:w="32" w:type="dxa"/>
          <w:cantSplit/>
          <w:trHeight w:val="1"/>
          <w:jc w:val="center"/>
        </w:trPr>
        <w:tc>
          <w:tcPr>
            <w:tcW w:w="157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680B8B" w14:textId="77777777" w:rsidR="007E49A6" w:rsidRPr="00AE03F7" w:rsidRDefault="007E49A6" w:rsidP="004F06E3">
            <w:pPr>
              <w:spacing w:before="60" w:after="60" w:line="276" w:lineRule="auto"/>
              <w:rPr>
                <w:rFonts w:cs="Arial"/>
              </w:rPr>
            </w:pPr>
            <w:r w:rsidRPr="00AE03F7">
              <w:rPr>
                <w:rFonts w:cs="Arial"/>
              </w:rPr>
              <w:t>1400 - 1500</w:t>
            </w:r>
          </w:p>
        </w:tc>
        <w:tc>
          <w:tcPr>
            <w:tcW w:w="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8FB9FF" w14:textId="77777777" w:rsidR="007E49A6" w:rsidRPr="00AE03F7" w:rsidRDefault="007E49A6" w:rsidP="004F06E3">
            <w:pPr>
              <w:spacing w:before="60" w:after="60" w:line="276" w:lineRule="auto"/>
              <w:jc w:val="center"/>
              <w:rPr>
                <w:rFonts w:cs="Arial"/>
              </w:rPr>
            </w:pPr>
            <w:r>
              <w:rPr>
                <w:rFonts w:cs="Arial"/>
              </w:rPr>
              <w:t>15</w:t>
            </w: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DF580E" w14:textId="77777777" w:rsidR="007E49A6" w:rsidRPr="00AE03F7" w:rsidRDefault="007E49A6" w:rsidP="004F06E3">
            <w:pPr>
              <w:spacing w:before="60" w:after="60" w:line="276" w:lineRule="auto"/>
              <w:rPr>
                <w:rFonts w:cs="Arial"/>
              </w:rPr>
            </w:pPr>
            <w:r w:rsidRPr="00AE03F7">
              <w:rPr>
                <w:rFonts w:cs="Arial"/>
              </w:rPr>
              <w:t xml:space="preserve">Simulator demonstration, </w:t>
            </w:r>
            <w:r w:rsidRPr="00AE03F7">
              <w:rPr>
                <w:rFonts w:cs="Arial"/>
                <w:color w:val="000000"/>
                <w:lang w:eastAsia="en-GB"/>
              </w:rPr>
              <w:t>combined with mobile bridge simulator</w:t>
            </w:r>
          </w:p>
        </w:tc>
        <w:tc>
          <w:tcPr>
            <w:tcW w:w="5519"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420AFE"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575C0E67" w14:textId="77777777" w:rsidTr="004F06E3">
        <w:trPr>
          <w:gridAfter w:val="3"/>
          <w:wAfter w:w="32" w:type="dxa"/>
          <w:cantSplit/>
          <w:trHeight w:val="1"/>
          <w:jc w:val="center"/>
        </w:trPr>
        <w:tc>
          <w:tcPr>
            <w:tcW w:w="1574" w:type="dxa"/>
            <w:gridSpan w:val="2"/>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left w:w="108" w:type="dxa"/>
              <w:right w:w="108" w:type="dxa"/>
            </w:tcMar>
            <w:vAlign w:val="center"/>
          </w:tcPr>
          <w:p w14:paraId="3795E308" w14:textId="77777777" w:rsidR="007E49A6" w:rsidRPr="00AE03F7" w:rsidRDefault="007E49A6" w:rsidP="004F06E3">
            <w:pPr>
              <w:spacing w:before="60" w:after="60" w:line="276" w:lineRule="auto"/>
              <w:rPr>
                <w:rFonts w:cs="Arial"/>
                <w:b/>
                <w:color w:val="0000FF"/>
              </w:rPr>
            </w:pPr>
            <w:r w:rsidRPr="00AE03F7">
              <w:rPr>
                <w:rFonts w:cs="Arial"/>
                <w:b/>
                <w:color w:val="0000FF"/>
              </w:rPr>
              <w:t>1500 - 1530</w:t>
            </w:r>
          </w:p>
        </w:tc>
        <w:tc>
          <w:tcPr>
            <w:tcW w:w="434" w:type="dxa"/>
            <w:tcBorders>
              <w:top w:val="single" w:sz="4" w:space="0" w:color="000000"/>
              <w:left w:val="single" w:sz="4" w:space="0" w:color="000000"/>
              <w:bottom w:val="single" w:sz="4" w:space="0" w:color="000000"/>
              <w:right w:val="single" w:sz="4" w:space="0" w:color="000000"/>
            </w:tcBorders>
            <w:shd w:val="clear" w:color="000000" w:fill="B8CCE4" w:themeFill="accent1" w:themeFillTint="66"/>
            <w:vAlign w:val="center"/>
          </w:tcPr>
          <w:p w14:paraId="0C337AE8" w14:textId="77777777" w:rsidR="007E49A6" w:rsidRPr="00AE03F7" w:rsidRDefault="007E49A6" w:rsidP="004F06E3">
            <w:pPr>
              <w:spacing w:before="60" w:after="60" w:line="276" w:lineRule="auto"/>
              <w:jc w:val="center"/>
              <w:rPr>
                <w:rFonts w:cs="Arial"/>
                <w:b/>
                <w:color w:val="0000FF"/>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left w:w="108" w:type="dxa"/>
              <w:right w:w="108" w:type="dxa"/>
            </w:tcMar>
            <w:vAlign w:val="center"/>
          </w:tcPr>
          <w:p w14:paraId="2DFED752" w14:textId="77777777" w:rsidR="007E49A6" w:rsidRPr="00AE03F7" w:rsidRDefault="007E49A6" w:rsidP="004F06E3">
            <w:pPr>
              <w:spacing w:before="60" w:after="60" w:line="276" w:lineRule="auto"/>
              <w:rPr>
                <w:rFonts w:cs="Arial"/>
                <w:b/>
                <w:color w:val="0000FF"/>
              </w:rPr>
            </w:pPr>
            <w:r w:rsidRPr="00AE03F7">
              <w:rPr>
                <w:rFonts w:cs="Arial"/>
                <w:b/>
                <w:color w:val="0000FF"/>
              </w:rPr>
              <w:t>Coffee break</w:t>
            </w:r>
          </w:p>
        </w:tc>
        <w:tc>
          <w:tcPr>
            <w:tcW w:w="5519" w:type="dxa"/>
            <w:gridSpan w:val="3"/>
            <w:tcBorders>
              <w:top w:val="single" w:sz="4" w:space="0" w:color="000000"/>
              <w:left w:val="single" w:sz="4" w:space="0" w:color="000000"/>
              <w:bottom w:val="single" w:sz="4" w:space="0" w:color="000000"/>
              <w:right w:val="single" w:sz="4" w:space="0" w:color="000000"/>
            </w:tcBorders>
            <w:shd w:val="clear" w:color="000000" w:fill="B8CCE4" w:themeFill="accent1" w:themeFillTint="66"/>
            <w:tcMar>
              <w:left w:w="108" w:type="dxa"/>
              <w:right w:w="108" w:type="dxa"/>
            </w:tcMar>
            <w:vAlign w:val="center"/>
          </w:tcPr>
          <w:p w14:paraId="249731BE" w14:textId="77777777" w:rsidR="007E49A6" w:rsidRPr="00AE03F7" w:rsidRDefault="007E49A6" w:rsidP="004F06E3">
            <w:pPr>
              <w:spacing w:before="60" w:after="60" w:line="276" w:lineRule="auto"/>
              <w:rPr>
                <w:rFonts w:cs="Arial"/>
                <w:b/>
                <w:color w:val="0000FF"/>
              </w:rPr>
            </w:pPr>
          </w:p>
        </w:tc>
      </w:tr>
      <w:tr w:rsidR="007E49A6" w:rsidRPr="00AE03F7" w14:paraId="50DC4F0E" w14:textId="77777777" w:rsidTr="004F06E3">
        <w:trPr>
          <w:gridAfter w:val="3"/>
          <w:wAfter w:w="32" w:type="dxa"/>
          <w:cantSplit/>
          <w:trHeight w:val="1"/>
          <w:jc w:val="center"/>
        </w:trPr>
        <w:tc>
          <w:tcPr>
            <w:tcW w:w="157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A17118" w14:textId="77777777" w:rsidR="007E49A6" w:rsidRPr="00AE03F7" w:rsidRDefault="007E49A6" w:rsidP="004F06E3">
            <w:pPr>
              <w:spacing w:before="60" w:after="60" w:line="276" w:lineRule="auto"/>
              <w:rPr>
                <w:rFonts w:cs="Arial"/>
              </w:rPr>
            </w:pPr>
            <w:r w:rsidRPr="00AE03F7">
              <w:rPr>
                <w:rFonts w:cs="Arial"/>
              </w:rPr>
              <w:t>1530 - 1730</w:t>
            </w:r>
          </w:p>
        </w:tc>
        <w:tc>
          <w:tcPr>
            <w:tcW w:w="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97C59DF" w14:textId="77777777" w:rsidR="007E49A6" w:rsidRPr="00AE03F7" w:rsidRDefault="007E49A6" w:rsidP="004F06E3">
            <w:pPr>
              <w:jc w:val="center"/>
              <w:rPr>
                <w:rFonts w:cs="Arial"/>
              </w:rPr>
            </w:pPr>
            <w:r>
              <w:rPr>
                <w:rFonts w:cs="Arial"/>
              </w:rPr>
              <w:t>16</w:t>
            </w: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9083AD" w14:textId="77777777" w:rsidR="007E49A6" w:rsidRPr="00AE03F7" w:rsidRDefault="007E49A6" w:rsidP="004F06E3">
            <w:pPr>
              <w:rPr>
                <w:rFonts w:cs="Arial"/>
              </w:rPr>
            </w:pPr>
            <w:r w:rsidRPr="00AE03F7">
              <w:rPr>
                <w:rFonts w:cs="Arial"/>
              </w:rPr>
              <w:t>Implementation (practice)</w:t>
            </w:r>
          </w:p>
          <w:p w14:paraId="1D1843A7" w14:textId="77777777" w:rsidR="007E49A6" w:rsidRPr="00AE03F7" w:rsidRDefault="007E49A6" w:rsidP="007E49A6">
            <w:pPr>
              <w:pStyle w:val="Bullet1"/>
              <w:ind w:left="830" w:hanging="283"/>
            </w:pPr>
            <w:r w:rsidRPr="00AE03F7">
              <w:t>make an exercise (1 per group) coached by an assessor / instructor</w:t>
            </w:r>
          </w:p>
        </w:tc>
        <w:tc>
          <w:tcPr>
            <w:tcW w:w="5519"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E8178D"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B137AC" w14:paraId="25E2E47D" w14:textId="77777777" w:rsidTr="004F06E3">
        <w:trPr>
          <w:gridAfter w:val="3"/>
          <w:wAfter w:w="32" w:type="dxa"/>
          <w:cantSplit/>
          <w:trHeight w:val="1"/>
          <w:jc w:val="center"/>
        </w:trPr>
        <w:tc>
          <w:tcPr>
            <w:tcW w:w="157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D1B19D" w14:textId="77777777" w:rsidR="007E49A6" w:rsidRPr="00AE03F7" w:rsidRDefault="007E49A6" w:rsidP="004F06E3">
            <w:pPr>
              <w:rPr>
                <w:rFonts w:cs="Arial"/>
              </w:rPr>
            </w:pPr>
            <w:r w:rsidRPr="00AE03F7">
              <w:rPr>
                <w:rFonts w:cs="Arial"/>
              </w:rPr>
              <w:t>1730 - 1745</w:t>
            </w:r>
          </w:p>
        </w:tc>
        <w:tc>
          <w:tcPr>
            <w:tcW w:w="4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D97B298" w14:textId="77777777" w:rsidR="007E49A6" w:rsidRPr="00AE03F7" w:rsidRDefault="007E49A6" w:rsidP="004F06E3">
            <w:pPr>
              <w:jc w:val="center"/>
              <w:rPr>
                <w:rFonts w:cs="Arial"/>
              </w:rPr>
            </w:pPr>
          </w:p>
        </w:tc>
        <w:tc>
          <w:tcPr>
            <w:tcW w:w="53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AB53E5" w14:textId="77777777" w:rsidR="007E49A6" w:rsidRPr="00AE03F7" w:rsidRDefault="007E49A6" w:rsidP="004F06E3">
            <w:pPr>
              <w:rPr>
                <w:rFonts w:cs="Arial"/>
              </w:rPr>
            </w:pPr>
            <w:r w:rsidRPr="00AE03F7">
              <w:rPr>
                <w:rFonts w:cs="Arial"/>
              </w:rPr>
              <w:t>Questions - Summary and findings</w:t>
            </w:r>
          </w:p>
        </w:tc>
        <w:tc>
          <w:tcPr>
            <w:tcW w:w="5519"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BE80DC" w14:textId="77777777" w:rsidR="007E49A6" w:rsidRPr="00AE03F7" w:rsidRDefault="007E49A6" w:rsidP="004F06E3">
            <w:pPr>
              <w:rPr>
                <w:rFonts w:cs="Arial"/>
                <w:lang w:val="nl-NL"/>
              </w:rPr>
            </w:pPr>
            <w:r w:rsidRPr="00AE03F7">
              <w:rPr>
                <w:rFonts w:cs="Arial"/>
                <w:lang w:val="nl-NL"/>
              </w:rPr>
              <w:t>Neil Trainor (Chair)</w:t>
            </w:r>
          </w:p>
          <w:p w14:paraId="29625DC0" w14:textId="77777777" w:rsidR="007E49A6" w:rsidRPr="00AE03F7" w:rsidRDefault="007E49A6" w:rsidP="004F06E3">
            <w:pPr>
              <w:rPr>
                <w:rFonts w:cs="Arial"/>
                <w:lang w:val="nl-NL"/>
              </w:rPr>
            </w:pPr>
            <w:r w:rsidRPr="00AE03F7">
              <w:rPr>
                <w:rFonts w:cs="Arial"/>
                <w:lang w:val="nl-NL"/>
              </w:rPr>
              <w:t xml:space="preserve">Janneke de Jong, NNVO, NL </w:t>
            </w:r>
          </w:p>
          <w:p w14:paraId="3DB362D2" w14:textId="77777777" w:rsidR="007E49A6" w:rsidRPr="00AE03F7" w:rsidRDefault="007E49A6" w:rsidP="004F06E3">
            <w:pPr>
              <w:rPr>
                <w:rFonts w:cs="Arial"/>
                <w:lang w:val="nl-NL"/>
              </w:rPr>
            </w:pPr>
            <w:r w:rsidRPr="00AE03F7">
              <w:rPr>
                <w:rFonts w:cs="Arial"/>
                <w:lang w:val="nl-NL"/>
              </w:rPr>
              <w:t>Cees Stedehouder, MARIN, NL</w:t>
            </w:r>
          </w:p>
        </w:tc>
      </w:tr>
    </w:tbl>
    <w:p w14:paraId="7EE51EEF" w14:textId="77777777" w:rsidR="007E49A6" w:rsidRPr="00AE03F7" w:rsidRDefault="007E49A6" w:rsidP="007E49A6">
      <w:pPr>
        <w:jc w:val="center"/>
        <w:rPr>
          <w:rFonts w:cs="Arial"/>
          <w:lang w:val="nl-NL"/>
        </w:rPr>
      </w:pPr>
    </w:p>
    <w:p w14:paraId="36E0AB90" w14:textId="77777777" w:rsidR="007E49A6" w:rsidRPr="00AE03F7" w:rsidRDefault="007E49A6" w:rsidP="007E49A6">
      <w:pPr>
        <w:jc w:val="center"/>
        <w:rPr>
          <w:rFonts w:cs="Arial"/>
          <w:b/>
        </w:rPr>
      </w:pPr>
      <w:r w:rsidRPr="00AE03F7">
        <w:rPr>
          <w:rFonts w:cs="Arial"/>
          <w:b/>
        </w:rPr>
        <w:t>End of Day 2</w:t>
      </w:r>
    </w:p>
    <w:p w14:paraId="64228D00" w14:textId="77777777" w:rsidR="007E49A6" w:rsidRPr="00AE03F7" w:rsidRDefault="007E49A6" w:rsidP="007E49A6">
      <w:pPr>
        <w:jc w:val="center"/>
        <w:rPr>
          <w:rFonts w:cs="Arial"/>
        </w:rPr>
      </w:pPr>
    </w:p>
    <w:p w14:paraId="1C88231A" w14:textId="77777777" w:rsidR="007E49A6" w:rsidRDefault="007E49A6" w:rsidP="007E49A6">
      <w:pPr>
        <w:spacing w:line="276" w:lineRule="auto"/>
        <w:jc w:val="center"/>
        <w:rPr>
          <w:rFonts w:cs="Arial"/>
          <w:b/>
          <w:color w:val="0000FF"/>
        </w:rPr>
      </w:pPr>
      <w:r w:rsidRPr="00AE03F7">
        <w:rPr>
          <w:rFonts w:cs="Arial"/>
          <w:b/>
          <w:color w:val="0000FF"/>
        </w:rPr>
        <w:t xml:space="preserve">Seminar dinner, courtesy of MARIN – </w:t>
      </w:r>
      <w:r>
        <w:rPr>
          <w:rFonts w:cs="Arial"/>
          <w:b/>
          <w:color w:val="0000FF"/>
        </w:rPr>
        <w:t>R</w:t>
      </w:r>
      <w:r w:rsidRPr="00AE03F7">
        <w:rPr>
          <w:rFonts w:cs="Arial"/>
          <w:b/>
          <w:color w:val="0000FF"/>
        </w:rPr>
        <w:t xml:space="preserve">estaurant </w:t>
      </w:r>
      <w:proofErr w:type="spellStart"/>
      <w:r w:rsidRPr="00AE03F7">
        <w:rPr>
          <w:rFonts w:cs="Arial"/>
          <w:b/>
          <w:color w:val="0000FF"/>
        </w:rPr>
        <w:t>Campman</w:t>
      </w:r>
      <w:proofErr w:type="spellEnd"/>
      <w:r w:rsidRPr="00AE03F7">
        <w:rPr>
          <w:rFonts w:cs="Arial"/>
          <w:b/>
          <w:color w:val="0000FF"/>
        </w:rPr>
        <w:t xml:space="preserve">, </w:t>
      </w:r>
      <w:proofErr w:type="spellStart"/>
      <w:r w:rsidRPr="00AE03F7">
        <w:rPr>
          <w:rFonts w:cs="Arial"/>
          <w:b/>
          <w:color w:val="0000FF"/>
        </w:rPr>
        <w:t>Hartenseweg</w:t>
      </w:r>
      <w:proofErr w:type="spellEnd"/>
      <w:r w:rsidRPr="00AE03F7">
        <w:rPr>
          <w:rFonts w:cs="Arial"/>
          <w:b/>
          <w:color w:val="0000FF"/>
        </w:rPr>
        <w:t xml:space="preserve"> 23, 6871 NB </w:t>
      </w:r>
      <w:proofErr w:type="spellStart"/>
      <w:r w:rsidRPr="00AE03F7">
        <w:rPr>
          <w:rFonts w:cs="Arial"/>
          <w:b/>
          <w:color w:val="0000FF"/>
        </w:rPr>
        <w:t>Renkum</w:t>
      </w:r>
      <w:proofErr w:type="spellEnd"/>
    </w:p>
    <w:p w14:paraId="2DB757B7" w14:textId="77777777" w:rsidR="007E49A6" w:rsidRPr="00AE03F7" w:rsidRDefault="007E49A6" w:rsidP="007E49A6">
      <w:pPr>
        <w:spacing w:line="276" w:lineRule="auto"/>
        <w:jc w:val="center"/>
        <w:rPr>
          <w:rFonts w:cs="Arial"/>
          <w:b/>
          <w:strike/>
          <w:color w:val="FF0000"/>
        </w:rPr>
      </w:pPr>
      <w:r>
        <w:rPr>
          <w:rFonts w:cs="Arial"/>
          <w:b/>
          <w:color w:val="0000FF"/>
        </w:rPr>
        <w:t xml:space="preserve">MARIN will arrange transport from Hof van </w:t>
      </w:r>
      <w:proofErr w:type="spellStart"/>
      <w:r>
        <w:rPr>
          <w:rFonts w:cs="Arial"/>
          <w:b/>
          <w:color w:val="0000FF"/>
        </w:rPr>
        <w:t>Wageningen</w:t>
      </w:r>
      <w:proofErr w:type="spellEnd"/>
      <w:r>
        <w:rPr>
          <w:rFonts w:cs="Arial"/>
          <w:b/>
          <w:color w:val="0000FF"/>
        </w:rPr>
        <w:t xml:space="preserve"> to the restaurant (approximate departure time: 19:00 hours)</w:t>
      </w:r>
      <w:r w:rsidRPr="00AE03F7">
        <w:rPr>
          <w:rFonts w:cs="Arial"/>
          <w:b/>
          <w:color w:val="0000FF"/>
        </w:rPr>
        <w:t xml:space="preserve"> </w:t>
      </w:r>
    </w:p>
    <w:p w14:paraId="6DACD4F4" w14:textId="77777777" w:rsidR="007E49A6" w:rsidRPr="00AE03F7" w:rsidRDefault="007E49A6" w:rsidP="007E49A6">
      <w:pPr>
        <w:spacing w:line="276" w:lineRule="auto"/>
        <w:jc w:val="center"/>
        <w:rPr>
          <w:rFonts w:cs="Arial"/>
          <w:b/>
        </w:rPr>
      </w:pPr>
      <w:r w:rsidRPr="00AE03F7">
        <w:rPr>
          <w:rFonts w:cs="Arial"/>
          <w:b/>
          <w:color w:val="0000FF"/>
        </w:rPr>
        <w:t>Dress code – Smart casual</w:t>
      </w:r>
    </w:p>
    <w:p w14:paraId="1A728DCD" w14:textId="77777777" w:rsidR="007E49A6" w:rsidRDefault="007E49A6" w:rsidP="007E49A6">
      <w:pPr>
        <w:rPr>
          <w:rFonts w:cs="Arial"/>
          <w:b/>
        </w:rPr>
      </w:pPr>
      <w:r>
        <w:rPr>
          <w:rFonts w:cs="Arial"/>
          <w:b/>
        </w:rPr>
        <w:br w:type="page"/>
      </w:r>
    </w:p>
    <w:p w14:paraId="37B6C05F" w14:textId="77777777" w:rsidR="007E49A6" w:rsidRPr="006679AD" w:rsidRDefault="007E49A6" w:rsidP="006679AD">
      <w:pPr>
        <w:pStyle w:val="BodyText"/>
        <w:jc w:val="center"/>
        <w:rPr>
          <w:b/>
        </w:rPr>
      </w:pPr>
      <w:r w:rsidRPr="006679AD">
        <w:rPr>
          <w:b/>
        </w:rPr>
        <w:lastRenderedPageBreak/>
        <w:t>DAY 3 - WEDNESDAY 11 SEPTEMBER 2013</w:t>
      </w:r>
    </w:p>
    <w:p w14:paraId="78FEE09D" w14:textId="77777777" w:rsidR="007E49A6" w:rsidRPr="006679AD" w:rsidRDefault="007E49A6" w:rsidP="006679AD">
      <w:pPr>
        <w:pStyle w:val="BodyText"/>
        <w:jc w:val="center"/>
        <w:rPr>
          <w:b/>
          <w:szCs w:val="22"/>
        </w:rPr>
      </w:pPr>
      <w:r w:rsidRPr="006679AD">
        <w:rPr>
          <w:b/>
          <w:szCs w:val="22"/>
        </w:rPr>
        <w:t>Visit to Port of Rotterdam: Vessel Traffic Service centre Hook of Holland</w:t>
      </w:r>
    </w:p>
    <w:p w14:paraId="64FBDAA6" w14:textId="77777777" w:rsidR="007E49A6" w:rsidRDefault="007E49A6" w:rsidP="006679AD">
      <w:pPr>
        <w:pStyle w:val="BodyText"/>
        <w:jc w:val="center"/>
        <w:rPr>
          <w:color w:val="0000FF"/>
        </w:rPr>
      </w:pPr>
      <w:r w:rsidRPr="00AE03F7">
        <w:rPr>
          <w:color w:val="0000FF"/>
        </w:rPr>
        <w:t>Whole day by courtesy of the Port of Rotterdam Authority</w:t>
      </w:r>
    </w:p>
    <w:p w14:paraId="2CFFF6A3" w14:textId="77777777" w:rsidR="007E49A6" w:rsidRPr="00F67173" w:rsidRDefault="007E49A6" w:rsidP="006679AD">
      <w:pPr>
        <w:pStyle w:val="BodyText"/>
        <w:jc w:val="center"/>
        <w:rPr>
          <w:color w:val="FF0000"/>
        </w:rPr>
      </w:pPr>
      <w:r w:rsidRPr="00F67173">
        <w:rPr>
          <w:color w:val="FF0000"/>
        </w:rPr>
        <w:t>(</w:t>
      </w:r>
      <w:proofErr w:type="gramStart"/>
      <w:r w:rsidRPr="00F67173">
        <w:rPr>
          <w:color w:val="FF0000"/>
        </w:rPr>
        <w:t>visit</w:t>
      </w:r>
      <w:proofErr w:type="gramEnd"/>
      <w:r w:rsidRPr="00F67173">
        <w:rPr>
          <w:color w:val="FF0000"/>
        </w:rPr>
        <w:t xml:space="preserve"> is only for registered persons)</w:t>
      </w:r>
    </w:p>
    <w:tbl>
      <w:tblPr>
        <w:tblW w:w="0" w:type="auto"/>
        <w:jc w:val="center"/>
        <w:tblInd w:w="-958" w:type="dxa"/>
        <w:tblCellMar>
          <w:left w:w="10" w:type="dxa"/>
          <w:right w:w="10" w:type="dxa"/>
        </w:tblCellMar>
        <w:tblLook w:val="0000" w:firstRow="0" w:lastRow="0" w:firstColumn="0" w:lastColumn="0" w:noHBand="0" w:noVBand="0"/>
      </w:tblPr>
      <w:tblGrid>
        <w:gridCol w:w="7"/>
        <w:gridCol w:w="2085"/>
        <w:gridCol w:w="5382"/>
        <w:gridCol w:w="5505"/>
        <w:gridCol w:w="7"/>
      </w:tblGrid>
      <w:tr w:rsidR="007E49A6" w:rsidRPr="00AE03F7" w14:paraId="045FA370" w14:textId="77777777" w:rsidTr="004F06E3">
        <w:trPr>
          <w:cantSplit/>
          <w:trHeight w:val="1"/>
          <w:tblHeader/>
          <w:jc w:val="center"/>
        </w:trPr>
        <w:tc>
          <w:tcPr>
            <w:tcW w:w="2092"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72A58701" w14:textId="77777777" w:rsidR="007E49A6" w:rsidRPr="00AE03F7" w:rsidRDefault="007E49A6" w:rsidP="004F06E3">
            <w:pPr>
              <w:spacing w:before="60" w:after="60"/>
              <w:rPr>
                <w:rFonts w:cs="Arial"/>
                <w:color w:val="0000FF"/>
                <w:u w:val="single"/>
              </w:rPr>
            </w:pPr>
            <w:r w:rsidRPr="00AE03F7">
              <w:rPr>
                <w:rFonts w:cs="Arial"/>
                <w:b/>
                <w:color w:val="0000FF"/>
                <w:u w:val="single"/>
              </w:rPr>
              <w:t>Time</w:t>
            </w:r>
          </w:p>
        </w:tc>
        <w:tc>
          <w:tcPr>
            <w:tcW w:w="5382" w:type="dxa"/>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53392F9E" w14:textId="77777777" w:rsidR="007E49A6" w:rsidRPr="00AE03F7" w:rsidRDefault="007E49A6" w:rsidP="004F06E3">
            <w:pPr>
              <w:spacing w:before="60" w:after="60"/>
              <w:rPr>
                <w:rFonts w:cs="Arial"/>
                <w:color w:val="0000FF"/>
                <w:u w:val="single"/>
              </w:rPr>
            </w:pPr>
            <w:r w:rsidRPr="00AE03F7">
              <w:rPr>
                <w:rFonts w:cs="Arial"/>
                <w:b/>
                <w:color w:val="0000FF"/>
                <w:u w:val="single"/>
              </w:rPr>
              <w:t>Activity</w:t>
            </w:r>
          </w:p>
        </w:tc>
        <w:tc>
          <w:tcPr>
            <w:tcW w:w="5512"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53E49CC9" w14:textId="77777777" w:rsidR="007E49A6" w:rsidRPr="00AE03F7" w:rsidRDefault="007E49A6" w:rsidP="004F06E3">
            <w:pPr>
              <w:spacing w:before="60" w:after="60"/>
              <w:rPr>
                <w:rFonts w:cs="Arial"/>
                <w:color w:val="0000FF"/>
                <w:u w:val="single"/>
              </w:rPr>
            </w:pPr>
            <w:r w:rsidRPr="00AE03F7">
              <w:rPr>
                <w:rFonts w:cs="Arial"/>
                <w:b/>
                <w:color w:val="0000FF"/>
                <w:u w:val="single"/>
              </w:rPr>
              <w:t>Speaker or lead person(s)</w:t>
            </w:r>
          </w:p>
        </w:tc>
      </w:tr>
      <w:tr w:rsidR="007E49A6" w:rsidRPr="00AE03F7" w14:paraId="594E6E5F"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0DC00D" w14:textId="77777777" w:rsidR="007E49A6" w:rsidRPr="00AE03F7" w:rsidRDefault="007E49A6" w:rsidP="004F06E3">
            <w:pPr>
              <w:spacing w:before="60" w:after="60" w:line="276" w:lineRule="auto"/>
              <w:rPr>
                <w:rFonts w:cs="Arial"/>
              </w:rPr>
            </w:pPr>
            <w:r w:rsidRPr="00AE03F7">
              <w:rPr>
                <w:rFonts w:cs="Arial"/>
              </w:rPr>
              <w:t>0830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8D8DAF" w14:textId="77777777" w:rsidR="007E49A6" w:rsidRPr="00AE03F7" w:rsidRDefault="007E49A6" w:rsidP="004F06E3">
            <w:pPr>
              <w:spacing w:before="60" w:after="60" w:line="276" w:lineRule="auto"/>
              <w:rPr>
                <w:rFonts w:cs="Arial"/>
              </w:rPr>
            </w:pPr>
            <w:r w:rsidRPr="00AE03F7">
              <w:rPr>
                <w:rFonts w:cs="Arial"/>
              </w:rPr>
              <w:t xml:space="preserve">Coach departs Hof van </w:t>
            </w:r>
            <w:proofErr w:type="spellStart"/>
            <w:r w:rsidRPr="00AE03F7">
              <w:rPr>
                <w:rFonts w:cs="Arial"/>
              </w:rPr>
              <w:t>Wag</w:t>
            </w:r>
            <w:r>
              <w:rPr>
                <w:rFonts w:cs="Arial"/>
              </w:rPr>
              <w:t>en</w:t>
            </w:r>
            <w:r w:rsidRPr="00AE03F7">
              <w:rPr>
                <w:rFonts w:cs="Arial"/>
              </w:rPr>
              <w:t>ingen</w:t>
            </w:r>
            <w:proofErr w:type="spellEnd"/>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81600C" w14:textId="77777777" w:rsidR="007E49A6" w:rsidRPr="00AE03F7" w:rsidRDefault="007E49A6" w:rsidP="004F06E3">
            <w:pPr>
              <w:spacing w:before="60" w:after="60" w:line="276" w:lineRule="auto"/>
              <w:ind w:left="34"/>
              <w:rPr>
                <w:rFonts w:cs="Arial"/>
                <w:b/>
              </w:rPr>
            </w:pPr>
            <w:r w:rsidRPr="00AE03F7">
              <w:rPr>
                <w:rFonts w:cs="Arial"/>
                <w:color w:val="000000"/>
                <w:lang w:eastAsia="en-GB"/>
              </w:rPr>
              <w:t xml:space="preserve">Raymond </w:t>
            </w:r>
            <w:proofErr w:type="spellStart"/>
            <w:r w:rsidRPr="00AE03F7">
              <w:rPr>
                <w:rFonts w:cs="Arial"/>
                <w:color w:val="000000"/>
                <w:lang w:eastAsia="en-GB"/>
              </w:rPr>
              <w:t>Seignette</w:t>
            </w:r>
            <w:proofErr w:type="spellEnd"/>
          </w:p>
        </w:tc>
      </w:tr>
      <w:tr w:rsidR="007E49A6" w:rsidRPr="00AE03F7" w14:paraId="0D82DBFF"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ED0D53" w14:textId="77777777" w:rsidR="007E49A6" w:rsidRPr="00AE03F7" w:rsidRDefault="007E49A6" w:rsidP="004F06E3">
            <w:pPr>
              <w:spacing w:before="60" w:after="60" w:line="276" w:lineRule="auto"/>
              <w:rPr>
                <w:rFonts w:cs="Arial"/>
              </w:rPr>
            </w:pPr>
            <w:r w:rsidRPr="00AE03F7">
              <w:rPr>
                <w:rFonts w:cs="Arial"/>
              </w:rPr>
              <w:t>1030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2508B0" w14:textId="77777777" w:rsidR="007E49A6" w:rsidRPr="00AE03F7" w:rsidRDefault="007E49A6" w:rsidP="004F06E3">
            <w:pPr>
              <w:spacing w:before="60" w:after="60" w:line="276" w:lineRule="auto"/>
              <w:rPr>
                <w:rFonts w:cs="Arial"/>
              </w:rPr>
            </w:pPr>
            <w:r w:rsidRPr="00AE03F7">
              <w:rPr>
                <w:rFonts w:cs="Arial"/>
              </w:rPr>
              <w:t>Arrival at Hook of Holland at</w:t>
            </w:r>
            <w:r w:rsidRPr="00812DEA">
              <w:rPr>
                <w:rFonts w:cs="Arial"/>
              </w:rPr>
              <w:t xml:space="preserve"> restaurant </w:t>
            </w:r>
            <w:proofErr w:type="spellStart"/>
            <w:r w:rsidRPr="00812DEA">
              <w:rPr>
                <w:rFonts w:cs="Arial"/>
              </w:rPr>
              <w:t>Unicum</w:t>
            </w:r>
            <w:proofErr w:type="spellEnd"/>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CB121E" w14:textId="77777777" w:rsidR="007E49A6" w:rsidRPr="00AE03F7" w:rsidRDefault="007E49A6" w:rsidP="004F06E3">
            <w:pPr>
              <w:spacing w:before="60" w:after="60" w:line="276" w:lineRule="auto"/>
              <w:ind w:left="34"/>
              <w:rPr>
                <w:rFonts w:cs="Arial"/>
                <w:color w:val="000000"/>
                <w:lang w:eastAsia="en-GB"/>
              </w:rPr>
            </w:pPr>
          </w:p>
        </w:tc>
      </w:tr>
      <w:tr w:rsidR="007E49A6" w:rsidRPr="00AE03F7" w14:paraId="6B009EA8"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3E89F8" w14:textId="77777777" w:rsidR="007E49A6" w:rsidRPr="00AE03F7" w:rsidRDefault="007E49A6" w:rsidP="004F06E3">
            <w:pPr>
              <w:spacing w:before="60" w:after="60" w:line="276" w:lineRule="auto"/>
              <w:rPr>
                <w:rFonts w:cs="Arial"/>
              </w:rPr>
            </w:pPr>
            <w:r w:rsidRPr="00AE03F7">
              <w:rPr>
                <w:rFonts w:cs="Arial"/>
              </w:rPr>
              <w:t>1030 - 1040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3FE21C" w14:textId="77777777" w:rsidR="007E49A6" w:rsidRPr="00AE03F7" w:rsidRDefault="007E49A6" w:rsidP="004F06E3">
            <w:pPr>
              <w:spacing w:before="60" w:after="60" w:line="276" w:lineRule="auto"/>
              <w:rPr>
                <w:rFonts w:cs="Arial"/>
              </w:rPr>
            </w:pPr>
            <w:r w:rsidRPr="00AE03F7">
              <w:rPr>
                <w:rFonts w:cs="Arial"/>
              </w:rPr>
              <w:t>Welcome + coffee</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D21F1D" w14:textId="77777777" w:rsidR="007E49A6" w:rsidRPr="00AE03F7" w:rsidRDefault="007E49A6" w:rsidP="004F06E3">
            <w:pPr>
              <w:spacing w:before="60" w:after="60" w:line="276" w:lineRule="auto"/>
              <w:ind w:left="34"/>
              <w:rPr>
                <w:rFonts w:cs="Arial"/>
              </w:rPr>
            </w:pPr>
            <w:r w:rsidRPr="00AE03F7">
              <w:rPr>
                <w:rFonts w:cs="Arial"/>
                <w:color w:val="000000"/>
                <w:lang w:eastAsia="en-GB"/>
              </w:rPr>
              <w:t xml:space="preserve">Rob </w:t>
            </w:r>
            <w:proofErr w:type="spellStart"/>
            <w:r w:rsidRPr="00AE03F7">
              <w:rPr>
                <w:rFonts w:cs="Arial"/>
                <w:color w:val="000000"/>
                <w:lang w:eastAsia="en-GB"/>
              </w:rPr>
              <w:t>Scheepbouwer</w:t>
            </w:r>
            <w:proofErr w:type="spellEnd"/>
          </w:p>
        </w:tc>
      </w:tr>
      <w:tr w:rsidR="007E49A6" w:rsidRPr="00AE03F7" w14:paraId="3963B848"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D38E4B" w14:textId="77777777" w:rsidR="007E49A6" w:rsidRPr="00AE03F7" w:rsidRDefault="007E49A6" w:rsidP="004F06E3">
            <w:pPr>
              <w:spacing w:before="60" w:after="60" w:line="276" w:lineRule="auto"/>
              <w:rPr>
                <w:rFonts w:cs="Arial"/>
              </w:rPr>
            </w:pPr>
            <w:r w:rsidRPr="00AE03F7">
              <w:rPr>
                <w:rFonts w:cs="Arial"/>
              </w:rPr>
              <w:t>1040 - 1050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067F13" w14:textId="77777777" w:rsidR="007E49A6" w:rsidRPr="00AE03F7" w:rsidRDefault="007E49A6" w:rsidP="004F06E3">
            <w:pPr>
              <w:spacing w:before="60" w:after="60" w:line="276" w:lineRule="auto"/>
              <w:rPr>
                <w:rFonts w:cs="Arial"/>
              </w:rPr>
            </w:pPr>
            <w:r w:rsidRPr="00AE03F7">
              <w:rPr>
                <w:rFonts w:cs="Arial"/>
              </w:rPr>
              <w:t>Administration &amp; Safety Brief</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460613" w14:textId="77777777" w:rsidR="007E49A6" w:rsidRPr="00AE03F7" w:rsidRDefault="007E49A6" w:rsidP="004F06E3">
            <w:pPr>
              <w:spacing w:before="60" w:after="60" w:line="276" w:lineRule="auto"/>
              <w:ind w:left="34"/>
              <w:rPr>
                <w:rFonts w:cs="Arial"/>
                <w:color w:val="000000"/>
                <w:lang w:eastAsia="en-GB"/>
              </w:rPr>
            </w:pPr>
            <w:r w:rsidRPr="00AE03F7">
              <w:rPr>
                <w:rFonts w:cs="Arial"/>
                <w:color w:val="000000"/>
                <w:lang w:eastAsia="en-GB"/>
              </w:rPr>
              <w:t xml:space="preserve">Ben </w:t>
            </w:r>
            <w:proofErr w:type="spellStart"/>
            <w:r w:rsidRPr="00AE03F7">
              <w:rPr>
                <w:rFonts w:cs="Arial"/>
                <w:color w:val="000000"/>
                <w:lang w:eastAsia="en-GB"/>
              </w:rPr>
              <w:t>Röhner</w:t>
            </w:r>
            <w:proofErr w:type="spellEnd"/>
          </w:p>
        </w:tc>
      </w:tr>
      <w:tr w:rsidR="007E49A6" w:rsidRPr="00AE03F7" w14:paraId="75C4F08E"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A17088" w14:textId="77777777" w:rsidR="007E49A6" w:rsidRPr="00AE03F7" w:rsidRDefault="007E49A6" w:rsidP="004F06E3">
            <w:pPr>
              <w:spacing w:before="60" w:after="60" w:line="276" w:lineRule="auto"/>
              <w:rPr>
                <w:rFonts w:cs="Arial"/>
              </w:rPr>
            </w:pPr>
            <w:r w:rsidRPr="00AE03F7">
              <w:rPr>
                <w:rFonts w:cs="Arial"/>
              </w:rPr>
              <w:t>1050 - 1100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66EB18" w14:textId="77777777" w:rsidR="007E49A6" w:rsidRPr="00AE03F7" w:rsidRDefault="007E49A6" w:rsidP="004F06E3">
            <w:pPr>
              <w:spacing w:before="60" w:after="60" w:line="276" w:lineRule="auto"/>
              <w:rPr>
                <w:rFonts w:cs="Arial"/>
              </w:rPr>
            </w:pPr>
            <w:r w:rsidRPr="00AE03F7">
              <w:rPr>
                <w:rFonts w:cs="Arial"/>
              </w:rPr>
              <w:t>Walk to Vessel Traffic Service Centre Hook of Holland</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55E1D2" w14:textId="77777777" w:rsidR="007E49A6" w:rsidRPr="00AE03F7" w:rsidRDefault="007E49A6" w:rsidP="004F06E3">
            <w:pPr>
              <w:spacing w:before="60" w:after="60" w:line="276" w:lineRule="auto"/>
              <w:ind w:left="34"/>
              <w:rPr>
                <w:rFonts w:cs="Arial"/>
              </w:rPr>
            </w:pPr>
            <w:r w:rsidRPr="00AE03F7">
              <w:rPr>
                <w:rFonts w:cs="Arial"/>
                <w:color w:val="000000"/>
                <w:lang w:eastAsia="en-GB"/>
              </w:rPr>
              <w:t xml:space="preserve">Raymond </w:t>
            </w:r>
            <w:proofErr w:type="spellStart"/>
            <w:r w:rsidRPr="00AE03F7">
              <w:rPr>
                <w:rFonts w:cs="Arial"/>
                <w:color w:val="000000"/>
                <w:lang w:eastAsia="en-GB"/>
              </w:rPr>
              <w:t>Seignette</w:t>
            </w:r>
            <w:proofErr w:type="spellEnd"/>
          </w:p>
        </w:tc>
      </w:tr>
      <w:tr w:rsidR="007E49A6" w:rsidRPr="00AC6310" w14:paraId="59B9D832"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4D6B6D" w14:textId="77777777" w:rsidR="007E49A6" w:rsidRPr="00AE03F7" w:rsidRDefault="007E49A6" w:rsidP="004F06E3">
            <w:pPr>
              <w:spacing w:before="60" w:after="60" w:line="276" w:lineRule="auto"/>
              <w:rPr>
                <w:rFonts w:cs="Arial"/>
              </w:rPr>
            </w:pPr>
            <w:r w:rsidRPr="00AE03F7">
              <w:rPr>
                <w:rFonts w:cs="Arial"/>
              </w:rPr>
              <w:t>1100 -1230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1F0764" w14:textId="77777777" w:rsidR="007E49A6" w:rsidRPr="00AE03F7" w:rsidRDefault="007E49A6" w:rsidP="004F06E3">
            <w:pPr>
              <w:spacing w:before="60" w:after="60" w:line="276" w:lineRule="auto"/>
              <w:rPr>
                <w:rFonts w:cs="Arial"/>
              </w:rPr>
            </w:pPr>
            <w:r w:rsidRPr="00AE03F7">
              <w:rPr>
                <w:rFonts w:cs="Arial"/>
              </w:rPr>
              <w:t xml:space="preserve">Division into 2 groups (± 25 persons) I and II and division group II in 2 smaller groups </w:t>
            </w:r>
            <w:proofErr w:type="spellStart"/>
            <w:r w:rsidRPr="00AE03F7">
              <w:rPr>
                <w:rFonts w:cs="Arial"/>
              </w:rPr>
              <w:t>IIa</w:t>
            </w:r>
            <w:proofErr w:type="spellEnd"/>
            <w:r w:rsidRPr="00AE03F7">
              <w:rPr>
                <w:rFonts w:cs="Arial"/>
              </w:rPr>
              <w:t xml:space="preserve"> and </w:t>
            </w:r>
            <w:proofErr w:type="spellStart"/>
            <w:r w:rsidRPr="00AE03F7">
              <w:rPr>
                <w:rFonts w:cs="Arial"/>
              </w:rPr>
              <w:t>IIb</w:t>
            </w:r>
            <w:proofErr w:type="spellEnd"/>
            <w:r w:rsidRPr="00AE03F7">
              <w:rPr>
                <w:rFonts w:cs="Arial"/>
              </w:rPr>
              <w:t>, visits to:</w:t>
            </w:r>
          </w:p>
          <w:p w14:paraId="596B7C84" w14:textId="77777777" w:rsidR="007E49A6" w:rsidRPr="00AE03F7" w:rsidRDefault="007E49A6" w:rsidP="00BB1203">
            <w:pPr>
              <w:pStyle w:val="ListParagraph"/>
              <w:numPr>
                <w:ilvl w:val="0"/>
                <w:numId w:val="32"/>
              </w:numPr>
              <w:spacing w:before="60" w:after="60" w:line="276" w:lineRule="auto"/>
            </w:pPr>
            <w:r w:rsidRPr="00AE03F7">
              <w:t>Meeting room</w:t>
            </w:r>
            <w:r w:rsidRPr="00AE03F7">
              <w:tab/>
            </w:r>
            <w:r w:rsidRPr="00AE03F7">
              <w:tab/>
            </w:r>
            <w:r w:rsidRPr="00AE03F7">
              <w:tab/>
              <w:t>group I</w:t>
            </w:r>
          </w:p>
          <w:p w14:paraId="0B94B118" w14:textId="77777777" w:rsidR="007E49A6" w:rsidRPr="00AE03F7" w:rsidRDefault="007E49A6" w:rsidP="00BB1203">
            <w:pPr>
              <w:pStyle w:val="ListParagraph"/>
              <w:numPr>
                <w:ilvl w:val="0"/>
                <w:numId w:val="32"/>
              </w:numPr>
              <w:spacing w:before="60" w:after="60" w:line="276" w:lineRule="auto"/>
            </w:pPr>
            <w:r w:rsidRPr="00AE03F7">
              <w:t>Operation</w:t>
            </w:r>
            <w:r>
              <w:t>s</w:t>
            </w:r>
            <w:r w:rsidRPr="00AE03F7">
              <w:t xml:space="preserve"> workspace</w:t>
            </w:r>
            <w:r w:rsidRPr="00AE03F7">
              <w:tab/>
              <w:t xml:space="preserve">group </w:t>
            </w:r>
            <w:proofErr w:type="spellStart"/>
            <w:r w:rsidRPr="00AE03F7">
              <w:t>IIa</w:t>
            </w:r>
            <w:proofErr w:type="spellEnd"/>
          </w:p>
          <w:p w14:paraId="625A90BA" w14:textId="77777777" w:rsidR="007E49A6" w:rsidRPr="00AE03F7" w:rsidRDefault="007E49A6" w:rsidP="00BB1203">
            <w:pPr>
              <w:pStyle w:val="ListParagraph"/>
              <w:numPr>
                <w:ilvl w:val="0"/>
                <w:numId w:val="32"/>
              </w:numPr>
              <w:spacing w:before="60" w:after="60" w:line="276" w:lineRule="auto"/>
            </w:pPr>
            <w:r w:rsidRPr="00AE03F7">
              <w:t>Back-up space</w:t>
            </w:r>
            <w:r w:rsidRPr="00AE03F7">
              <w:tab/>
            </w:r>
            <w:r w:rsidRPr="00AE03F7">
              <w:tab/>
              <w:t xml:space="preserve">group </w:t>
            </w:r>
            <w:proofErr w:type="spellStart"/>
            <w:r w:rsidRPr="00AE03F7">
              <w:t>IIb</w:t>
            </w:r>
            <w:proofErr w:type="spellEnd"/>
          </w:p>
          <w:p w14:paraId="476F1373" w14:textId="77777777" w:rsidR="007E49A6" w:rsidRPr="00AE03F7" w:rsidRDefault="007E49A6" w:rsidP="004F06E3">
            <w:pPr>
              <w:spacing w:before="60" w:after="60" w:line="276" w:lineRule="auto"/>
              <w:rPr>
                <w:rFonts w:cs="Arial"/>
                <w:b/>
                <w:color w:val="FF0000"/>
              </w:rPr>
            </w:pPr>
            <w:r w:rsidRPr="00AE03F7">
              <w:rPr>
                <w:rFonts w:cs="Arial"/>
                <w:b/>
                <w:color w:val="FF0000"/>
              </w:rPr>
              <w:t xml:space="preserve">At 11:45 groups </w:t>
            </w:r>
            <w:proofErr w:type="spellStart"/>
            <w:r w:rsidRPr="00AE03F7">
              <w:rPr>
                <w:rFonts w:cs="Arial"/>
                <w:b/>
                <w:color w:val="FF0000"/>
              </w:rPr>
              <w:t>IIa</w:t>
            </w:r>
            <w:proofErr w:type="spellEnd"/>
            <w:r w:rsidRPr="00AE03F7">
              <w:rPr>
                <w:rFonts w:cs="Arial"/>
                <w:b/>
                <w:color w:val="FF0000"/>
              </w:rPr>
              <w:t xml:space="preserve"> and </w:t>
            </w:r>
            <w:proofErr w:type="spellStart"/>
            <w:r w:rsidRPr="00AE03F7">
              <w:rPr>
                <w:rFonts w:cs="Arial"/>
                <w:b/>
                <w:color w:val="FF0000"/>
              </w:rPr>
              <w:t>IIb</w:t>
            </w:r>
            <w:proofErr w:type="spellEnd"/>
            <w:r w:rsidRPr="00AE03F7">
              <w:rPr>
                <w:rFonts w:cs="Arial"/>
                <w:b/>
                <w:color w:val="FF0000"/>
              </w:rPr>
              <w:t xml:space="preserve"> changing rooms</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4A017E" w14:textId="77777777" w:rsidR="007E49A6" w:rsidRPr="005E7453" w:rsidRDefault="007E49A6" w:rsidP="004F06E3">
            <w:pPr>
              <w:spacing w:before="60" w:after="60" w:line="276" w:lineRule="auto"/>
              <w:ind w:left="34"/>
              <w:rPr>
                <w:rFonts w:cs="Arial"/>
                <w:color w:val="000000"/>
                <w:lang w:eastAsia="en-GB"/>
              </w:rPr>
            </w:pPr>
            <w:r w:rsidRPr="005E7453">
              <w:rPr>
                <w:rFonts w:cs="Arial"/>
                <w:color w:val="000000"/>
                <w:lang w:eastAsia="en-GB"/>
              </w:rPr>
              <w:t xml:space="preserve">Ben </w:t>
            </w:r>
            <w:proofErr w:type="spellStart"/>
            <w:r w:rsidRPr="005E7453">
              <w:rPr>
                <w:rFonts w:cs="Arial"/>
                <w:color w:val="000000"/>
                <w:lang w:eastAsia="en-GB"/>
              </w:rPr>
              <w:t>Röhner</w:t>
            </w:r>
            <w:proofErr w:type="spellEnd"/>
          </w:p>
          <w:p w14:paraId="3127E2AA" w14:textId="77777777" w:rsidR="007E49A6" w:rsidRPr="005E7453" w:rsidRDefault="007E49A6" w:rsidP="004F06E3">
            <w:pPr>
              <w:spacing w:before="60" w:after="60" w:line="276" w:lineRule="auto"/>
              <w:ind w:left="34"/>
              <w:rPr>
                <w:rFonts w:cs="Arial"/>
                <w:color w:val="000000"/>
                <w:lang w:eastAsia="en-GB"/>
              </w:rPr>
            </w:pPr>
          </w:p>
          <w:p w14:paraId="622F6DD2" w14:textId="77777777" w:rsidR="007E49A6" w:rsidRPr="005E7453" w:rsidRDefault="007E49A6" w:rsidP="004F06E3">
            <w:pPr>
              <w:spacing w:before="60" w:after="60" w:line="276" w:lineRule="auto"/>
              <w:ind w:left="34"/>
              <w:rPr>
                <w:rFonts w:cs="Arial"/>
                <w:color w:val="000000"/>
                <w:lang w:eastAsia="en-GB"/>
              </w:rPr>
            </w:pPr>
            <w:r w:rsidRPr="005E7453">
              <w:rPr>
                <w:rFonts w:cs="Arial"/>
                <w:color w:val="000000"/>
                <w:lang w:eastAsia="en-GB"/>
              </w:rPr>
              <w:t xml:space="preserve">Raymond </w:t>
            </w:r>
            <w:proofErr w:type="spellStart"/>
            <w:r w:rsidRPr="005E7453">
              <w:rPr>
                <w:rFonts w:cs="Arial"/>
                <w:color w:val="000000"/>
                <w:lang w:eastAsia="en-GB"/>
              </w:rPr>
              <w:t>Seignette</w:t>
            </w:r>
            <w:proofErr w:type="spellEnd"/>
          </w:p>
          <w:p w14:paraId="5094F7DD" w14:textId="77777777" w:rsidR="007E49A6" w:rsidRPr="005E7453" w:rsidRDefault="007E49A6" w:rsidP="004F06E3">
            <w:pPr>
              <w:spacing w:before="60" w:after="60" w:line="276" w:lineRule="auto"/>
              <w:ind w:left="34"/>
              <w:rPr>
                <w:rFonts w:cs="Arial"/>
                <w:color w:val="000000"/>
                <w:lang w:eastAsia="en-GB"/>
              </w:rPr>
            </w:pPr>
            <w:r w:rsidRPr="005E7453">
              <w:rPr>
                <w:rFonts w:cs="Arial"/>
                <w:color w:val="000000"/>
                <w:lang w:eastAsia="en-GB"/>
              </w:rPr>
              <w:t>VTS Supervisor</w:t>
            </w:r>
          </w:p>
          <w:p w14:paraId="7DF5CCAC" w14:textId="77777777" w:rsidR="007E49A6" w:rsidRPr="00AE03F7" w:rsidRDefault="007E49A6" w:rsidP="004F06E3">
            <w:pPr>
              <w:spacing w:before="60" w:after="60" w:line="276" w:lineRule="auto"/>
              <w:ind w:left="34"/>
              <w:rPr>
                <w:rFonts w:cs="Arial"/>
                <w:color w:val="000000"/>
                <w:lang w:val="de-DE" w:eastAsia="en-GB"/>
              </w:rPr>
            </w:pPr>
            <w:r w:rsidRPr="00AE03F7">
              <w:rPr>
                <w:rFonts w:cs="Arial"/>
                <w:color w:val="000000"/>
                <w:lang w:val="de-DE" w:eastAsia="en-GB"/>
              </w:rPr>
              <w:t>Ben Röhner</w:t>
            </w:r>
          </w:p>
        </w:tc>
      </w:tr>
      <w:tr w:rsidR="007E49A6" w:rsidRPr="00AE03F7" w14:paraId="3CA1B8EE"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A7DDCA" w14:textId="77777777" w:rsidR="007E49A6" w:rsidRPr="00AE03F7" w:rsidRDefault="007E49A6" w:rsidP="004F06E3">
            <w:pPr>
              <w:spacing w:before="60" w:after="60" w:line="276" w:lineRule="auto"/>
              <w:rPr>
                <w:rFonts w:cs="Arial"/>
              </w:rPr>
            </w:pPr>
            <w:r w:rsidRPr="00AE03F7">
              <w:rPr>
                <w:rFonts w:cs="Arial"/>
              </w:rPr>
              <w:t>1230 - 1245</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F4703D" w14:textId="77777777" w:rsidR="007E49A6" w:rsidRPr="00AE03F7" w:rsidRDefault="007E49A6" w:rsidP="004F06E3">
            <w:pPr>
              <w:spacing w:before="60" w:after="60" w:line="276" w:lineRule="auto"/>
              <w:rPr>
                <w:rFonts w:cs="Arial"/>
              </w:rPr>
            </w:pPr>
            <w:r w:rsidRPr="00AE03F7">
              <w:rPr>
                <w:rFonts w:cs="Arial"/>
              </w:rPr>
              <w:t xml:space="preserve">Walk to restaurant </w:t>
            </w:r>
            <w:proofErr w:type="spellStart"/>
            <w:r w:rsidRPr="00AE03F7">
              <w:rPr>
                <w:rFonts w:cs="Arial"/>
              </w:rPr>
              <w:t>Unicum</w:t>
            </w:r>
            <w:proofErr w:type="spellEnd"/>
            <w:r w:rsidRPr="00AE03F7">
              <w:rPr>
                <w:rFonts w:cs="Arial"/>
              </w:rPr>
              <w:t xml:space="preserve"> </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82B68B" w14:textId="77777777" w:rsidR="007E49A6" w:rsidRPr="00AE03F7" w:rsidRDefault="007E49A6" w:rsidP="004F06E3">
            <w:pPr>
              <w:spacing w:before="60" w:after="60" w:line="276" w:lineRule="auto"/>
              <w:ind w:left="34"/>
              <w:rPr>
                <w:rFonts w:cs="Arial"/>
              </w:rPr>
            </w:pPr>
            <w:r w:rsidRPr="00AE03F7">
              <w:rPr>
                <w:rFonts w:cs="Arial"/>
                <w:color w:val="000000"/>
                <w:lang w:eastAsia="en-GB"/>
              </w:rPr>
              <w:t xml:space="preserve">Raymond </w:t>
            </w:r>
            <w:proofErr w:type="spellStart"/>
            <w:r w:rsidRPr="00AE03F7">
              <w:rPr>
                <w:rFonts w:cs="Arial"/>
                <w:color w:val="000000"/>
                <w:lang w:eastAsia="en-GB"/>
              </w:rPr>
              <w:t>Seignette</w:t>
            </w:r>
            <w:proofErr w:type="spellEnd"/>
          </w:p>
        </w:tc>
      </w:tr>
      <w:tr w:rsidR="007E49A6" w:rsidRPr="00AE03F7" w14:paraId="4AA8D66A"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23405269" w14:textId="77777777" w:rsidR="007E49A6" w:rsidRPr="00AE03F7" w:rsidRDefault="007E49A6" w:rsidP="004F06E3">
            <w:pPr>
              <w:spacing w:before="60" w:after="60" w:line="276" w:lineRule="auto"/>
              <w:rPr>
                <w:rFonts w:cs="Arial"/>
                <w:b/>
                <w:color w:val="0000FF"/>
              </w:rPr>
            </w:pPr>
            <w:r w:rsidRPr="00AE03F7">
              <w:rPr>
                <w:rFonts w:cs="Arial"/>
                <w:b/>
                <w:color w:val="0000FF"/>
              </w:rPr>
              <w:t>1245 - 1400</w:t>
            </w:r>
          </w:p>
        </w:tc>
        <w:tc>
          <w:tcPr>
            <w:tcW w:w="5382"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75A658B6" w14:textId="77777777" w:rsidR="007E49A6" w:rsidRPr="00AE03F7" w:rsidRDefault="007E49A6" w:rsidP="004F06E3">
            <w:pPr>
              <w:spacing w:before="60" w:after="60" w:line="276" w:lineRule="auto"/>
              <w:rPr>
                <w:rFonts w:cs="Arial"/>
                <w:color w:val="0000FF"/>
              </w:rPr>
            </w:pPr>
            <w:r w:rsidRPr="00AE03F7">
              <w:rPr>
                <w:rFonts w:cs="Arial"/>
                <w:b/>
                <w:color w:val="0000FF"/>
              </w:rPr>
              <w:t xml:space="preserve">Lunch and brief speech by Harbourmaster </w:t>
            </w:r>
            <w:proofErr w:type="spellStart"/>
            <w:r w:rsidRPr="00AE03F7">
              <w:rPr>
                <w:rFonts w:cs="Arial"/>
                <w:b/>
                <w:color w:val="0000FF"/>
              </w:rPr>
              <w:t>PoR</w:t>
            </w:r>
            <w:proofErr w:type="spellEnd"/>
          </w:p>
        </w:tc>
        <w:tc>
          <w:tcPr>
            <w:tcW w:w="550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09A644C4" w14:textId="77777777" w:rsidR="007E49A6" w:rsidRPr="00AE03F7" w:rsidRDefault="007E49A6" w:rsidP="004F06E3">
            <w:pPr>
              <w:spacing w:before="60" w:after="60" w:line="276" w:lineRule="auto"/>
              <w:ind w:left="132"/>
              <w:rPr>
                <w:rFonts w:cs="Arial"/>
                <w:b/>
                <w:color w:val="0000FF"/>
                <w:lang w:val="nl-NL"/>
              </w:rPr>
            </w:pPr>
            <w:r w:rsidRPr="00AE03F7">
              <w:rPr>
                <w:rFonts w:cs="Arial"/>
                <w:b/>
                <w:color w:val="0000FF"/>
                <w:lang w:val="nl-NL"/>
              </w:rPr>
              <w:t>Rene de Vries</w:t>
            </w:r>
          </w:p>
        </w:tc>
      </w:tr>
      <w:tr w:rsidR="007E49A6" w:rsidRPr="00AE03F7" w14:paraId="68BF303D"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3677B9" w14:textId="77777777" w:rsidR="007E49A6" w:rsidRPr="00AE03F7" w:rsidRDefault="007E49A6" w:rsidP="004F06E3">
            <w:pPr>
              <w:spacing w:before="60" w:after="60" w:line="276" w:lineRule="auto"/>
              <w:rPr>
                <w:rFonts w:cs="Arial"/>
              </w:rPr>
            </w:pPr>
            <w:r w:rsidRPr="00AE03F7">
              <w:rPr>
                <w:rFonts w:cs="Arial"/>
              </w:rPr>
              <w:t>1400 - 1415</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9BDE88" w14:textId="77777777" w:rsidR="007E49A6" w:rsidRPr="00AE03F7" w:rsidRDefault="007E49A6" w:rsidP="004F06E3">
            <w:pPr>
              <w:spacing w:before="60" w:after="60" w:line="276" w:lineRule="auto"/>
              <w:rPr>
                <w:rFonts w:cs="Arial"/>
              </w:rPr>
            </w:pPr>
            <w:r w:rsidRPr="00AE03F7">
              <w:rPr>
                <w:rFonts w:cs="Arial"/>
              </w:rPr>
              <w:t>Walk to Vessel Traffic Service Centre Hook of Holland</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B4D794" w14:textId="77777777" w:rsidR="007E49A6" w:rsidRPr="00AE03F7" w:rsidRDefault="007E49A6" w:rsidP="004F06E3">
            <w:pPr>
              <w:spacing w:before="60" w:after="60" w:line="276" w:lineRule="auto"/>
              <w:ind w:left="34"/>
              <w:rPr>
                <w:rFonts w:cs="Arial"/>
              </w:rPr>
            </w:pPr>
            <w:r w:rsidRPr="00AE03F7">
              <w:rPr>
                <w:rFonts w:cs="Arial"/>
                <w:color w:val="000000"/>
                <w:lang w:eastAsia="en-GB"/>
              </w:rPr>
              <w:t xml:space="preserve">Raymond </w:t>
            </w:r>
            <w:proofErr w:type="spellStart"/>
            <w:r w:rsidRPr="00AE03F7">
              <w:rPr>
                <w:rFonts w:cs="Arial"/>
                <w:color w:val="000000"/>
                <w:lang w:eastAsia="en-GB"/>
              </w:rPr>
              <w:t>Seignette</w:t>
            </w:r>
            <w:proofErr w:type="spellEnd"/>
          </w:p>
        </w:tc>
      </w:tr>
      <w:tr w:rsidR="007E49A6" w:rsidRPr="00AC6310" w14:paraId="7675D401"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AA8E72" w14:textId="77777777" w:rsidR="007E49A6" w:rsidRPr="00AE03F7" w:rsidRDefault="007E49A6" w:rsidP="004F06E3">
            <w:pPr>
              <w:spacing w:before="60" w:after="60" w:line="276" w:lineRule="auto"/>
              <w:rPr>
                <w:rFonts w:cs="Arial"/>
              </w:rPr>
            </w:pPr>
            <w:r w:rsidRPr="00AE03F7">
              <w:rPr>
                <w:rFonts w:cs="Arial"/>
              </w:rPr>
              <w:lastRenderedPageBreak/>
              <w:t>1415 - 1545</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276FAC" w14:textId="77777777" w:rsidR="007E49A6" w:rsidRPr="00AE03F7" w:rsidRDefault="007E49A6" w:rsidP="004F06E3">
            <w:pPr>
              <w:spacing w:before="60" w:after="60" w:line="276" w:lineRule="auto"/>
              <w:rPr>
                <w:rFonts w:cs="Arial"/>
              </w:rPr>
            </w:pPr>
            <w:r w:rsidRPr="00AE03F7">
              <w:rPr>
                <w:rFonts w:cs="Arial"/>
              </w:rPr>
              <w:t xml:space="preserve">Following morning program: division group I in 2 smaller groups </w:t>
            </w:r>
            <w:proofErr w:type="spellStart"/>
            <w:r w:rsidRPr="00AE03F7">
              <w:rPr>
                <w:rFonts w:cs="Arial"/>
              </w:rPr>
              <w:t>Ia</w:t>
            </w:r>
            <w:proofErr w:type="spellEnd"/>
            <w:r w:rsidRPr="00AE03F7">
              <w:rPr>
                <w:rFonts w:cs="Arial"/>
              </w:rPr>
              <w:t xml:space="preserve"> and </w:t>
            </w:r>
            <w:proofErr w:type="spellStart"/>
            <w:r w:rsidRPr="00AE03F7">
              <w:rPr>
                <w:rFonts w:cs="Arial"/>
              </w:rPr>
              <w:t>Ib</w:t>
            </w:r>
            <w:proofErr w:type="spellEnd"/>
            <w:r w:rsidRPr="00AE03F7">
              <w:rPr>
                <w:rFonts w:cs="Arial"/>
              </w:rPr>
              <w:t xml:space="preserve"> and the two groups II comes together, visits to:</w:t>
            </w:r>
          </w:p>
          <w:p w14:paraId="56F40588" w14:textId="77777777" w:rsidR="007E49A6" w:rsidRPr="00AE03F7" w:rsidRDefault="007E49A6" w:rsidP="00BB1203">
            <w:pPr>
              <w:pStyle w:val="ListParagraph"/>
              <w:numPr>
                <w:ilvl w:val="0"/>
                <w:numId w:val="32"/>
              </w:numPr>
              <w:spacing w:before="60" w:after="60" w:line="276" w:lineRule="auto"/>
            </w:pPr>
            <w:r w:rsidRPr="00AE03F7">
              <w:t>Meeting room</w:t>
            </w:r>
            <w:r w:rsidRPr="00AE03F7">
              <w:tab/>
            </w:r>
            <w:r w:rsidRPr="00AE03F7">
              <w:tab/>
            </w:r>
            <w:r w:rsidRPr="00AE03F7">
              <w:tab/>
              <w:t>group II</w:t>
            </w:r>
          </w:p>
          <w:p w14:paraId="6A850965" w14:textId="77777777" w:rsidR="007E49A6" w:rsidRPr="00AE03F7" w:rsidRDefault="007E49A6" w:rsidP="00BB1203">
            <w:pPr>
              <w:pStyle w:val="ListParagraph"/>
              <w:numPr>
                <w:ilvl w:val="0"/>
                <w:numId w:val="32"/>
              </w:numPr>
              <w:spacing w:before="60" w:after="60" w:line="276" w:lineRule="auto"/>
            </w:pPr>
            <w:r w:rsidRPr="00AE03F7">
              <w:t>Operation</w:t>
            </w:r>
            <w:r>
              <w:t>s</w:t>
            </w:r>
            <w:r w:rsidRPr="00AE03F7">
              <w:t xml:space="preserve"> workspace</w:t>
            </w:r>
            <w:r w:rsidRPr="00AE03F7">
              <w:tab/>
              <w:t xml:space="preserve">group </w:t>
            </w:r>
            <w:proofErr w:type="spellStart"/>
            <w:r w:rsidRPr="00AE03F7">
              <w:t>Ia</w:t>
            </w:r>
            <w:proofErr w:type="spellEnd"/>
          </w:p>
          <w:p w14:paraId="0CC6637A" w14:textId="77777777" w:rsidR="007E49A6" w:rsidRPr="00AE03F7" w:rsidRDefault="007E49A6" w:rsidP="00BB1203">
            <w:pPr>
              <w:pStyle w:val="ListParagraph"/>
              <w:numPr>
                <w:ilvl w:val="0"/>
                <w:numId w:val="32"/>
              </w:numPr>
              <w:spacing w:before="60" w:after="60" w:line="276" w:lineRule="auto"/>
            </w:pPr>
            <w:r w:rsidRPr="00AE03F7">
              <w:t>Back-up space</w:t>
            </w:r>
            <w:r w:rsidRPr="00AE03F7">
              <w:tab/>
            </w:r>
            <w:r w:rsidRPr="00AE03F7">
              <w:tab/>
              <w:t xml:space="preserve">group </w:t>
            </w:r>
            <w:proofErr w:type="spellStart"/>
            <w:r w:rsidRPr="00AE03F7">
              <w:t>Ib</w:t>
            </w:r>
            <w:proofErr w:type="spellEnd"/>
          </w:p>
          <w:p w14:paraId="31E2F57F" w14:textId="77777777" w:rsidR="007E49A6" w:rsidRPr="00AE03F7" w:rsidRDefault="007E49A6" w:rsidP="004F06E3">
            <w:pPr>
              <w:spacing w:before="60" w:after="60" w:line="276" w:lineRule="auto"/>
              <w:rPr>
                <w:rFonts w:cs="Arial"/>
              </w:rPr>
            </w:pPr>
            <w:r w:rsidRPr="00AE03F7">
              <w:rPr>
                <w:rFonts w:cs="Arial"/>
                <w:b/>
                <w:color w:val="FF0000"/>
              </w:rPr>
              <w:t xml:space="preserve">At 15:00 groups </w:t>
            </w:r>
            <w:proofErr w:type="spellStart"/>
            <w:r w:rsidRPr="00AE03F7">
              <w:rPr>
                <w:rFonts w:cs="Arial"/>
                <w:b/>
                <w:color w:val="FF0000"/>
              </w:rPr>
              <w:t>Ia</w:t>
            </w:r>
            <w:proofErr w:type="spellEnd"/>
            <w:r w:rsidRPr="00AE03F7">
              <w:rPr>
                <w:rFonts w:cs="Arial"/>
                <w:b/>
                <w:color w:val="FF0000"/>
              </w:rPr>
              <w:t xml:space="preserve"> and </w:t>
            </w:r>
            <w:proofErr w:type="spellStart"/>
            <w:r w:rsidRPr="00AE03F7">
              <w:rPr>
                <w:rFonts w:cs="Arial"/>
                <w:b/>
                <w:color w:val="FF0000"/>
              </w:rPr>
              <w:t>Ib</w:t>
            </w:r>
            <w:proofErr w:type="spellEnd"/>
            <w:r w:rsidRPr="00AE03F7">
              <w:rPr>
                <w:rFonts w:cs="Arial"/>
                <w:b/>
                <w:color w:val="FF0000"/>
              </w:rPr>
              <w:t xml:space="preserve"> changing rooms</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F0C920" w14:textId="77777777" w:rsidR="007E49A6" w:rsidRPr="005E7453" w:rsidRDefault="007E49A6" w:rsidP="004F06E3">
            <w:pPr>
              <w:spacing w:before="60" w:after="60" w:line="276" w:lineRule="auto"/>
              <w:ind w:left="34"/>
              <w:rPr>
                <w:rFonts w:cs="Arial"/>
                <w:color w:val="000000"/>
                <w:lang w:eastAsia="en-GB"/>
              </w:rPr>
            </w:pPr>
            <w:r w:rsidRPr="005E7453">
              <w:rPr>
                <w:rFonts w:cs="Arial"/>
                <w:color w:val="000000"/>
                <w:lang w:eastAsia="en-GB"/>
              </w:rPr>
              <w:t xml:space="preserve">Ben </w:t>
            </w:r>
            <w:proofErr w:type="spellStart"/>
            <w:r w:rsidRPr="005E7453">
              <w:rPr>
                <w:rFonts w:cs="Arial"/>
                <w:color w:val="000000"/>
                <w:lang w:eastAsia="en-GB"/>
              </w:rPr>
              <w:t>Röhner</w:t>
            </w:r>
            <w:proofErr w:type="spellEnd"/>
          </w:p>
          <w:p w14:paraId="3260AF1C" w14:textId="77777777" w:rsidR="007E49A6" w:rsidRPr="005E7453" w:rsidRDefault="007E49A6" w:rsidP="004F06E3">
            <w:pPr>
              <w:spacing w:before="60" w:after="60" w:line="276" w:lineRule="auto"/>
              <w:ind w:left="34"/>
              <w:rPr>
                <w:rFonts w:cs="Arial"/>
                <w:color w:val="000000"/>
                <w:lang w:eastAsia="en-GB"/>
              </w:rPr>
            </w:pPr>
          </w:p>
          <w:p w14:paraId="422AA0F6" w14:textId="77777777" w:rsidR="007E49A6" w:rsidRPr="005E7453" w:rsidRDefault="007E49A6" w:rsidP="004F06E3">
            <w:pPr>
              <w:spacing w:before="60" w:after="60" w:line="276" w:lineRule="auto"/>
              <w:ind w:left="34"/>
              <w:rPr>
                <w:rFonts w:cs="Arial"/>
                <w:color w:val="000000"/>
                <w:lang w:eastAsia="en-GB"/>
              </w:rPr>
            </w:pPr>
            <w:r w:rsidRPr="005E7453">
              <w:rPr>
                <w:rFonts w:cs="Arial"/>
                <w:color w:val="000000"/>
                <w:lang w:eastAsia="en-GB"/>
              </w:rPr>
              <w:t xml:space="preserve">Raymond </w:t>
            </w:r>
            <w:proofErr w:type="spellStart"/>
            <w:r w:rsidRPr="005E7453">
              <w:rPr>
                <w:rFonts w:cs="Arial"/>
                <w:color w:val="000000"/>
                <w:lang w:eastAsia="en-GB"/>
              </w:rPr>
              <w:t>Seignette</w:t>
            </w:r>
            <w:proofErr w:type="spellEnd"/>
          </w:p>
          <w:p w14:paraId="786DC465" w14:textId="77777777" w:rsidR="007E49A6" w:rsidRPr="005E7453" w:rsidRDefault="007E49A6" w:rsidP="004F06E3">
            <w:pPr>
              <w:spacing w:before="60" w:after="60" w:line="276" w:lineRule="auto"/>
              <w:ind w:left="34"/>
              <w:rPr>
                <w:rFonts w:cs="Arial"/>
                <w:color w:val="000000"/>
                <w:lang w:eastAsia="en-GB"/>
              </w:rPr>
            </w:pPr>
            <w:r w:rsidRPr="005E7453">
              <w:rPr>
                <w:rFonts w:cs="Arial"/>
                <w:color w:val="000000"/>
                <w:lang w:eastAsia="en-GB"/>
              </w:rPr>
              <w:t>VTS Supervisor</w:t>
            </w:r>
          </w:p>
          <w:p w14:paraId="26145E63" w14:textId="77777777" w:rsidR="007E49A6" w:rsidRPr="00AE03F7" w:rsidRDefault="007E49A6" w:rsidP="004F06E3">
            <w:pPr>
              <w:spacing w:before="60" w:after="60" w:line="276" w:lineRule="auto"/>
              <w:ind w:left="34"/>
              <w:rPr>
                <w:rFonts w:cs="Arial"/>
                <w:lang w:val="de-DE"/>
              </w:rPr>
            </w:pPr>
            <w:r w:rsidRPr="00AE03F7">
              <w:rPr>
                <w:rFonts w:cs="Arial"/>
                <w:color w:val="000000"/>
                <w:lang w:val="de-DE" w:eastAsia="en-GB"/>
              </w:rPr>
              <w:t>Ben Röhner</w:t>
            </w:r>
          </w:p>
        </w:tc>
      </w:tr>
      <w:tr w:rsidR="007E49A6" w:rsidRPr="00AE03F7" w14:paraId="11398D06" w14:textId="77777777" w:rsidTr="004F06E3">
        <w:trPr>
          <w:gridBefore w:val="1"/>
          <w:gridAfter w:val="1"/>
          <w:wBefore w:w="7" w:type="dxa"/>
          <w:wAfter w:w="7" w:type="dxa"/>
          <w:cantSplit/>
          <w:trHeight w:val="1"/>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3149D" w14:textId="77777777" w:rsidR="007E49A6" w:rsidRPr="00AE03F7" w:rsidRDefault="007E49A6" w:rsidP="004F06E3">
            <w:pPr>
              <w:spacing w:before="60" w:after="60" w:line="276" w:lineRule="auto"/>
              <w:rPr>
                <w:rFonts w:cs="Arial"/>
              </w:rPr>
            </w:pPr>
            <w:r w:rsidRPr="00AE03F7">
              <w:rPr>
                <w:rFonts w:cs="Arial"/>
              </w:rPr>
              <w:t>1545 - 1600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4A943E" w14:textId="77777777" w:rsidR="007E49A6" w:rsidRPr="00AE03F7" w:rsidRDefault="007E49A6" w:rsidP="004F06E3">
            <w:pPr>
              <w:spacing w:before="60" w:after="60" w:line="276" w:lineRule="auto"/>
              <w:rPr>
                <w:rFonts w:cs="Arial"/>
              </w:rPr>
            </w:pPr>
            <w:r>
              <w:rPr>
                <w:rFonts w:cs="Arial"/>
              </w:rPr>
              <w:t>C</w:t>
            </w:r>
            <w:r w:rsidRPr="00AE03F7">
              <w:rPr>
                <w:rFonts w:cs="Arial"/>
              </w:rPr>
              <w:t>losing remarks</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25D3C2" w14:textId="77777777" w:rsidR="007E49A6" w:rsidRPr="00AE03F7" w:rsidRDefault="007E49A6" w:rsidP="004F06E3">
            <w:pPr>
              <w:spacing w:before="60" w:after="60" w:line="276" w:lineRule="auto"/>
              <w:ind w:left="34"/>
              <w:rPr>
                <w:rFonts w:cs="Arial"/>
              </w:rPr>
            </w:pPr>
            <w:r w:rsidRPr="00AE03F7">
              <w:rPr>
                <w:rFonts w:cs="Arial"/>
                <w:color w:val="000000"/>
                <w:lang w:eastAsia="en-GB"/>
              </w:rPr>
              <w:t xml:space="preserve">Rob </w:t>
            </w:r>
            <w:proofErr w:type="spellStart"/>
            <w:r w:rsidRPr="00AE03F7">
              <w:rPr>
                <w:rFonts w:cs="Arial"/>
                <w:color w:val="000000"/>
                <w:lang w:eastAsia="en-GB"/>
              </w:rPr>
              <w:t>Scheepbouwer</w:t>
            </w:r>
            <w:proofErr w:type="spellEnd"/>
          </w:p>
        </w:tc>
      </w:tr>
      <w:tr w:rsidR="007E49A6" w:rsidRPr="00AE03F7" w14:paraId="58747FD4" w14:textId="77777777" w:rsidTr="004F06E3">
        <w:trPr>
          <w:gridBefore w:val="1"/>
          <w:gridAfter w:val="1"/>
          <w:wBefore w:w="7" w:type="dxa"/>
          <w:wAfter w:w="7" w:type="dxa"/>
          <w:cantSplit/>
          <w:trHeight w:val="399"/>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E3E6F5" w14:textId="77777777" w:rsidR="007E49A6" w:rsidRPr="00AE03F7" w:rsidRDefault="007E49A6" w:rsidP="004F06E3">
            <w:pPr>
              <w:spacing w:before="60" w:after="60" w:line="276" w:lineRule="auto"/>
              <w:rPr>
                <w:rFonts w:cs="Arial"/>
              </w:rPr>
            </w:pPr>
            <w:r w:rsidRPr="00AE03F7">
              <w:rPr>
                <w:rFonts w:cs="Arial"/>
              </w:rPr>
              <w:t>1600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2045A8" w14:textId="77777777" w:rsidR="007E49A6" w:rsidRPr="00AE03F7" w:rsidRDefault="007E49A6" w:rsidP="004F06E3">
            <w:pPr>
              <w:spacing w:before="60" w:after="60" w:line="276" w:lineRule="auto"/>
              <w:rPr>
                <w:rFonts w:cs="Arial"/>
              </w:rPr>
            </w:pPr>
            <w:r w:rsidRPr="00AE03F7">
              <w:rPr>
                <w:rFonts w:cs="Arial"/>
              </w:rPr>
              <w:t>Coach departs Vessel Traffic Service Centre Hook of Holland</w:t>
            </w:r>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1D1326" w14:textId="77777777" w:rsidR="007E49A6" w:rsidRPr="00AE03F7" w:rsidRDefault="007E49A6" w:rsidP="004F06E3">
            <w:pPr>
              <w:spacing w:before="60" w:after="60" w:line="276" w:lineRule="auto"/>
              <w:ind w:left="34"/>
              <w:rPr>
                <w:rFonts w:cs="Arial"/>
              </w:rPr>
            </w:pPr>
            <w:r w:rsidRPr="00AE03F7">
              <w:rPr>
                <w:rFonts w:cs="Arial"/>
                <w:color w:val="000000"/>
                <w:lang w:eastAsia="en-GB"/>
              </w:rPr>
              <w:t xml:space="preserve">Raymond </w:t>
            </w:r>
            <w:proofErr w:type="spellStart"/>
            <w:r w:rsidRPr="00AE03F7">
              <w:rPr>
                <w:rFonts w:cs="Arial"/>
                <w:color w:val="000000"/>
                <w:lang w:eastAsia="en-GB"/>
              </w:rPr>
              <w:t>Seignette</w:t>
            </w:r>
            <w:proofErr w:type="spellEnd"/>
          </w:p>
        </w:tc>
      </w:tr>
      <w:tr w:rsidR="007E49A6" w:rsidRPr="00AE03F7" w14:paraId="5F3A5B59" w14:textId="77777777" w:rsidTr="004F06E3">
        <w:trPr>
          <w:gridBefore w:val="1"/>
          <w:gridAfter w:val="1"/>
          <w:wBefore w:w="7" w:type="dxa"/>
          <w:wAfter w:w="7" w:type="dxa"/>
          <w:cantSplit/>
          <w:trHeight w:val="399"/>
          <w:jc w:val="center"/>
        </w:trPr>
        <w:tc>
          <w:tcPr>
            <w:tcW w:w="20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58DEDB" w14:textId="77777777" w:rsidR="007E49A6" w:rsidRPr="00AE03F7" w:rsidRDefault="007E49A6" w:rsidP="004F06E3">
            <w:pPr>
              <w:spacing w:before="60" w:after="60" w:line="276" w:lineRule="auto"/>
              <w:rPr>
                <w:rFonts w:cs="Arial"/>
              </w:rPr>
            </w:pPr>
            <w:r w:rsidRPr="00AE03F7">
              <w:rPr>
                <w:rFonts w:cs="Arial"/>
              </w:rPr>
              <w:t>1800</w:t>
            </w:r>
          </w:p>
        </w:tc>
        <w:tc>
          <w:tcPr>
            <w:tcW w:w="5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6A2E2E" w14:textId="77777777" w:rsidR="007E49A6" w:rsidRPr="00AE03F7" w:rsidRDefault="007E49A6" w:rsidP="004F06E3">
            <w:pPr>
              <w:spacing w:before="60" w:after="60" w:line="276" w:lineRule="auto"/>
              <w:rPr>
                <w:rFonts w:cs="Arial"/>
              </w:rPr>
            </w:pPr>
            <w:r w:rsidRPr="00AE03F7">
              <w:rPr>
                <w:rFonts w:cs="Arial"/>
              </w:rPr>
              <w:t xml:space="preserve">Arrival at Hof van </w:t>
            </w:r>
            <w:proofErr w:type="spellStart"/>
            <w:r w:rsidRPr="00AE03F7">
              <w:rPr>
                <w:rFonts w:cs="Arial"/>
              </w:rPr>
              <w:t>Wageningen</w:t>
            </w:r>
            <w:proofErr w:type="spellEnd"/>
          </w:p>
        </w:tc>
        <w:tc>
          <w:tcPr>
            <w:tcW w:w="55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7A8483" w14:textId="77777777" w:rsidR="007E49A6" w:rsidRPr="00AE03F7" w:rsidRDefault="007E49A6" w:rsidP="004F06E3">
            <w:pPr>
              <w:spacing w:before="60" w:after="60" w:line="276" w:lineRule="auto"/>
              <w:rPr>
                <w:rFonts w:cs="Arial"/>
              </w:rPr>
            </w:pPr>
          </w:p>
        </w:tc>
      </w:tr>
    </w:tbl>
    <w:p w14:paraId="5CCF434A" w14:textId="77777777" w:rsidR="007E49A6" w:rsidRPr="00AE03F7" w:rsidRDefault="007E49A6" w:rsidP="007E49A6">
      <w:pPr>
        <w:spacing w:line="276" w:lineRule="auto"/>
        <w:rPr>
          <w:rFonts w:cs="Arial"/>
          <w:b/>
        </w:rPr>
      </w:pPr>
    </w:p>
    <w:p w14:paraId="1655658C" w14:textId="77777777" w:rsidR="007E49A6" w:rsidRPr="00AE03F7" w:rsidRDefault="007E49A6" w:rsidP="007E49A6">
      <w:pPr>
        <w:jc w:val="center"/>
        <w:rPr>
          <w:rFonts w:cs="Arial"/>
          <w:b/>
        </w:rPr>
      </w:pPr>
      <w:r w:rsidRPr="00AE03F7">
        <w:rPr>
          <w:rFonts w:cs="Arial"/>
          <w:b/>
        </w:rPr>
        <w:t>End of Day 3</w:t>
      </w:r>
    </w:p>
    <w:p w14:paraId="65256268" w14:textId="77777777" w:rsidR="007E49A6" w:rsidRPr="00AE03F7" w:rsidRDefault="007E49A6" w:rsidP="007E49A6">
      <w:pPr>
        <w:jc w:val="center"/>
        <w:rPr>
          <w:rFonts w:cs="Arial"/>
        </w:rPr>
      </w:pPr>
    </w:p>
    <w:p w14:paraId="663D129C" w14:textId="77777777" w:rsidR="007E49A6" w:rsidRPr="00AE03F7" w:rsidRDefault="007E49A6" w:rsidP="007E49A6">
      <w:pPr>
        <w:jc w:val="center"/>
        <w:rPr>
          <w:rFonts w:cs="Arial"/>
          <w:b/>
        </w:rPr>
      </w:pPr>
      <w:r w:rsidRPr="00AE03F7">
        <w:rPr>
          <w:rFonts w:cs="Arial"/>
          <w:b/>
          <w:color w:val="0000FF"/>
        </w:rPr>
        <w:t>Free evening</w:t>
      </w:r>
    </w:p>
    <w:p w14:paraId="4FFFDAEA" w14:textId="77777777" w:rsidR="007E49A6" w:rsidRPr="00AE03F7" w:rsidRDefault="007E49A6" w:rsidP="007E49A6">
      <w:pPr>
        <w:rPr>
          <w:rFonts w:cs="Arial"/>
          <w:b/>
        </w:rPr>
      </w:pPr>
      <w:r w:rsidRPr="00AE03F7">
        <w:rPr>
          <w:rFonts w:cs="Arial"/>
          <w:b/>
        </w:rPr>
        <w:br w:type="page"/>
      </w:r>
    </w:p>
    <w:p w14:paraId="257E2098" w14:textId="77777777" w:rsidR="007E49A6" w:rsidRPr="00AE03F7" w:rsidRDefault="007E49A6" w:rsidP="007E49A6">
      <w:pPr>
        <w:spacing w:after="240"/>
        <w:jc w:val="center"/>
        <w:rPr>
          <w:rFonts w:cs="Arial"/>
          <w:b/>
        </w:rPr>
      </w:pPr>
      <w:r w:rsidRPr="00AE03F7">
        <w:rPr>
          <w:rFonts w:cs="Arial"/>
          <w:b/>
        </w:rPr>
        <w:lastRenderedPageBreak/>
        <w:t>DAY 4 - THURSDAY 12 SEPTEMBER 2013</w:t>
      </w:r>
    </w:p>
    <w:tbl>
      <w:tblPr>
        <w:tblW w:w="12405" w:type="dxa"/>
        <w:jc w:val="center"/>
        <w:tblInd w:w="-574" w:type="dxa"/>
        <w:tblCellMar>
          <w:left w:w="10" w:type="dxa"/>
          <w:right w:w="10" w:type="dxa"/>
        </w:tblCellMar>
        <w:tblLook w:val="0000" w:firstRow="0" w:lastRow="0" w:firstColumn="0" w:lastColumn="0" w:noHBand="0" w:noVBand="0"/>
      </w:tblPr>
      <w:tblGrid>
        <w:gridCol w:w="7"/>
        <w:gridCol w:w="1468"/>
        <w:gridCol w:w="7"/>
        <w:gridCol w:w="418"/>
        <w:gridCol w:w="7"/>
        <w:gridCol w:w="6573"/>
        <w:gridCol w:w="7"/>
        <w:gridCol w:w="3911"/>
        <w:gridCol w:w="7"/>
      </w:tblGrid>
      <w:tr w:rsidR="007E49A6" w:rsidRPr="00AE03F7" w14:paraId="7709811C" w14:textId="77777777" w:rsidTr="004F06E3">
        <w:trPr>
          <w:gridBefore w:val="1"/>
          <w:wBefore w:w="7" w:type="dxa"/>
          <w:trHeight w:val="388"/>
          <w:jc w:val="center"/>
        </w:trPr>
        <w:tc>
          <w:tcPr>
            <w:tcW w:w="1475"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72B53C09" w14:textId="77777777" w:rsidR="007E49A6" w:rsidRPr="00AE03F7" w:rsidRDefault="007E49A6" w:rsidP="004F06E3">
            <w:pPr>
              <w:spacing w:before="60" w:after="60"/>
              <w:rPr>
                <w:rFonts w:cs="Arial"/>
                <w:color w:val="0000FF"/>
                <w:u w:val="single"/>
              </w:rPr>
            </w:pPr>
            <w:r w:rsidRPr="00AE03F7">
              <w:rPr>
                <w:rFonts w:cs="Arial"/>
                <w:b/>
                <w:color w:val="0000FF"/>
                <w:u w:val="single"/>
              </w:rPr>
              <w:t>Time</w:t>
            </w:r>
          </w:p>
        </w:tc>
        <w:tc>
          <w:tcPr>
            <w:tcW w:w="425"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vAlign w:val="center"/>
          </w:tcPr>
          <w:p w14:paraId="2DCD16CA" w14:textId="77777777" w:rsidR="007E49A6" w:rsidRPr="00AE03F7" w:rsidRDefault="007E49A6" w:rsidP="004F06E3">
            <w:pPr>
              <w:spacing w:before="60" w:after="60"/>
              <w:jc w:val="center"/>
              <w:rPr>
                <w:rFonts w:cs="Arial"/>
                <w:b/>
                <w:color w:val="0000FF"/>
                <w:u w:val="single"/>
              </w:rPr>
            </w:pPr>
          </w:p>
        </w:tc>
        <w:tc>
          <w:tcPr>
            <w:tcW w:w="6580"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2FEFFE0E" w14:textId="77777777" w:rsidR="007E49A6" w:rsidRPr="00AE03F7" w:rsidRDefault="007E49A6" w:rsidP="004F06E3">
            <w:pPr>
              <w:spacing w:before="60" w:after="60"/>
              <w:rPr>
                <w:rFonts w:cs="Arial"/>
                <w:color w:val="0000FF"/>
                <w:u w:val="single"/>
              </w:rPr>
            </w:pPr>
            <w:r w:rsidRPr="00AE03F7">
              <w:rPr>
                <w:rFonts w:cs="Arial"/>
                <w:b/>
                <w:color w:val="0000FF"/>
                <w:u w:val="single"/>
              </w:rPr>
              <w:t>Activity</w:t>
            </w:r>
          </w:p>
        </w:tc>
        <w:tc>
          <w:tcPr>
            <w:tcW w:w="3918"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24F21B2E" w14:textId="77777777" w:rsidR="007E49A6" w:rsidRPr="00AE03F7" w:rsidRDefault="007E49A6" w:rsidP="004F06E3">
            <w:pPr>
              <w:spacing w:before="60" w:after="60"/>
              <w:rPr>
                <w:rFonts w:cs="Arial"/>
                <w:color w:val="0000FF"/>
                <w:u w:val="single"/>
              </w:rPr>
            </w:pPr>
            <w:r w:rsidRPr="00AE03F7">
              <w:rPr>
                <w:rFonts w:cs="Arial"/>
                <w:b/>
                <w:color w:val="0000FF"/>
                <w:u w:val="single"/>
              </w:rPr>
              <w:t>Speaker or lead person(s)</w:t>
            </w:r>
          </w:p>
        </w:tc>
      </w:tr>
      <w:tr w:rsidR="007E49A6" w:rsidRPr="00AE03F7" w14:paraId="0AE8F290" w14:textId="77777777" w:rsidTr="004F06E3">
        <w:trPr>
          <w:gridBefore w:val="1"/>
          <w:wBefore w:w="7" w:type="dxa"/>
          <w:trHeight w:hRule="exact" w:val="851"/>
          <w:jc w:val="center"/>
        </w:trPr>
        <w:tc>
          <w:tcPr>
            <w:tcW w:w="8480" w:type="dxa"/>
            <w:gridSpan w:val="6"/>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42AB015D" w14:textId="77777777" w:rsidR="007E49A6" w:rsidRDefault="007E49A6" w:rsidP="004F06E3">
            <w:pPr>
              <w:spacing w:before="60" w:after="60" w:line="276" w:lineRule="auto"/>
              <w:rPr>
                <w:rFonts w:cs="Arial"/>
                <w:b/>
                <w:color w:val="0000FF"/>
              </w:rPr>
            </w:pPr>
            <w:r w:rsidRPr="00AE03F7">
              <w:rPr>
                <w:rFonts w:cs="Arial"/>
                <w:b/>
                <w:color w:val="0000FF"/>
              </w:rPr>
              <w:t>0900 - 1245</w:t>
            </w:r>
            <w:r>
              <w:rPr>
                <w:rFonts w:cs="Arial"/>
                <w:b/>
                <w:color w:val="0000FF"/>
              </w:rPr>
              <w:tab/>
              <w:t>Session 6 – Simulator use 2: T</w:t>
            </w:r>
            <w:r w:rsidRPr="00AE03F7">
              <w:rPr>
                <w:rFonts w:cs="Arial"/>
                <w:b/>
                <w:color w:val="0000FF"/>
              </w:rPr>
              <w:t>raining exercises</w:t>
            </w:r>
          </w:p>
          <w:p w14:paraId="35601FBB" w14:textId="77777777" w:rsidR="007E49A6" w:rsidRPr="002F7951" w:rsidRDefault="007E49A6" w:rsidP="004F06E3">
            <w:pPr>
              <w:spacing w:before="60" w:after="60" w:line="276" w:lineRule="auto"/>
              <w:rPr>
                <w:rFonts w:cs="Arial"/>
                <w:b/>
                <w:color w:val="FF0000"/>
              </w:rPr>
            </w:pPr>
            <w:r>
              <w:rPr>
                <w:rFonts w:cs="Arial"/>
                <w:b/>
                <w:color w:val="0000FF"/>
              </w:rPr>
              <w:tab/>
            </w:r>
            <w:r>
              <w:rPr>
                <w:rFonts w:cs="Arial"/>
                <w:b/>
                <w:color w:val="0000FF"/>
              </w:rPr>
              <w:tab/>
            </w:r>
            <w:r>
              <w:rPr>
                <w:rFonts w:cs="Arial"/>
                <w:b/>
                <w:color w:val="0000FF"/>
                <w:u w:val="single"/>
              </w:rPr>
              <w:t>Venue:</w:t>
            </w:r>
            <w:r>
              <w:rPr>
                <w:rFonts w:cs="Arial"/>
                <w:b/>
                <w:color w:val="0000FF"/>
              </w:rPr>
              <w:t xml:space="preserve"> MARIN</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43AE25B2" w14:textId="77777777" w:rsidR="007E49A6" w:rsidRPr="00AE03F7" w:rsidRDefault="007E49A6" w:rsidP="004F06E3">
            <w:pPr>
              <w:spacing w:before="60" w:after="60" w:line="276" w:lineRule="auto"/>
              <w:rPr>
                <w:rFonts w:cs="Arial"/>
                <w:b/>
                <w:color w:val="0000FF"/>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5D1C939B" w14:textId="77777777" w:rsidTr="004F06E3">
        <w:trPr>
          <w:trHeight w:val="373"/>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5AE2A13" w14:textId="77777777" w:rsidR="007E49A6" w:rsidRPr="00AE03F7" w:rsidRDefault="007E49A6" w:rsidP="004F06E3">
            <w:pPr>
              <w:spacing w:before="60" w:after="60" w:line="276" w:lineRule="auto"/>
              <w:rPr>
                <w:rFonts w:cs="Arial"/>
              </w:rPr>
            </w:pPr>
            <w:r w:rsidRPr="00AE03F7">
              <w:rPr>
                <w:rFonts w:cs="Arial"/>
              </w:rPr>
              <w:t>0900 - 0905</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2590D161"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FBD2BBD" w14:textId="77777777" w:rsidR="007E49A6" w:rsidRPr="00AE03F7" w:rsidRDefault="007E49A6" w:rsidP="004F06E3">
            <w:pPr>
              <w:spacing w:before="60" w:after="60" w:line="276" w:lineRule="auto"/>
              <w:rPr>
                <w:rFonts w:cs="Arial"/>
              </w:rPr>
            </w:pPr>
            <w:r w:rsidRPr="00AE03F7">
              <w:rPr>
                <w:rFonts w:cs="Arial"/>
              </w:rPr>
              <w:t>Opening day 4</w:t>
            </w:r>
          </w:p>
        </w:tc>
        <w:tc>
          <w:tcPr>
            <w:tcW w:w="3925"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743BFA9" w14:textId="77777777" w:rsidR="007E49A6" w:rsidRPr="00AE03F7" w:rsidRDefault="007E49A6" w:rsidP="004F06E3">
            <w:pPr>
              <w:spacing w:before="60" w:after="60" w:line="276" w:lineRule="auto"/>
              <w:rPr>
                <w:rFonts w:cs="Arial"/>
              </w:rPr>
            </w:pPr>
            <w:r w:rsidRPr="00AE03F7">
              <w:rPr>
                <w:rFonts w:cs="Arial"/>
              </w:rPr>
              <w:t xml:space="preserve">Neil </w:t>
            </w:r>
            <w:proofErr w:type="spellStart"/>
            <w:r w:rsidRPr="00AE03F7">
              <w:rPr>
                <w:rFonts w:cs="Arial"/>
              </w:rPr>
              <w:t>Trainor</w:t>
            </w:r>
            <w:proofErr w:type="spellEnd"/>
            <w:r w:rsidRPr="00AE03F7">
              <w:rPr>
                <w:rFonts w:cs="Arial"/>
              </w:rPr>
              <w:t xml:space="preserve"> (Chair)</w:t>
            </w:r>
          </w:p>
        </w:tc>
      </w:tr>
      <w:tr w:rsidR="007E49A6" w:rsidRPr="00AE03F7" w14:paraId="097B4F58" w14:textId="77777777" w:rsidTr="004F06E3">
        <w:trPr>
          <w:trHeight w:val="373"/>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5779A7" w14:textId="77777777" w:rsidR="007E49A6" w:rsidRPr="00AE03F7" w:rsidRDefault="007E49A6" w:rsidP="004F06E3">
            <w:pPr>
              <w:spacing w:before="60" w:after="60" w:line="276" w:lineRule="auto"/>
              <w:rPr>
                <w:rFonts w:cs="Arial"/>
              </w:rPr>
            </w:pPr>
            <w:r w:rsidRPr="00AE03F7">
              <w:rPr>
                <w:rFonts w:cs="Arial"/>
              </w:rPr>
              <w:t>0905 - 0930</w:t>
            </w:r>
          </w:p>
        </w:tc>
        <w:tc>
          <w:tcPr>
            <w:tcW w:w="425"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32E2B510" w14:textId="77777777" w:rsidR="007E49A6" w:rsidRPr="00AE03F7" w:rsidRDefault="007E49A6" w:rsidP="004F06E3">
            <w:pPr>
              <w:spacing w:before="60" w:after="60" w:line="276" w:lineRule="auto"/>
              <w:jc w:val="center"/>
              <w:rPr>
                <w:rFonts w:cs="Arial"/>
              </w:rPr>
            </w:pPr>
            <w:r>
              <w:rPr>
                <w:rFonts w:cs="Arial"/>
              </w:rPr>
              <w:t>17</w:t>
            </w:r>
          </w:p>
        </w:tc>
        <w:tc>
          <w:tcPr>
            <w:tcW w:w="658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4905E6" w14:textId="77777777" w:rsidR="007E49A6" w:rsidRPr="00AE03F7" w:rsidRDefault="007E49A6" w:rsidP="004F06E3">
            <w:pPr>
              <w:spacing w:before="60" w:after="60" w:line="276" w:lineRule="auto"/>
              <w:rPr>
                <w:rFonts w:cs="Arial"/>
              </w:rPr>
            </w:pPr>
            <w:r w:rsidRPr="00AE03F7">
              <w:rPr>
                <w:rFonts w:cs="Arial"/>
              </w:rPr>
              <w:t>Instructions for executing the exercises</w:t>
            </w:r>
          </w:p>
        </w:tc>
        <w:tc>
          <w:tcPr>
            <w:tcW w:w="392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740F4A"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15EA0CBA" w14:textId="77777777" w:rsidTr="004F06E3">
        <w:trPr>
          <w:trHeight w:val="373"/>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9FA50E" w14:textId="77777777" w:rsidR="007E49A6" w:rsidRPr="00AE03F7" w:rsidRDefault="007E49A6" w:rsidP="004F06E3">
            <w:pPr>
              <w:spacing w:before="60" w:after="60" w:line="276" w:lineRule="auto"/>
              <w:rPr>
                <w:rFonts w:cs="Arial"/>
              </w:rPr>
            </w:pPr>
            <w:r w:rsidRPr="00AE03F7">
              <w:rPr>
                <w:rFonts w:cs="Arial"/>
              </w:rPr>
              <w:t>0930 - 1030</w:t>
            </w:r>
          </w:p>
        </w:tc>
        <w:tc>
          <w:tcPr>
            <w:tcW w:w="425"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398BEBDE" w14:textId="77777777" w:rsidR="007E49A6" w:rsidRPr="00AE03F7" w:rsidRDefault="007E49A6" w:rsidP="004F06E3">
            <w:pPr>
              <w:spacing w:before="60"/>
              <w:jc w:val="center"/>
              <w:rPr>
                <w:rFonts w:cs="Arial"/>
                <w:b/>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E47F10" w14:textId="77777777" w:rsidR="007E49A6" w:rsidRPr="00AE03F7" w:rsidRDefault="007E49A6" w:rsidP="004F06E3">
            <w:pPr>
              <w:spacing w:before="60"/>
              <w:rPr>
                <w:rFonts w:cs="Arial"/>
              </w:rPr>
            </w:pPr>
            <w:r w:rsidRPr="00AE03F7">
              <w:rPr>
                <w:rFonts w:cs="Arial"/>
                <w:b/>
              </w:rPr>
              <w:t>Training 2a:</w:t>
            </w:r>
            <w:r w:rsidRPr="00AE03F7">
              <w:rPr>
                <w:rFonts w:cs="Arial"/>
              </w:rPr>
              <w:t xml:space="preserve"> executing exercises</w:t>
            </w:r>
          </w:p>
        </w:tc>
        <w:tc>
          <w:tcPr>
            <w:tcW w:w="392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EB535E"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2E341AEB" w14:textId="77777777" w:rsidTr="004F06E3">
        <w:trPr>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4EF6EB4D" w14:textId="77777777" w:rsidR="007E49A6" w:rsidRPr="00AE03F7" w:rsidRDefault="007E49A6" w:rsidP="004F06E3">
            <w:pPr>
              <w:spacing w:before="60" w:after="60" w:line="276" w:lineRule="auto"/>
              <w:rPr>
                <w:rFonts w:cs="Arial"/>
              </w:rPr>
            </w:pPr>
            <w:r w:rsidRPr="00AE03F7">
              <w:rPr>
                <w:rFonts w:cs="Arial"/>
                <w:b/>
                <w:color w:val="0000FF"/>
              </w:rPr>
              <w:t>1030 - 1100</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71ADB77F" w14:textId="77777777" w:rsidR="007E49A6" w:rsidRPr="00AE03F7" w:rsidRDefault="007E49A6" w:rsidP="004F06E3">
            <w:pPr>
              <w:spacing w:before="60" w:after="60" w:line="276" w:lineRule="auto"/>
              <w:rPr>
                <w:rFonts w:cs="Arial"/>
                <w:b/>
                <w:color w:val="0000FF"/>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30656AC4" w14:textId="77777777" w:rsidR="007E49A6" w:rsidRPr="00AE03F7" w:rsidRDefault="007E49A6" w:rsidP="004F06E3">
            <w:pPr>
              <w:spacing w:before="60" w:after="60" w:line="276" w:lineRule="auto"/>
              <w:rPr>
                <w:rFonts w:cs="Arial"/>
                <w:b/>
                <w:color w:val="0000FF"/>
              </w:rPr>
            </w:pPr>
          </w:p>
        </w:tc>
        <w:tc>
          <w:tcPr>
            <w:tcW w:w="3925" w:type="dxa"/>
            <w:gridSpan w:val="3"/>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3DBD9CC6" w14:textId="77777777" w:rsidR="007E49A6" w:rsidRPr="00AE03F7" w:rsidRDefault="007E49A6" w:rsidP="004F06E3">
            <w:pPr>
              <w:spacing w:before="60" w:after="60" w:line="276" w:lineRule="auto"/>
              <w:ind w:left="258"/>
              <w:rPr>
                <w:rFonts w:cs="Arial"/>
                <w:b/>
                <w:color w:val="0000FF"/>
              </w:rPr>
            </w:pPr>
            <w:r w:rsidRPr="00AE03F7">
              <w:rPr>
                <w:rFonts w:cs="Arial"/>
                <w:b/>
                <w:color w:val="0000FF"/>
              </w:rPr>
              <w:t>Coffee break</w:t>
            </w:r>
          </w:p>
        </w:tc>
      </w:tr>
      <w:tr w:rsidR="007E49A6" w:rsidRPr="00AE03F7" w14:paraId="0F4AFDEC" w14:textId="77777777" w:rsidTr="004F06E3">
        <w:trPr>
          <w:trHeight w:val="373"/>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FF96BAF" w14:textId="77777777" w:rsidR="007E49A6" w:rsidRPr="00AE03F7" w:rsidRDefault="007E49A6" w:rsidP="004F06E3">
            <w:pPr>
              <w:spacing w:before="60" w:after="60" w:line="276" w:lineRule="auto"/>
              <w:rPr>
                <w:rFonts w:cs="Arial"/>
              </w:rPr>
            </w:pPr>
            <w:r w:rsidRPr="00AE03F7">
              <w:rPr>
                <w:rFonts w:cs="Arial"/>
              </w:rPr>
              <w:t>1100 - 1200</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3EA4E8E6" w14:textId="77777777" w:rsidR="007E49A6" w:rsidRPr="00AE03F7" w:rsidRDefault="007E49A6" w:rsidP="004F06E3">
            <w:pPr>
              <w:spacing w:before="60"/>
              <w:jc w:val="center"/>
              <w:rPr>
                <w:rFonts w:cs="Arial"/>
                <w:b/>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7878E9A" w14:textId="77777777" w:rsidR="007E49A6" w:rsidRPr="00AE03F7" w:rsidRDefault="007E49A6" w:rsidP="004F06E3">
            <w:pPr>
              <w:spacing w:before="60"/>
              <w:rPr>
                <w:rFonts w:cs="Arial"/>
              </w:rPr>
            </w:pPr>
            <w:r w:rsidRPr="00AE03F7">
              <w:rPr>
                <w:rFonts w:cs="Arial"/>
                <w:b/>
              </w:rPr>
              <w:t>Training 2b:</w:t>
            </w:r>
            <w:r w:rsidRPr="00AE03F7">
              <w:rPr>
                <w:rFonts w:cs="Arial"/>
              </w:rPr>
              <w:t xml:space="preserve"> executing exercises</w:t>
            </w:r>
          </w:p>
        </w:tc>
        <w:tc>
          <w:tcPr>
            <w:tcW w:w="3925"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6769BFD"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62DC2E88" w14:textId="77777777" w:rsidTr="004F06E3">
        <w:trPr>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FC0560" w14:textId="77777777" w:rsidR="007E49A6" w:rsidRPr="00AE03F7" w:rsidRDefault="007E49A6" w:rsidP="004F06E3">
            <w:pPr>
              <w:spacing w:before="60" w:after="60" w:line="276" w:lineRule="auto"/>
              <w:rPr>
                <w:rFonts w:cs="Arial"/>
              </w:rPr>
            </w:pPr>
            <w:r w:rsidRPr="00AE03F7">
              <w:rPr>
                <w:rFonts w:cs="Arial"/>
              </w:rPr>
              <w:t>1200 - 1245</w:t>
            </w:r>
          </w:p>
        </w:tc>
        <w:tc>
          <w:tcPr>
            <w:tcW w:w="425"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14:paraId="41670805" w14:textId="77777777" w:rsidR="007E49A6" w:rsidRPr="00AE03F7" w:rsidRDefault="007E49A6" w:rsidP="004F06E3">
            <w:pPr>
              <w:pStyle w:val="Bullet1"/>
              <w:numPr>
                <w:ilvl w:val="0"/>
                <w:numId w:val="0"/>
              </w:numPr>
              <w:jc w:val="center"/>
            </w:pPr>
          </w:p>
        </w:tc>
        <w:tc>
          <w:tcPr>
            <w:tcW w:w="658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AB80FC" w14:textId="77777777" w:rsidR="007E49A6" w:rsidRPr="00AE03F7" w:rsidRDefault="007E49A6" w:rsidP="004F06E3">
            <w:pPr>
              <w:pStyle w:val="Bullet1"/>
              <w:numPr>
                <w:ilvl w:val="0"/>
                <w:numId w:val="0"/>
              </w:numPr>
            </w:pPr>
            <w:r w:rsidRPr="00AE03F7">
              <w:t>Sharing experiences from both roles: instructor and trainee</w:t>
            </w:r>
          </w:p>
          <w:p w14:paraId="567FFCDE" w14:textId="77777777" w:rsidR="007E49A6" w:rsidRPr="00AE03F7" w:rsidRDefault="007E49A6" w:rsidP="004F06E3">
            <w:pPr>
              <w:pStyle w:val="Bullet1"/>
              <w:numPr>
                <w:ilvl w:val="0"/>
                <w:numId w:val="0"/>
              </w:numPr>
              <w:ind w:left="32"/>
            </w:pPr>
            <w:r w:rsidRPr="00AE03F7">
              <w:t>One representative of each group reviews the role of the instructor and the role of the trainee</w:t>
            </w:r>
          </w:p>
        </w:tc>
        <w:tc>
          <w:tcPr>
            <w:tcW w:w="392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14A8C5" w14:textId="77777777" w:rsidR="007E49A6" w:rsidRPr="00AE03F7" w:rsidRDefault="007E49A6" w:rsidP="004F06E3">
            <w:pPr>
              <w:spacing w:before="60" w:after="60" w:line="276" w:lineRule="auto"/>
              <w:rPr>
                <w:rFonts w:cs="Arial"/>
              </w:rPr>
            </w:pPr>
            <w:r w:rsidRPr="00AE03F7">
              <w:rPr>
                <w:rFonts w:cs="Arial"/>
              </w:rPr>
              <w:t xml:space="preserve">Neil </w:t>
            </w:r>
            <w:proofErr w:type="spellStart"/>
            <w:r w:rsidRPr="00AE03F7">
              <w:rPr>
                <w:rFonts w:cs="Arial"/>
              </w:rPr>
              <w:t>Trainor</w:t>
            </w:r>
            <w:proofErr w:type="spellEnd"/>
            <w:r w:rsidRPr="00AE03F7">
              <w:rPr>
                <w:rFonts w:cs="Arial"/>
              </w:rPr>
              <w:t xml:space="preserve"> (Chair)</w:t>
            </w:r>
          </w:p>
          <w:p w14:paraId="3E9B320F"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5456336D" w14:textId="77777777" w:rsidTr="004F06E3">
        <w:trPr>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33F20361" w14:textId="77777777" w:rsidR="007E49A6" w:rsidRPr="00AE03F7" w:rsidRDefault="007E49A6" w:rsidP="004F06E3">
            <w:pPr>
              <w:spacing w:before="60" w:after="60" w:line="276" w:lineRule="auto"/>
              <w:rPr>
                <w:rFonts w:cs="Arial"/>
              </w:rPr>
            </w:pPr>
            <w:r w:rsidRPr="00AE03F7">
              <w:rPr>
                <w:rFonts w:cs="Arial"/>
                <w:b/>
                <w:color w:val="0000FF"/>
              </w:rPr>
              <w:t>1245 - 1330</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66787042" w14:textId="77777777" w:rsidR="007E49A6" w:rsidRPr="00AE03F7" w:rsidRDefault="007E49A6" w:rsidP="004F06E3">
            <w:pPr>
              <w:spacing w:before="60" w:after="60" w:line="276" w:lineRule="auto"/>
              <w:jc w:val="center"/>
              <w:rPr>
                <w:rFonts w:cs="Arial"/>
                <w:b/>
                <w:color w:val="0000FF"/>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357793E1" w14:textId="77777777" w:rsidR="007E49A6" w:rsidRPr="00AE03F7" w:rsidRDefault="007E49A6" w:rsidP="004F06E3">
            <w:pPr>
              <w:spacing w:before="60" w:after="60" w:line="276" w:lineRule="auto"/>
              <w:rPr>
                <w:rFonts w:cs="Arial"/>
                <w:b/>
                <w:color w:val="0000FF"/>
              </w:rPr>
            </w:pPr>
          </w:p>
        </w:tc>
        <w:tc>
          <w:tcPr>
            <w:tcW w:w="3925" w:type="dxa"/>
            <w:gridSpan w:val="3"/>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4770FAE6" w14:textId="77777777" w:rsidR="007E49A6" w:rsidRPr="00AE03F7" w:rsidRDefault="007E49A6" w:rsidP="004F06E3">
            <w:pPr>
              <w:spacing w:before="60" w:after="60" w:line="276" w:lineRule="auto"/>
              <w:ind w:left="258"/>
              <w:rPr>
                <w:rFonts w:cs="Arial"/>
                <w:b/>
                <w:color w:val="0000FF"/>
              </w:rPr>
            </w:pPr>
            <w:r w:rsidRPr="00AE03F7">
              <w:rPr>
                <w:rFonts w:cs="Arial"/>
                <w:b/>
                <w:color w:val="0000FF"/>
              </w:rPr>
              <w:t>Lunch</w:t>
            </w:r>
          </w:p>
        </w:tc>
      </w:tr>
      <w:tr w:rsidR="007E49A6" w:rsidRPr="00AE03F7" w14:paraId="6C3AD38F" w14:textId="77777777" w:rsidTr="004F06E3">
        <w:trPr>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9FFCFB1" w14:textId="77777777" w:rsidR="007E49A6" w:rsidRPr="00AE03F7" w:rsidRDefault="007E49A6" w:rsidP="004F06E3">
            <w:pPr>
              <w:spacing w:before="60" w:after="60" w:line="276" w:lineRule="auto"/>
              <w:rPr>
                <w:rFonts w:cs="Arial"/>
              </w:rPr>
            </w:pPr>
            <w:r w:rsidRPr="00AE03F7">
              <w:rPr>
                <w:rFonts w:cs="Arial"/>
              </w:rPr>
              <w:t>1330</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35CF6CC7"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18CDFF6" w14:textId="77777777" w:rsidR="007E49A6" w:rsidRPr="00AE03F7" w:rsidRDefault="007E49A6" w:rsidP="004F06E3">
            <w:pPr>
              <w:spacing w:before="60" w:after="60" w:line="276" w:lineRule="auto"/>
              <w:rPr>
                <w:rFonts w:cs="Arial"/>
              </w:rPr>
            </w:pPr>
            <w:r w:rsidRPr="00AE03F7">
              <w:rPr>
                <w:rFonts w:cs="Arial"/>
              </w:rPr>
              <w:t>Plenary in the lounge</w:t>
            </w:r>
          </w:p>
        </w:tc>
        <w:tc>
          <w:tcPr>
            <w:tcW w:w="3925"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478E01F" w14:textId="77777777" w:rsidR="007E49A6" w:rsidRPr="00AE03F7" w:rsidRDefault="007E49A6" w:rsidP="004F06E3">
            <w:pPr>
              <w:spacing w:before="60" w:after="60" w:line="276" w:lineRule="auto"/>
              <w:rPr>
                <w:rFonts w:cs="Arial"/>
              </w:rPr>
            </w:pPr>
          </w:p>
        </w:tc>
      </w:tr>
      <w:tr w:rsidR="007E49A6" w:rsidRPr="00AE03F7" w14:paraId="0FA65A1A" w14:textId="77777777" w:rsidTr="004F06E3">
        <w:trPr>
          <w:gridAfter w:val="1"/>
          <w:wAfter w:w="7" w:type="dxa"/>
          <w:trHeight w:hRule="exact" w:val="851"/>
          <w:jc w:val="center"/>
        </w:trPr>
        <w:tc>
          <w:tcPr>
            <w:tcW w:w="8480" w:type="dxa"/>
            <w:gridSpan w:val="6"/>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27D30E09" w14:textId="77777777" w:rsidR="007E49A6" w:rsidRDefault="007E49A6" w:rsidP="004F06E3">
            <w:pPr>
              <w:spacing w:before="60" w:after="60" w:line="276" w:lineRule="auto"/>
              <w:rPr>
                <w:rFonts w:cs="Arial"/>
                <w:b/>
                <w:color w:val="0000FF"/>
              </w:rPr>
            </w:pPr>
            <w:r>
              <w:rPr>
                <w:rFonts w:cs="Arial"/>
                <w:b/>
                <w:color w:val="0000FF"/>
              </w:rPr>
              <w:t>1330 - 1630</w:t>
            </w:r>
            <w:r>
              <w:rPr>
                <w:rFonts w:cs="Arial"/>
                <w:b/>
                <w:color w:val="0000FF"/>
              </w:rPr>
              <w:tab/>
            </w:r>
            <w:r w:rsidRPr="00AE03F7">
              <w:rPr>
                <w:rFonts w:cs="Arial"/>
                <w:b/>
                <w:color w:val="0000FF"/>
              </w:rPr>
              <w:t>Session 7 – Simulator use 3: Debriefing exercises</w:t>
            </w:r>
          </w:p>
          <w:p w14:paraId="66CE3720" w14:textId="77777777" w:rsidR="007E49A6" w:rsidRPr="002F7951" w:rsidRDefault="007E49A6" w:rsidP="004F06E3">
            <w:pPr>
              <w:spacing w:before="60" w:after="60" w:line="276" w:lineRule="auto"/>
              <w:rPr>
                <w:rFonts w:cs="Arial"/>
                <w:b/>
                <w:color w:val="0000FF"/>
              </w:rPr>
            </w:pPr>
            <w:r>
              <w:rPr>
                <w:rFonts w:cs="Arial"/>
                <w:b/>
                <w:color w:val="0000FF"/>
              </w:rPr>
              <w:tab/>
            </w:r>
            <w:r>
              <w:rPr>
                <w:rFonts w:cs="Arial"/>
                <w:b/>
                <w:color w:val="0000FF"/>
              </w:rPr>
              <w:tab/>
            </w:r>
            <w:r>
              <w:rPr>
                <w:rFonts w:cs="Arial"/>
                <w:b/>
                <w:color w:val="0000FF"/>
                <w:u w:val="single"/>
              </w:rPr>
              <w:t>Venue:</w:t>
            </w:r>
            <w:r>
              <w:rPr>
                <w:rFonts w:cs="Arial"/>
                <w:b/>
                <w:color w:val="0000FF"/>
              </w:rPr>
              <w:t xml:space="preserve"> MARIN</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1025A7E3" w14:textId="77777777" w:rsidR="007E49A6" w:rsidRPr="00AE03F7" w:rsidRDefault="007E49A6" w:rsidP="004F06E3">
            <w:pPr>
              <w:spacing w:before="60" w:after="60" w:line="276" w:lineRule="auto"/>
              <w:rPr>
                <w:rFonts w:cs="Arial"/>
                <w:b/>
                <w:color w:val="0000FF"/>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0B001D0D"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BDB587B" w14:textId="77777777" w:rsidR="007E49A6" w:rsidRPr="00AE03F7" w:rsidRDefault="007E49A6" w:rsidP="004F06E3">
            <w:pPr>
              <w:spacing w:before="60" w:after="60" w:line="276" w:lineRule="auto"/>
              <w:rPr>
                <w:rFonts w:cs="Arial"/>
              </w:rPr>
            </w:pPr>
            <w:r w:rsidRPr="00AE03F7">
              <w:rPr>
                <w:rFonts w:cs="Arial"/>
              </w:rPr>
              <w:t>13</w:t>
            </w:r>
            <w:r>
              <w:rPr>
                <w:rFonts w:cs="Arial"/>
              </w:rPr>
              <w:t>30</w:t>
            </w:r>
            <w:r w:rsidRPr="00AE03F7">
              <w:rPr>
                <w:rFonts w:cs="Arial"/>
              </w:rPr>
              <w:t xml:space="preserve"> - 13</w:t>
            </w:r>
            <w:r>
              <w:rPr>
                <w:rFonts w:cs="Arial"/>
              </w:rPr>
              <w:t>45</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28DE5A00" w14:textId="77777777" w:rsidR="007E49A6" w:rsidRPr="00AE03F7" w:rsidRDefault="007E49A6" w:rsidP="004F06E3">
            <w:pPr>
              <w:spacing w:before="60" w:after="60" w:line="276" w:lineRule="auto"/>
              <w:jc w:val="center"/>
              <w:rPr>
                <w:rFonts w:cs="Arial"/>
              </w:rPr>
            </w:pPr>
            <w:r>
              <w:rPr>
                <w:rFonts w:cs="Arial"/>
              </w:rPr>
              <w:t>18</w:t>
            </w: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52F7A74" w14:textId="77777777" w:rsidR="007E49A6" w:rsidRPr="00AE03F7" w:rsidRDefault="007E49A6" w:rsidP="004F06E3">
            <w:pPr>
              <w:spacing w:before="60" w:after="60" w:line="276" w:lineRule="auto"/>
              <w:rPr>
                <w:rFonts w:cs="Arial"/>
              </w:rPr>
            </w:pPr>
            <w:r w:rsidRPr="00AE03F7">
              <w:rPr>
                <w:rFonts w:cs="Arial"/>
              </w:rPr>
              <w:t>Instructions for debriefing the exercises</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979A6C8"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774948E1"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E673FC3" w14:textId="77777777" w:rsidR="007E49A6" w:rsidRPr="00AE03F7" w:rsidRDefault="007E49A6" w:rsidP="004F06E3">
            <w:pPr>
              <w:spacing w:before="60" w:after="60" w:line="276" w:lineRule="auto"/>
              <w:rPr>
                <w:rFonts w:cs="Arial"/>
              </w:rPr>
            </w:pPr>
            <w:r w:rsidRPr="00AE03F7">
              <w:rPr>
                <w:rFonts w:cs="Arial"/>
              </w:rPr>
              <w:t>1345</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7A05CC9D" w14:textId="77777777" w:rsidR="007E49A6" w:rsidRPr="00AE03F7" w:rsidRDefault="007E49A6" w:rsidP="004F06E3">
            <w:pPr>
              <w:spacing w:before="60" w:after="60" w:line="276" w:lineRule="auto"/>
              <w:jc w:val="center"/>
              <w:rPr>
                <w:rFonts w:cs="Arial"/>
                <w:lang w:eastAsia="en-GB"/>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B87ACC1" w14:textId="77777777" w:rsidR="007E49A6" w:rsidRPr="00AE03F7" w:rsidRDefault="007E49A6" w:rsidP="004F06E3">
            <w:pPr>
              <w:spacing w:before="60" w:after="60" w:line="276" w:lineRule="auto"/>
              <w:rPr>
                <w:rFonts w:cs="Arial"/>
                <w:lang w:eastAsia="en-GB"/>
              </w:rPr>
            </w:pPr>
            <w:r w:rsidRPr="00AE03F7">
              <w:rPr>
                <w:rFonts w:cs="Arial"/>
                <w:lang w:eastAsia="en-GB"/>
              </w:rPr>
              <w:t>To the VTS Simulator</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EFB3C69" w14:textId="77777777" w:rsidR="007E49A6" w:rsidRPr="00AE03F7" w:rsidRDefault="007E49A6" w:rsidP="004F06E3">
            <w:pPr>
              <w:spacing w:before="60" w:after="60" w:line="276" w:lineRule="auto"/>
              <w:rPr>
                <w:rFonts w:cs="Arial"/>
              </w:rPr>
            </w:pPr>
          </w:p>
        </w:tc>
      </w:tr>
      <w:tr w:rsidR="007E49A6" w:rsidRPr="00AE03F7" w14:paraId="0B037DDA"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17DDD8B" w14:textId="77777777" w:rsidR="007E49A6" w:rsidRPr="00AE03F7" w:rsidRDefault="007E49A6" w:rsidP="004F06E3">
            <w:pPr>
              <w:spacing w:before="60" w:after="60" w:line="276" w:lineRule="auto"/>
              <w:rPr>
                <w:rFonts w:cs="Arial"/>
              </w:rPr>
            </w:pPr>
            <w:r w:rsidRPr="00AE03F7">
              <w:rPr>
                <w:rFonts w:cs="Arial"/>
              </w:rPr>
              <w:t>1345 - 1415</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64A8F66F" w14:textId="77777777" w:rsidR="007E49A6" w:rsidRPr="00AE03F7" w:rsidRDefault="007E49A6" w:rsidP="004F06E3">
            <w:pPr>
              <w:spacing w:before="60"/>
              <w:jc w:val="center"/>
              <w:rPr>
                <w:rFonts w:cs="Arial"/>
                <w:b/>
                <w:lang w:eastAsia="en-GB"/>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102F177" w14:textId="77777777" w:rsidR="007E49A6" w:rsidRPr="00AE03F7" w:rsidRDefault="007E49A6" w:rsidP="004F06E3">
            <w:pPr>
              <w:spacing w:before="60"/>
              <w:rPr>
                <w:rFonts w:cs="Arial"/>
              </w:rPr>
            </w:pPr>
            <w:r w:rsidRPr="00AE03F7">
              <w:rPr>
                <w:rFonts w:cs="Arial"/>
                <w:b/>
                <w:lang w:eastAsia="en-GB"/>
              </w:rPr>
              <w:t>Debriefing 3a:</w:t>
            </w:r>
            <w:r w:rsidRPr="00AE03F7">
              <w:rPr>
                <w:rFonts w:cs="Arial"/>
                <w:lang w:eastAsia="en-GB"/>
              </w:rPr>
              <w:t xml:space="preserve"> debrief exercises</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8F646B6" w14:textId="77777777" w:rsidR="007E49A6" w:rsidRPr="00AE03F7" w:rsidRDefault="007E49A6" w:rsidP="004F06E3">
            <w:pPr>
              <w:spacing w:before="60"/>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0F8A1BF1"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FFFBD7C" w14:textId="77777777" w:rsidR="007E49A6" w:rsidRPr="00AE03F7" w:rsidRDefault="007E49A6" w:rsidP="004F06E3">
            <w:pPr>
              <w:spacing w:before="60" w:after="60" w:line="276" w:lineRule="auto"/>
              <w:rPr>
                <w:rFonts w:cs="Arial"/>
              </w:rPr>
            </w:pPr>
            <w:r w:rsidRPr="00AE03F7">
              <w:rPr>
                <w:rFonts w:cs="Arial"/>
              </w:rPr>
              <w:t>1415 - 1445</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3114F4BF" w14:textId="77777777" w:rsidR="007E49A6" w:rsidRPr="00AE03F7" w:rsidRDefault="007E49A6" w:rsidP="004F06E3">
            <w:pPr>
              <w:spacing w:before="60"/>
              <w:jc w:val="center"/>
              <w:rPr>
                <w:rFonts w:cs="Arial"/>
                <w:b/>
                <w:lang w:eastAsia="en-GB"/>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BFE0DCB" w14:textId="77777777" w:rsidR="007E49A6" w:rsidRPr="00AE03F7" w:rsidRDefault="007E49A6" w:rsidP="004F06E3">
            <w:pPr>
              <w:spacing w:before="60"/>
              <w:rPr>
                <w:rFonts w:cs="Arial"/>
              </w:rPr>
            </w:pPr>
            <w:r w:rsidRPr="00AE03F7">
              <w:rPr>
                <w:rFonts w:cs="Arial"/>
                <w:b/>
                <w:lang w:eastAsia="en-GB"/>
              </w:rPr>
              <w:t>Debriefing 3a:</w:t>
            </w:r>
            <w:r w:rsidRPr="00AE03F7">
              <w:rPr>
                <w:rFonts w:cs="Arial"/>
                <w:lang w:eastAsia="en-GB"/>
              </w:rPr>
              <w:t xml:space="preserve"> debrief exercises</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C63E663" w14:textId="77777777" w:rsidR="007E49A6" w:rsidRPr="00AE03F7" w:rsidRDefault="007E49A6" w:rsidP="004F06E3">
            <w:pPr>
              <w:spacing w:before="60"/>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r w:rsidRPr="00AE03F7">
              <w:rPr>
                <w:rFonts w:cs="Arial"/>
              </w:rPr>
              <w:t xml:space="preserve"> &amp; assessors / instructors</w:t>
            </w:r>
          </w:p>
        </w:tc>
      </w:tr>
      <w:tr w:rsidR="007E49A6" w:rsidRPr="00AE03F7" w14:paraId="41305301"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405E93F7" w14:textId="77777777" w:rsidR="007E49A6" w:rsidRPr="00AE03F7" w:rsidRDefault="007E49A6" w:rsidP="004F06E3">
            <w:pPr>
              <w:spacing w:before="60" w:after="60" w:line="276" w:lineRule="auto"/>
              <w:rPr>
                <w:rFonts w:cs="Arial"/>
              </w:rPr>
            </w:pPr>
            <w:r w:rsidRPr="00AE03F7">
              <w:rPr>
                <w:rFonts w:cs="Arial"/>
                <w:b/>
                <w:color w:val="0000FF"/>
              </w:rPr>
              <w:lastRenderedPageBreak/>
              <w:t>1445 - 1515</w:t>
            </w:r>
          </w:p>
        </w:tc>
        <w:tc>
          <w:tcPr>
            <w:tcW w:w="425"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075F330A" w14:textId="77777777" w:rsidR="007E49A6" w:rsidRPr="00AE03F7" w:rsidRDefault="007E49A6" w:rsidP="004F06E3">
            <w:pPr>
              <w:spacing w:before="60" w:after="60" w:line="276" w:lineRule="auto"/>
              <w:jc w:val="center"/>
              <w:rPr>
                <w:rFonts w:cs="Arial"/>
                <w:b/>
                <w:color w:val="0000FF"/>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6A35C4F9" w14:textId="77777777" w:rsidR="007E49A6" w:rsidRPr="00AE03F7" w:rsidRDefault="007E49A6" w:rsidP="004F06E3">
            <w:pPr>
              <w:spacing w:before="60" w:after="60" w:line="276" w:lineRule="auto"/>
              <w:rPr>
                <w:rFonts w:cs="Arial"/>
                <w:b/>
                <w:color w:val="0000FF"/>
              </w:rPr>
            </w:pP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2BD26318" w14:textId="77777777" w:rsidR="007E49A6" w:rsidRPr="00AE03F7" w:rsidRDefault="007E49A6" w:rsidP="004F06E3">
            <w:pPr>
              <w:spacing w:before="60" w:after="60" w:line="276" w:lineRule="auto"/>
              <w:ind w:left="258"/>
              <w:rPr>
                <w:rFonts w:cs="Arial"/>
                <w:b/>
                <w:color w:val="0000FF"/>
              </w:rPr>
            </w:pPr>
            <w:r w:rsidRPr="00AE03F7">
              <w:rPr>
                <w:rFonts w:cs="Arial"/>
                <w:b/>
                <w:color w:val="0000FF"/>
              </w:rPr>
              <w:t>Coffee break</w:t>
            </w:r>
          </w:p>
        </w:tc>
      </w:tr>
      <w:tr w:rsidR="007E49A6" w:rsidRPr="00AE03F7" w14:paraId="32A8078E"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5ED2B8C" w14:textId="77777777" w:rsidR="007E49A6" w:rsidRPr="00AE03F7" w:rsidRDefault="007E49A6" w:rsidP="004F06E3">
            <w:pPr>
              <w:spacing w:before="60" w:after="60" w:line="276" w:lineRule="auto"/>
              <w:rPr>
                <w:rFonts w:cs="Arial"/>
              </w:rPr>
            </w:pPr>
            <w:r w:rsidRPr="00AE03F7">
              <w:rPr>
                <w:rFonts w:cs="Arial"/>
              </w:rPr>
              <w:t>1515</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26AC8010"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2B9B65C" w14:textId="77777777" w:rsidR="007E49A6" w:rsidRPr="00AE03F7" w:rsidRDefault="007E49A6" w:rsidP="004F06E3">
            <w:pPr>
              <w:spacing w:before="60" w:after="60" w:line="276" w:lineRule="auto"/>
              <w:rPr>
                <w:rFonts w:cs="Arial"/>
              </w:rPr>
            </w:pPr>
            <w:r w:rsidRPr="00AE03F7">
              <w:rPr>
                <w:rFonts w:cs="Arial"/>
              </w:rPr>
              <w:t>Plenary in the lounge</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995CB60" w14:textId="77777777" w:rsidR="007E49A6" w:rsidRPr="00AE03F7" w:rsidRDefault="007E49A6" w:rsidP="004F06E3">
            <w:pPr>
              <w:spacing w:before="60" w:after="60" w:line="276" w:lineRule="auto"/>
              <w:rPr>
                <w:rFonts w:cs="Arial"/>
              </w:rPr>
            </w:pPr>
          </w:p>
        </w:tc>
      </w:tr>
      <w:tr w:rsidR="007E49A6" w:rsidRPr="00AE03F7" w14:paraId="5D32DDA3"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33698B7" w14:textId="77777777" w:rsidR="007E49A6" w:rsidRPr="00AE03F7" w:rsidRDefault="007E49A6" w:rsidP="004F06E3">
            <w:pPr>
              <w:spacing w:before="60" w:after="60" w:line="276" w:lineRule="auto"/>
              <w:rPr>
                <w:rFonts w:cs="Arial"/>
              </w:rPr>
            </w:pPr>
            <w:r w:rsidRPr="00AE03F7">
              <w:rPr>
                <w:rFonts w:cs="Arial"/>
              </w:rPr>
              <w:t>1515- 1600</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108DA549"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50A9E4A" w14:textId="77777777" w:rsidR="007E49A6" w:rsidRPr="00AE03F7" w:rsidRDefault="007E49A6" w:rsidP="004F06E3">
            <w:pPr>
              <w:spacing w:before="60" w:after="60" w:line="276" w:lineRule="auto"/>
              <w:rPr>
                <w:rFonts w:cs="Arial"/>
              </w:rPr>
            </w:pPr>
            <w:r w:rsidRPr="00AE03F7">
              <w:rPr>
                <w:rFonts w:cs="Arial"/>
              </w:rPr>
              <w:t>Sharing experiences from the debriefing</w:t>
            </w:r>
          </w:p>
          <w:p w14:paraId="23673C46" w14:textId="77777777" w:rsidR="007E49A6" w:rsidRPr="00AE03F7" w:rsidRDefault="007E49A6" w:rsidP="004F06E3">
            <w:pPr>
              <w:pStyle w:val="Bullet1"/>
              <w:numPr>
                <w:ilvl w:val="0"/>
                <w:numId w:val="0"/>
              </w:numPr>
              <w:ind w:left="32"/>
            </w:pPr>
            <w:r w:rsidRPr="00AE03F7">
              <w:t>One representative of each group reviews whether the training objectives are achieved</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A801688" w14:textId="77777777" w:rsidR="007E49A6" w:rsidRPr="00AE03F7" w:rsidRDefault="007E49A6" w:rsidP="004F06E3">
            <w:pPr>
              <w:spacing w:before="60" w:after="60" w:line="276" w:lineRule="auto"/>
              <w:rPr>
                <w:rFonts w:cs="Arial"/>
              </w:rPr>
            </w:pPr>
            <w:r w:rsidRPr="00AE03F7">
              <w:rPr>
                <w:rFonts w:cs="Arial"/>
              </w:rPr>
              <w:t xml:space="preserve">Neil </w:t>
            </w:r>
            <w:proofErr w:type="spellStart"/>
            <w:r w:rsidRPr="00AE03F7">
              <w:rPr>
                <w:rFonts w:cs="Arial"/>
              </w:rPr>
              <w:t>Trainor</w:t>
            </w:r>
            <w:proofErr w:type="spellEnd"/>
            <w:r w:rsidRPr="00AE03F7">
              <w:rPr>
                <w:rFonts w:cs="Arial"/>
              </w:rPr>
              <w:t xml:space="preserve"> (Chair)</w:t>
            </w:r>
          </w:p>
          <w:p w14:paraId="2EED35BA" w14:textId="77777777" w:rsidR="007E49A6" w:rsidRPr="00AE03F7" w:rsidRDefault="007E49A6" w:rsidP="004F06E3">
            <w:pPr>
              <w:spacing w:before="60" w:after="60" w:line="276" w:lineRule="auto"/>
              <w:rPr>
                <w:rFonts w:cs="Arial"/>
              </w:rPr>
            </w:pPr>
            <w:proofErr w:type="spellStart"/>
            <w:r>
              <w:rPr>
                <w:rFonts w:cs="Arial"/>
              </w:rPr>
              <w:t>Cees</w:t>
            </w:r>
            <w:proofErr w:type="spellEnd"/>
            <w:r>
              <w:rPr>
                <w:rFonts w:cs="Arial"/>
              </w:rPr>
              <w:t xml:space="preserve"> </w:t>
            </w:r>
            <w:proofErr w:type="spellStart"/>
            <w:r>
              <w:rPr>
                <w:rFonts w:cs="Arial"/>
              </w:rPr>
              <w:t>Stedehouder</w:t>
            </w:r>
            <w:proofErr w:type="spellEnd"/>
          </w:p>
        </w:tc>
      </w:tr>
      <w:tr w:rsidR="007E49A6" w:rsidRPr="00B137AC" w14:paraId="2861BC8D"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36D917B" w14:textId="77777777" w:rsidR="007E49A6" w:rsidRPr="00AE03F7" w:rsidRDefault="007E49A6" w:rsidP="004F06E3">
            <w:pPr>
              <w:spacing w:before="60" w:after="60" w:line="276" w:lineRule="auto"/>
              <w:rPr>
                <w:rFonts w:cs="Arial"/>
              </w:rPr>
            </w:pPr>
            <w:r w:rsidRPr="00AE03F7">
              <w:rPr>
                <w:rFonts w:cs="Arial"/>
              </w:rPr>
              <w:t>1600 - 1630</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1D72D84E"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9E0D9CA" w14:textId="77777777" w:rsidR="007E49A6" w:rsidRPr="00AE03F7" w:rsidRDefault="007E49A6" w:rsidP="004F06E3">
            <w:pPr>
              <w:spacing w:before="60" w:after="60" w:line="276" w:lineRule="auto"/>
              <w:rPr>
                <w:rFonts w:cs="Arial"/>
              </w:rPr>
            </w:pPr>
            <w:r w:rsidRPr="00AE03F7">
              <w:rPr>
                <w:rFonts w:cs="Arial"/>
              </w:rPr>
              <w:t>Questions - Summary and findings</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20FEFBA" w14:textId="77777777" w:rsidR="007E49A6" w:rsidRPr="00AE03F7" w:rsidRDefault="007E49A6" w:rsidP="004F06E3">
            <w:pPr>
              <w:spacing w:before="60" w:after="60"/>
              <w:rPr>
                <w:rFonts w:cs="Arial"/>
                <w:lang w:val="nl-NL"/>
              </w:rPr>
            </w:pPr>
            <w:r w:rsidRPr="00AE03F7">
              <w:rPr>
                <w:rFonts w:cs="Arial"/>
                <w:lang w:val="nl-NL"/>
              </w:rPr>
              <w:t>Neil Trainor (Chair)</w:t>
            </w:r>
          </w:p>
          <w:p w14:paraId="586C8823" w14:textId="77777777" w:rsidR="007E49A6" w:rsidRPr="00AE03F7" w:rsidRDefault="007E49A6" w:rsidP="004F06E3">
            <w:pPr>
              <w:spacing w:before="60" w:after="60"/>
              <w:rPr>
                <w:rFonts w:cs="Arial"/>
                <w:lang w:val="nl-NL"/>
              </w:rPr>
            </w:pPr>
            <w:r w:rsidRPr="00AE03F7">
              <w:rPr>
                <w:rFonts w:cs="Arial"/>
                <w:lang w:val="nl-NL"/>
              </w:rPr>
              <w:t xml:space="preserve">Janneke de Jong, NNVO, NL </w:t>
            </w:r>
          </w:p>
          <w:p w14:paraId="56AF9130" w14:textId="77777777" w:rsidR="007E49A6" w:rsidRPr="00AE03F7" w:rsidRDefault="007E49A6" w:rsidP="004F06E3">
            <w:pPr>
              <w:spacing w:before="60" w:after="60"/>
              <w:rPr>
                <w:rFonts w:cs="Arial"/>
                <w:lang w:val="nl-NL"/>
              </w:rPr>
            </w:pPr>
            <w:r w:rsidRPr="00AE03F7">
              <w:rPr>
                <w:rFonts w:cs="Arial"/>
                <w:lang w:val="nl-NL"/>
              </w:rPr>
              <w:t>Cees Stedehouder, MARIN, NL</w:t>
            </w:r>
          </w:p>
        </w:tc>
      </w:tr>
      <w:tr w:rsidR="007E49A6" w:rsidRPr="00AE03F7" w14:paraId="692E9866"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88B2618" w14:textId="77777777" w:rsidR="007E49A6" w:rsidRPr="00AE03F7" w:rsidRDefault="007E49A6" w:rsidP="004F06E3">
            <w:pPr>
              <w:spacing w:before="60" w:after="60" w:line="276" w:lineRule="auto"/>
              <w:rPr>
                <w:rFonts w:cs="Arial"/>
              </w:rPr>
            </w:pPr>
            <w:r w:rsidRPr="00AE03F7">
              <w:rPr>
                <w:rFonts w:cs="Arial"/>
              </w:rPr>
              <w:t>1630 - 1730</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1D413B64"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A90288B" w14:textId="77777777" w:rsidR="007E49A6" w:rsidRPr="00AE03F7" w:rsidRDefault="007E49A6" w:rsidP="004F06E3">
            <w:pPr>
              <w:spacing w:before="60" w:after="60" w:line="276" w:lineRule="auto"/>
              <w:rPr>
                <w:rFonts w:cs="Arial"/>
              </w:rPr>
            </w:pPr>
            <w:r w:rsidRPr="00AE03F7">
              <w:rPr>
                <w:rFonts w:cs="Arial"/>
              </w:rPr>
              <w:t>MARIN tour (optional)</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77045B2" w14:textId="77777777" w:rsidR="007E49A6" w:rsidRPr="00AE03F7" w:rsidRDefault="007E49A6" w:rsidP="004F06E3">
            <w:pPr>
              <w:spacing w:before="60" w:after="60"/>
              <w:rPr>
                <w:rFonts w:cs="Arial"/>
                <w:lang w:val="nl-NL"/>
              </w:rPr>
            </w:pPr>
            <w:r w:rsidRPr="00AE03F7">
              <w:rPr>
                <w:rFonts w:cs="Arial"/>
                <w:lang w:val="nl-NL"/>
              </w:rPr>
              <w:t>Jos van Doorn</w:t>
            </w:r>
          </w:p>
        </w:tc>
      </w:tr>
      <w:tr w:rsidR="007E49A6" w:rsidRPr="00AE03F7" w14:paraId="143A1650" w14:textId="77777777" w:rsidTr="004F06E3">
        <w:trPr>
          <w:gridAfter w:val="1"/>
          <w:wAfter w:w="7" w:type="dxa"/>
          <w:trHeight w:val="1"/>
          <w:jc w:val="center"/>
        </w:trPr>
        <w:tc>
          <w:tcPr>
            <w:tcW w:w="1475"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B997FFC" w14:textId="77777777" w:rsidR="007E49A6" w:rsidRPr="00AE03F7" w:rsidRDefault="007E49A6" w:rsidP="004F06E3">
            <w:pPr>
              <w:spacing w:before="60" w:after="60" w:line="276" w:lineRule="auto"/>
              <w:rPr>
                <w:rFonts w:cs="Arial"/>
              </w:rPr>
            </w:pPr>
            <w:r>
              <w:rPr>
                <w:rFonts w:cs="Arial"/>
              </w:rPr>
              <w:t>1800</w:t>
            </w:r>
          </w:p>
        </w:tc>
        <w:tc>
          <w:tcPr>
            <w:tcW w:w="425" w:type="dxa"/>
            <w:gridSpan w:val="2"/>
            <w:tcBorders>
              <w:top w:val="single" w:sz="4" w:space="0" w:color="000000"/>
              <w:left w:val="single" w:sz="4" w:space="0" w:color="000000"/>
              <w:bottom w:val="single" w:sz="4" w:space="0" w:color="000000"/>
              <w:right w:val="single" w:sz="4" w:space="0" w:color="000000"/>
            </w:tcBorders>
            <w:vAlign w:val="center"/>
          </w:tcPr>
          <w:p w14:paraId="0ACFB4DA" w14:textId="77777777" w:rsidR="007E49A6" w:rsidRPr="00AE03F7" w:rsidRDefault="007E49A6" w:rsidP="004F06E3">
            <w:pPr>
              <w:spacing w:before="60" w:after="60" w:line="276" w:lineRule="auto"/>
              <w:jc w:val="center"/>
              <w:rPr>
                <w:rFonts w:cs="Arial"/>
              </w:rPr>
            </w:pPr>
          </w:p>
        </w:tc>
        <w:tc>
          <w:tcPr>
            <w:tcW w:w="6580"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D59BB8D" w14:textId="77777777" w:rsidR="007E49A6" w:rsidRPr="00AE03F7" w:rsidRDefault="007E49A6" w:rsidP="004F06E3">
            <w:pPr>
              <w:spacing w:before="60" w:after="60" w:line="276" w:lineRule="auto"/>
              <w:rPr>
                <w:rFonts w:cs="Arial"/>
              </w:rPr>
            </w:pPr>
            <w:r>
              <w:rPr>
                <w:rFonts w:cs="Arial"/>
              </w:rPr>
              <w:t>Seminar drinks</w:t>
            </w:r>
          </w:p>
        </w:tc>
        <w:tc>
          <w:tcPr>
            <w:tcW w:w="3918" w:type="dxa"/>
            <w:gridSpan w:val="2"/>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67CFE71" w14:textId="77777777" w:rsidR="007E49A6" w:rsidRPr="00AE03F7" w:rsidRDefault="007E49A6" w:rsidP="004F06E3">
            <w:pPr>
              <w:spacing w:before="60" w:after="60"/>
              <w:rPr>
                <w:rFonts w:cs="Arial"/>
                <w:lang w:val="nl-NL"/>
              </w:rPr>
            </w:pPr>
            <w:r>
              <w:rPr>
                <w:rFonts w:cs="Arial"/>
                <w:lang w:val="nl-NL"/>
              </w:rPr>
              <w:t>NNVO</w:t>
            </w:r>
          </w:p>
        </w:tc>
      </w:tr>
    </w:tbl>
    <w:p w14:paraId="1376A5B3" w14:textId="77777777" w:rsidR="007E49A6" w:rsidRPr="00AE03F7" w:rsidRDefault="007E49A6" w:rsidP="007E49A6">
      <w:pPr>
        <w:spacing w:line="276" w:lineRule="auto"/>
        <w:rPr>
          <w:rFonts w:cs="Arial"/>
          <w:b/>
          <w:lang w:val="nl-NL"/>
        </w:rPr>
      </w:pPr>
    </w:p>
    <w:p w14:paraId="49BF8511" w14:textId="77777777" w:rsidR="007E49A6" w:rsidRPr="00AE03F7" w:rsidRDefault="007E49A6" w:rsidP="007E49A6">
      <w:pPr>
        <w:rPr>
          <w:rFonts w:cs="Arial"/>
          <w:b/>
          <w:lang w:val="nl-NL"/>
        </w:rPr>
      </w:pPr>
    </w:p>
    <w:p w14:paraId="5360AA20" w14:textId="77777777" w:rsidR="007E49A6" w:rsidRPr="00AE03F7" w:rsidRDefault="007E49A6" w:rsidP="007E49A6">
      <w:pPr>
        <w:jc w:val="center"/>
        <w:rPr>
          <w:rFonts w:cs="Arial"/>
          <w:b/>
        </w:rPr>
      </w:pPr>
      <w:r w:rsidRPr="00AE03F7">
        <w:rPr>
          <w:rFonts w:cs="Arial"/>
          <w:b/>
        </w:rPr>
        <w:t>End of Day 4</w:t>
      </w:r>
    </w:p>
    <w:p w14:paraId="3E6B7C5F" w14:textId="77777777" w:rsidR="007E49A6" w:rsidRPr="00AE03F7" w:rsidRDefault="007E49A6" w:rsidP="007E49A6">
      <w:pPr>
        <w:jc w:val="center"/>
        <w:rPr>
          <w:rFonts w:cs="Arial"/>
        </w:rPr>
      </w:pPr>
    </w:p>
    <w:p w14:paraId="3C8F0DD2" w14:textId="62994531" w:rsidR="007E49A6" w:rsidRPr="00AE03F7" w:rsidRDefault="007E49A6" w:rsidP="007E49A6">
      <w:pPr>
        <w:jc w:val="center"/>
        <w:rPr>
          <w:rFonts w:cs="Arial"/>
          <w:b/>
          <w:color w:val="0000FF"/>
        </w:rPr>
      </w:pPr>
      <w:r w:rsidRPr="00AE03F7">
        <w:rPr>
          <w:rFonts w:cs="Arial"/>
          <w:b/>
          <w:color w:val="0000FF"/>
        </w:rPr>
        <w:t xml:space="preserve">1800 Seminar drinks, courtesy of NNVO, in </w:t>
      </w:r>
      <w:r w:rsidR="00FF297D">
        <w:rPr>
          <w:rFonts w:cs="Arial"/>
          <w:b/>
          <w:color w:val="0000FF"/>
        </w:rPr>
        <w:t xml:space="preserve">Hotel Hof van </w:t>
      </w:r>
      <w:proofErr w:type="spellStart"/>
      <w:r w:rsidR="00FF297D">
        <w:rPr>
          <w:rFonts w:cs="Arial"/>
          <w:b/>
          <w:color w:val="0000FF"/>
        </w:rPr>
        <w:t>Wageningen</w:t>
      </w:r>
      <w:proofErr w:type="spellEnd"/>
      <w:r w:rsidRPr="00AE03F7">
        <w:rPr>
          <w:rFonts w:cs="Arial"/>
          <w:b/>
          <w:color w:val="0000FF"/>
        </w:rPr>
        <w:t xml:space="preserve">, </w:t>
      </w:r>
      <w:proofErr w:type="spellStart"/>
      <w:r w:rsidRPr="00AE03F7">
        <w:rPr>
          <w:rFonts w:cs="Arial"/>
          <w:b/>
          <w:color w:val="0000FF"/>
        </w:rPr>
        <w:t>Wageningen</w:t>
      </w:r>
      <w:proofErr w:type="spellEnd"/>
    </w:p>
    <w:p w14:paraId="57120BCD" w14:textId="77777777" w:rsidR="007E49A6" w:rsidRPr="00AE03F7" w:rsidRDefault="007E49A6" w:rsidP="007E49A6">
      <w:pPr>
        <w:jc w:val="center"/>
        <w:rPr>
          <w:rFonts w:cs="Arial"/>
          <w:b/>
        </w:rPr>
      </w:pPr>
      <w:r w:rsidRPr="00AE03F7">
        <w:rPr>
          <w:rFonts w:cs="Arial"/>
          <w:b/>
          <w:color w:val="0000FF"/>
        </w:rPr>
        <w:t>Free evening</w:t>
      </w:r>
      <w:r w:rsidRPr="00AE03F7">
        <w:rPr>
          <w:rFonts w:cs="Arial"/>
          <w:b/>
        </w:rPr>
        <w:br w:type="page"/>
      </w:r>
    </w:p>
    <w:p w14:paraId="6A5BA17E" w14:textId="77777777" w:rsidR="007E49A6" w:rsidRPr="00AE03F7" w:rsidRDefault="007E49A6" w:rsidP="007E49A6">
      <w:pPr>
        <w:spacing w:after="240"/>
        <w:jc w:val="center"/>
        <w:rPr>
          <w:rFonts w:cs="Arial"/>
          <w:b/>
        </w:rPr>
      </w:pPr>
      <w:r w:rsidRPr="00AE03F7">
        <w:rPr>
          <w:rFonts w:cs="Arial"/>
          <w:b/>
        </w:rPr>
        <w:lastRenderedPageBreak/>
        <w:t>DAY 5 - FRIDAY 13 SEPTEMBER 2013</w:t>
      </w:r>
    </w:p>
    <w:tbl>
      <w:tblPr>
        <w:tblW w:w="12249" w:type="dxa"/>
        <w:jc w:val="center"/>
        <w:tblInd w:w="-636" w:type="dxa"/>
        <w:tblCellMar>
          <w:left w:w="10" w:type="dxa"/>
          <w:right w:w="10" w:type="dxa"/>
        </w:tblCellMar>
        <w:tblLook w:val="0000" w:firstRow="0" w:lastRow="0" w:firstColumn="0" w:lastColumn="0" w:noHBand="0" w:noVBand="0"/>
      </w:tblPr>
      <w:tblGrid>
        <w:gridCol w:w="15"/>
        <w:gridCol w:w="1518"/>
        <w:gridCol w:w="425"/>
        <w:gridCol w:w="6456"/>
        <w:gridCol w:w="3835"/>
      </w:tblGrid>
      <w:tr w:rsidR="007E49A6" w:rsidRPr="00AE03F7" w14:paraId="3D80AFDC" w14:textId="77777777" w:rsidTr="004F06E3">
        <w:trPr>
          <w:trHeight w:val="388"/>
          <w:jc w:val="center"/>
        </w:trPr>
        <w:tc>
          <w:tcPr>
            <w:tcW w:w="1533" w:type="dxa"/>
            <w:gridSpan w:val="2"/>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584F5FCC" w14:textId="77777777" w:rsidR="007E49A6" w:rsidRPr="00AE03F7" w:rsidRDefault="007E49A6" w:rsidP="004F06E3">
            <w:pPr>
              <w:spacing w:before="60" w:after="60"/>
              <w:rPr>
                <w:rFonts w:cs="Arial"/>
                <w:color w:val="0000FF"/>
                <w:u w:val="single"/>
              </w:rPr>
            </w:pPr>
            <w:r w:rsidRPr="00AE03F7">
              <w:rPr>
                <w:rFonts w:cs="Arial"/>
                <w:b/>
                <w:color w:val="0000FF"/>
                <w:u w:val="single"/>
              </w:rPr>
              <w:t>Time</w:t>
            </w:r>
          </w:p>
        </w:tc>
        <w:tc>
          <w:tcPr>
            <w:tcW w:w="425" w:type="dxa"/>
            <w:tcBorders>
              <w:top w:val="single" w:sz="4" w:space="0" w:color="000000"/>
              <w:left w:val="single" w:sz="4" w:space="0" w:color="000000"/>
              <w:bottom w:val="single" w:sz="24" w:space="0" w:color="000000"/>
              <w:right w:val="single" w:sz="4" w:space="0" w:color="000000"/>
            </w:tcBorders>
            <w:shd w:val="clear" w:color="auto" w:fill="B8CCE4" w:themeFill="accent1" w:themeFillTint="66"/>
            <w:vAlign w:val="center"/>
          </w:tcPr>
          <w:p w14:paraId="781B0D11" w14:textId="77777777" w:rsidR="007E49A6" w:rsidRPr="00AE03F7" w:rsidRDefault="007E49A6" w:rsidP="004F06E3">
            <w:pPr>
              <w:spacing w:before="60" w:after="60"/>
              <w:jc w:val="center"/>
              <w:rPr>
                <w:rFonts w:cs="Arial"/>
                <w:b/>
                <w:color w:val="0000FF"/>
                <w:u w:val="single"/>
              </w:rPr>
            </w:pPr>
          </w:p>
        </w:tc>
        <w:tc>
          <w:tcPr>
            <w:tcW w:w="6456" w:type="dxa"/>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40D13DF6" w14:textId="77777777" w:rsidR="007E49A6" w:rsidRPr="00AE03F7" w:rsidRDefault="007E49A6" w:rsidP="004F06E3">
            <w:pPr>
              <w:spacing w:before="60" w:after="60"/>
              <w:rPr>
                <w:rFonts w:cs="Arial"/>
                <w:color w:val="0000FF"/>
                <w:u w:val="single"/>
              </w:rPr>
            </w:pPr>
            <w:r w:rsidRPr="00AE03F7">
              <w:rPr>
                <w:rFonts w:cs="Arial"/>
                <w:b/>
                <w:color w:val="0000FF"/>
                <w:u w:val="single"/>
              </w:rPr>
              <w:t>Activity</w:t>
            </w:r>
          </w:p>
        </w:tc>
        <w:tc>
          <w:tcPr>
            <w:tcW w:w="3833" w:type="dxa"/>
            <w:tcBorders>
              <w:top w:val="single" w:sz="4" w:space="0" w:color="000000"/>
              <w:left w:val="single" w:sz="4" w:space="0" w:color="000000"/>
              <w:bottom w:val="single" w:sz="24" w:space="0" w:color="000000"/>
              <w:right w:val="single" w:sz="4" w:space="0" w:color="000000"/>
            </w:tcBorders>
            <w:shd w:val="clear" w:color="auto" w:fill="B8CCE4" w:themeFill="accent1" w:themeFillTint="66"/>
            <w:tcMar>
              <w:left w:w="108" w:type="dxa"/>
              <w:right w:w="108" w:type="dxa"/>
            </w:tcMar>
            <w:vAlign w:val="center"/>
          </w:tcPr>
          <w:p w14:paraId="3642D8B7" w14:textId="77777777" w:rsidR="007E49A6" w:rsidRPr="00AE03F7" w:rsidRDefault="007E49A6" w:rsidP="004F06E3">
            <w:pPr>
              <w:spacing w:before="60" w:after="60"/>
              <w:rPr>
                <w:rFonts w:cs="Arial"/>
                <w:color w:val="0000FF"/>
                <w:u w:val="single"/>
              </w:rPr>
            </w:pPr>
            <w:r w:rsidRPr="00AE03F7">
              <w:rPr>
                <w:rFonts w:cs="Arial"/>
                <w:b/>
                <w:color w:val="0000FF"/>
                <w:u w:val="single"/>
              </w:rPr>
              <w:t>Speaker or lead person(s)</w:t>
            </w:r>
          </w:p>
        </w:tc>
      </w:tr>
      <w:tr w:rsidR="007E49A6" w:rsidRPr="00AE03F7" w14:paraId="71F3EDF9" w14:textId="77777777" w:rsidTr="004F06E3">
        <w:trPr>
          <w:gridBefore w:val="1"/>
          <w:wBefore w:w="15" w:type="dxa"/>
          <w:trHeight w:hRule="exact" w:val="851"/>
          <w:jc w:val="center"/>
        </w:trPr>
        <w:tc>
          <w:tcPr>
            <w:tcW w:w="8399" w:type="dxa"/>
            <w:gridSpan w:val="3"/>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0CE75A6D" w14:textId="77777777" w:rsidR="007E49A6" w:rsidRDefault="007E49A6" w:rsidP="004F06E3">
            <w:pPr>
              <w:spacing w:before="60" w:after="60" w:line="276" w:lineRule="auto"/>
              <w:rPr>
                <w:rFonts w:cs="Arial"/>
                <w:b/>
                <w:color w:val="0000FF"/>
              </w:rPr>
            </w:pPr>
            <w:r w:rsidRPr="00AE03F7">
              <w:rPr>
                <w:rFonts w:cs="Arial"/>
                <w:b/>
                <w:color w:val="0000FF"/>
              </w:rPr>
              <w:t>0900 - 10</w:t>
            </w:r>
            <w:r>
              <w:rPr>
                <w:rFonts w:cs="Arial"/>
                <w:b/>
                <w:color w:val="0000FF"/>
              </w:rPr>
              <w:t>20</w:t>
            </w:r>
            <w:r>
              <w:rPr>
                <w:rFonts w:cs="Arial"/>
                <w:b/>
                <w:color w:val="0000FF"/>
              </w:rPr>
              <w:tab/>
            </w:r>
            <w:r w:rsidRPr="00AE03F7">
              <w:rPr>
                <w:rFonts w:cs="Arial"/>
                <w:b/>
                <w:color w:val="0000FF"/>
              </w:rPr>
              <w:t>Session 8 - Simulator use 4: Assessment of exercises</w:t>
            </w:r>
          </w:p>
          <w:p w14:paraId="2284B05C" w14:textId="77777777" w:rsidR="007E49A6" w:rsidRPr="002F7951" w:rsidRDefault="007E49A6" w:rsidP="004F06E3">
            <w:pPr>
              <w:spacing w:before="60" w:after="60" w:line="276" w:lineRule="auto"/>
              <w:rPr>
                <w:rFonts w:cs="Arial"/>
                <w:b/>
                <w:color w:val="0000FF"/>
              </w:rPr>
            </w:pPr>
            <w:r>
              <w:rPr>
                <w:rFonts w:cs="Arial"/>
                <w:b/>
                <w:color w:val="0000FF"/>
              </w:rPr>
              <w:tab/>
            </w:r>
            <w:r>
              <w:rPr>
                <w:rFonts w:cs="Arial"/>
                <w:b/>
                <w:color w:val="0000FF"/>
              </w:rPr>
              <w:tab/>
            </w:r>
            <w:r>
              <w:rPr>
                <w:rFonts w:cs="Arial"/>
                <w:b/>
                <w:color w:val="0000FF"/>
                <w:u w:val="single"/>
              </w:rPr>
              <w:t>Venue:</w:t>
            </w:r>
            <w:r>
              <w:rPr>
                <w:rFonts w:cs="Arial"/>
                <w:b/>
                <w:color w:val="0000FF"/>
              </w:rPr>
              <w:t xml:space="preserve"> Hof van </w:t>
            </w:r>
            <w:proofErr w:type="spellStart"/>
            <w:r>
              <w:rPr>
                <w:rFonts w:cs="Arial"/>
                <w:b/>
                <w:color w:val="0000FF"/>
              </w:rPr>
              <w:t>Wageningen</w:t>
            </w:r>
            <w:proofErr w:type="spellEnd"/>
          </w:p>
          <w:p w14:paraId="576E8C11" w14:textId="77777777" w:rsidR="007E49A6" w:rsidRPr="00AE03F7" w:rsidRDefault="007E49A6" w:rsidP="004F06E3">
            <w:pPr>
              <w:spacing w:before="60" w:after="60" w:line="276" w:lineRule="auto"/>
              <w:rPr>
                <w:rFonts w:cs="Arial"/>
                <w:b/>
                <w:color w:val="0000FF"/>
              </w:rPr>
            </w:pPr>
          </w:p>
        </w:tc>
        <w:tc>
          <w:tcPr>
            <w:tcW w:w="3833"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47004F6D" w14:textId="77777777" w:rsidR="007E49A6" w:rsidRPr="00AE03F7" w:rsidRDefault="007E49A6" w:rsidP="004F06E3">
            <w:pPr>
              <w:spacing w:before="60" w:after="60" w:line="276" w:lineRule="auto"/>
              <w:rPr>
                <w:rFonts w:cs="Arial"/>
                <w:b/>
                <w:color w:val="0000FF"/>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5C13165C" w14:textId="77777777" w:rsidTr="004F06E3">
        <w:trPr>
          <w:gridBefore w:val="1"/>
          <w:wBefore w:w="15" w:type="dxa"/>
          <w:trHeight w:val="373"/>
          <w:jc w:val="center"/>
        </w:trPr>
        <w:tc>
          <w:tcPr>
            <w:tcW w:w="15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5FD6072" w14:textId="77777777" w:rsidR="007E49A6" w:rsidRPr="00AE03F7" w:rsidRDefault="007E49A6" w:rsidP="004F06E3">
            <w:pPr>
              <w:spacing w:before="60" w:after="60" w:line="276" w:lineRule="auto"/>
              <w:rPr>
                <w:rFonts w:cs="Arial"/>
              </w:rPr>
            </w:pPr>
            <w:r w:rsidRPr="00AE03F7">
              <w:rPr>
                <w:rFonts w:cs="Arial"/>
              </w:rPr>
              <w:t>0900 - 0905</w:t>
            </w:r>
          </w:p>
        </w:tc>
        <w:tc>
          <w:tcPr>
            <w:tcW w:w="425" w:type="dxa"/>
            <w:tcBorders>
              <w:top w:val="single" w:sz="4" w:space="0" w:color="000000"/>
              <w:left w:val="single" w:sz="4" w:space="0" w:color="000000"/>
              <w:bottom w:val="single" w:sz="4" w:space="0" w:color="000000"/>
              <w:right w:val="single" w:sz="4" w:space="0" w:color="000000"/>
            </w:tcBorders>
            <w:vAlign w:val="center"/>
          </w:tcPr>
          <w:p w14:paraId="5469B9F9" w14:textId="77777777" w:rsidR="007E49A6" w:rsidRPr="00AE03F7" w:rsidRDefault="007E49A6" w:rsidP="004F06E3">
            <w:pPr>
              <w:spacing w:before="60" w:after="60" w:line="276" w:lineRule="auto"/>
              <w:jc w:val="center"/>
              <w:rPr>
                <w:rFonts w:cs="Arial"/>
              </w:rPr>
            </w:pPr>
          </w:p>
        </w:tc>
        <w:tc>
          <w:tcPr>
            <w:tcW w:w="64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7106703" w14:textId="77777777" w:rsidR="007E49A6" w:rsidRPr="00AE03F7" w:rsidRDefault="007E49A6" w:rsidP="004F06E3">
            <w:pPr>
              <w:spacing w:before="60" w:after="60" w:line="276" w:lineRule="auto"/>
              <w:rPr>
                <w:rFonts w:cs="Arial"/>
              </w:rPr>
            </w:pPr>
            <w:r w:rsidRPr="00AE03F7">
              <w:rPr>
                <w:rFonts w:cs="Arial"/>
              </w:rPr>
              <w:t>Opening day 5</w:t>
            </w:r>
          </w:p>
        </w:tc>
        <w:tc>
          <w:tcPr>
            <w:tcW w:w="3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B4CCAF6" w14:textId="77777777" w:rsidR="007E49A6" w:rsidRPr="00AE03F7" w:rsidRDefault="007E49A6" w:rsidP="004F06E3">
            <w:pPr>
              <w:spacing w:before="60" w:after="60" w:line="276" w:lineRule="auto"/>
              <w:rPr>
                <w:rFonts w:cs="Arial"/>
              </w:rPr>
            </w:pPr>
            <w:r w:rsidRPr="00AE03F7">
              <w:rPr>
                <w:rFonts w:cs="Arial"/>
              </w:rPr>
              <w:t xml:space="preserve">Neil </w:t>
            </w:r>
            <w:proofErr w:type="spellStart"/>
            <w:r w:rsidRPr="00AE03F7">
              <w:rPr>
                <w:rFonts w:cs="Arial"/>
              </w:rPr>
              <w:t>Trainor</w:t>
            </w:r>
            <w:proofErr w:type="spellEnd"/>
            <w:r w:rsidRPr="00AE03F7">
              <w:rPr>
                <w:rFonts w:cs="Arial"/>
              </w:rPr>
              <w:t xml:space="preserve"> (Chair)</w:t>
            </w:r>
          </w:p>
        </w:tc>
      </w:tr>
      <w:tr w:rsidR="007E49A6" w:rsidRPr="00AE03F7" w14:paraId="796548A0" w14:textId="77777777" w:rsidTr="004F06E3">
        <w:trPr>
          <w:gridBefore w:val="1"/>
          <w:wBefore w:w="15" w:type="dxa"/>
          <w:trHeight w:val="373"/>
          <w:jc w:val="center"/>
        </w:trPr>
        <w:tc>
          <w:tcPr>
            <w:tcW w:w="15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34D9CD7" w14:textId="77777777" w:rsidR="007E49A6" w:rsidRPr="00AE03F7" w:rsidRDefault="007E49A6" w:rsidP="004F06E3">
            <w:pPr>
              <w:spacing w:before="60" w:after="60" w:line="276" w:lineRule="auto"/>
              <w:rPr>
                <w:rFonts w:cs="Arial"/>
              </w:rPr>
            </w:pPr>
            <w:r w:rsidRPr="00AE03F7">
              <w:rPr>
                <w:rFonts w:cs="Arial"/>
              </w:rPr>
              <w:t>0905 - 0915</w:t>
            </w:r>
          </w:p>
        </w:tc>
        <w:tc>
          <w:tcPr>
            <w:tcW w:w="425" w:type="dxa"/>
            <w:tcBorders>
              <w:top w:val="single" w:sz="4" w:space="0" w:color="000000"/>
              <w:left w:val="single" w:sz="4" w:space="0" w:color="000000"/>
              <w:bottom w:val="single" w:sz="4" w:space="0" w:color="000000"/>
              <w:right w:val="single" w:sz="4" w:space="0" w:color="000000"/>
            </w:tcBorders>
            <w:vAlign w:val="center"/>
          </w:tcPr>
          <w:p w14:paraId="3386C0A5" w14:textId="77777777" w:rsidR="007E49A6" w:rsidRPr="00AE03F7" w:rsidRDefault="007E49A6" w:rsidP="004F06E3">
            <w:pPr>
              <w:spacing w:before="60" w:after="60" w:line="276" w:lineRule="auto"/>
              <w:jc w:val="center"/>
              <w:rPr>
                <w:rFonts w:cs="Arial"/>
              </w:rPr>
            </w:pPr>
          </w:p>
        </w:tc>
        <w:tc>
          <w:tcPr>
            <w:tcW w:w="64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39939EE" w14:textId="77777777" w:rsidR="007E49A6" w:rsidRPr="00AE03F7" w:rsidRDefault="007E49A6" w:rsidP="004F06E3">
            <w:pPr>
              <w:spacing w:before="60" w:after="60" w:line="276" w:lineRule="auto"/>
              <w:rPr>
                <w:rFonts w:cs="Arial"/>
              </w:rPr>
            </w:pPr>
            <w:r w:rsidRPr="00AE03F7">
              <w:rPr>
                <w:rFonts w:cs="Arial"/>
              </w:rPr>
              <w:t>Administrative details (as required)</w:t>
            </w:r>
          </w:p>
        </w:tc>
        <w:tc>
          <w:tcPr>
            <w:tcW w:w="3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8503DF2"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4D8B0A8B" w14:textId="77777777" w:rsidTr="004F06E3">
        <w:trPr>
          <w:gridBefore w:val="1"/>
          <w:wBefore w:w="15" w:type="dxa"/>
          <w:trHeight w:val="373"/>
          <w:jc w:val="center"/>
        </w:trPr>
        <w:tc>
          <w:tcPr>
            <w:tcW w:w="15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DA0088D" w14:textId="77777777" w:rsidR="007E49A6" w:rsidRPr="00AE03F7" w:rsidRDefault="007E49A6" w:rsidP="004F06E3">
            <w:pPr>
              <w:spacing w:before="60" w:after="60" w:line="276" w:lineRule="auto"/>
              <w:rPr>
                <w:rFonts w:cs="Arial"/>
              </w:rPr>
            </w:pPr>
            <w:r w:rsidRPr="00AE03F7">
              <w:rPr>
                <w:rFonts w:cs="Arial"/>
              </w:rPr>
              <w:t>0915 - 09</w:t>
            </w:r>
            <w:r>
              <w:rPr>
                <w:rFonts w:cs="Arial"/>
              </w:rPr>
              <w:t>20</w:t>
            </w:r>
          </w:p>
        </w:tc>
        <w:tc>
          <w:tcPr>
            <w:tcW w:w="425" w:type="dxa"/>
            <w:tcBorders>
              <w:top w:val="single" w:sz="4" w:space="0" w:color="000000"/>
              <w:left w:val="single" w:sz="4" w:space="0" w:color="000000"/>
              <w:bottom w:val="single" w:sz="4" w:space="0" w:color="000000"/>
              <w:right w:val="single" w:sz="4" w:space="0" w:color="000000"/>
            </w:tcBorders>
            <w:vAlign w:val="center"/>
          </w:tcPr>
          <w:p w14:paraId="3F74EEC0" w14:textId="77777777" w:rsidR="007E49A6" w:rsidRPr="00AE03F7" w:rsidRDefault="007E49A6" w:rsidP="004F06E3">
            <w:pPr>
              <w:spacing w:before="60" w:after="60" w:line="276" w:lineRule="auto"/>
              <w:jc w:val="center"/>
              <w:rPr>
                <w:rFonts w:cs="Arial"/>
              </w:rPr>
            </w:pPr>
          </w:p>
        </w:tc>
        <w:tc>
          <w:tcPr>
            <w:tcW w:w="64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3F81A50" w14:textId="77777777" w:rsidR="007E49A6" w:rsidRPr="00AE03F7" w:rsidRDefault="007E49A6" w:rsidP="004F06E3">
            <w:pPr>
              <w:spacing w:before="60" w:after="60" w:line="276" w:lineRule="auto"/>
              <w:rPr>
                <w:rFonts w:cs="Arial"/>
              </w:rPr>
            </w:pPr>
            <w:r w:rsidRPr="00AE03F7">
              <w:rPr>
                <w:rFonts w:cs="Arial"/>
              </w:rPr>
              <w:t>Short review yesterday: Assessment and debriefing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0162B61" w14:textId="77777777" w:rsidR="007E49A6" w:rsidRPr="00AE03F7" w:rsidRDefault="007E49A6" w:rsidP="004F06E3">
            <w:pPr>
              <w:spacing w:before="60" w:after="60" w:line="276" w:lineRule="auto"/>
              <w:rPr>
                <w:rFonts w:cs="Arial"/>
              </w:rPr>
            </w:pPr>
            <w:proofErr w:type="spellStart"/>
            <w:r w:rsidRPr="00AE03F7">
              <w:rPr>
                <w:rFonts w:cs="Arial"/>
              </w:rPr>
              <w:t>Cees</w:t>
            </w:r>
            <w:proofErr w:type="spellEnd"/>
            <w:r w:rsidRPr="00AE03F7">
              <w:rPr>
                <w:rFonts w:cs="Arial"/>
              </w:rPr>
              <w:t xml:space="preserve"> </w:t>
            </w:r>
            <w:proofErr w:type="spellStart"/>
            <w:r w:rsidRPr="00AE03F7">
              <w:rPr>
                <w:rFonts w:cs="Arial"/>
              </w:rPr>
              <w:t>Stedehouder</w:t>
            </w:r>
            <w:proofErr w:type="spellEnd"/>
          </w:p>
        </w:tc>
      </w:tr>
      <w:tr w:rsidR="007E49A6" w:rsidRPr="00AE03F7" w14:paraId="2F51F9D2" w14:textId="77777777" w:rsidTr="004F06E3">
        <w:trPr>
          <w:gridBefore w:val="1"/>
          <w:wBefore w:w="15" w:type="dxa"/>
          <w:trHeight w:val="373"/>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205C52" w14:textId="77777777" w:rsidR="007E49A6" w:rsidRPr="00AE03F7" w:rsidRDefault="007E49A6" w:rsidP="004F06E3">
            <w:pPr>
              <w:spacing w:before="60" w:after="60" w:line="276" w:lineRule="auto"/>
              <w:rPr>
                <w:rFonts w:cs="Arial"/>
              </w:rPr>
            </w:pPr>
            <w:r w:rsidRPr="00AE03F7">
              <w:rPr>
                <w:rFonts w:cs="Arial"/>
              </w:rPr>
              <w:t>0</w:t>
            </w:r>
            <w:r>
              <w:rPr>
                <w:rFonts w:cs="Arial"/>
              </w:rPr>
              <w:t xml:space="preserve">920 - </w:t>
            </w:r>
            <w:r w:rsidRPr="00AE03F7">
              <w:rPr>
                <w:rFonts w:cs="Arial"/>
              </w:rPr>
              <w:t>0</w:t>
            </w:r>
            <w:r>
              <w:rPr>
                <w:rFonts w:cs="Arial"/>
              </w:rPr>
              <w:t>9</w:t>
            </w:r>
            <w:r w:rsidRPr="00AE03F7">
              <w:rPr>
                <w:rFonts w:cs="Arial"/>
              </w:rPr>
              <w:t>5</w:t>
            </w:r>
            <w:r>
              <w:rPr>
                <w:rFonts w:cs="Arial"/>
              </w:rPr>
              <w:t>0</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682B038" w14:textId="77777777" w:rsidR="007E49A6" w:rsidRPr="00AE03F7" w:rsidRDefault="007E49A6" w:rsidP="004F06E3">
            <w:pPr>
              <w:spacing w:before="60"/>
              <w:jc w:val="center"/>
              <w:rPr>
                <w:rFonts w:cs="Arial"/>
              </w:rPr>
            </w:pP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AF4CE8" w14:textId="77777777" w:rsidR="007E49A6" w:rsidRPr="00AE03F7" w:rsidRDefault="007E49A6" w:rsidP="004F06E3">
            <w:pPr>
              <w:spacing w:before="60"/>
              <w:rPr>
                <w:rFonts w:cs="Arial"/>
              </w:rPr>
            </w:pPr>
            <w:r>
              <w:rPr>
                <w:rFonts w:cs="Arial"/>
              </w:rPr>
              <w:t>Demo VTS Simulator Training Exercise (3/4 away in VTS Basic Course)</w:t>
            </w:r>
          </w:p>
        </w:tc>
        <w:tc>
          <w:tcPr>
            <w:tcW w:w="38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261DCB" w14:textId="77777777" w:rsidR="007E49A6" w:rsidRPr="00AE03F7" w:rsidRDefault="007E49A6" w:rsidP="004F06E3">
            <w:pPr>
              <w:spacing w:before="60" w:after="60" w:line="276" w:lineRule="auto"/>
              <w:rPr>
                <w:rFonts w:cs="Arial"/>
              </w:rPr>
            </w:pPr>
            <w:proofErr w:type="spellStart"/>
            <w:r>
              <w:rPr>
                <w:rFonts w:cs="Arial"/>
              </w:rPr>
              <w:t>Cees</w:t>
            </w:r>
            <w:proofErr w:type="spellEnd"/>
            <w:r>
              <w:rPr>
                <w:rFonts w:cs="Arial"/>
              </w:rPr>
              <w:t xml:space="preserve"> </w:t>
            </w:r>
            <w:proofErr w:type="spellStart"/>
            <w:r>
              <w:rPr>
                <w:rFonts w:cs="Arial"/>
              </w:rPr>
              <w:t>Stedehouder</w:t>
            </w:r>
            <w:proofErr w:type="spellEnd"/>
          </w:p>
        </w:tc>
      </w:tr>
      <w:tr w:rsidR="007E49A6" w:rsidRPr="00AE03F7" w14:paraId="1BC2AEFA" w14:textId="77777777" w:rsidTr="004F06E3">
        <w:trPr>
          <w:gridBefore w:val="1"/>
          <w:wBefore w:w="15" w:type="dxa"/>
          <w:trHeight w:val="373"/>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E9B78A" w14:textId="77777777" w:rsidR="007E49A6" w:rsidRPr="00AE03F7" w:rsidRDefault="007E49A6" w:rsidP="004F06E3">
            <w:pPr>
              <w:spacing w:before="60" w:after="60" w:line="276" w:lineRule="auto"/>
              <w:rPr>
                <w:rFonts w:cs="Arial"/>
              </w:rPr>
            </w:pPr>
            <w:r w:rsidRPr="00AE03F7">
              <w:rPr>
                <w:rFonts w:cs="Arial"/>
              </w:rPr>
              <w:t>09</w:t>
            </w:r>
            <w:r>
              <w:rPr>
                <w:rFonts w:cs="Arial"/>
              </w:rPr>
              <w:t>5</w:t>
            </w:r>
            <w:r w:rsidRPr="00AE03F7">
              <w:rPr>
                <w:rFonts w:cs="Arial"/>
              </w:rPr>
              <w:t>0 - 10</w:t>
            </w:r>
            <w:r>
              <w:rPr>
                <w:rFonts w:cs="Arial"/>
              </w:rPr>
              <w:t>2</w:t>
            </w:r>
            <w:r w:rsidRPr="00AE03F7">
              <w:rPr>
                <w:rFonts w:cs="Arial"/>
              </w:rPr>
              <w:t>0</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33298E" w14:textId="77777777" w:rsidR="007E49A6" w:rsidRPr="00AE03F7" w:rsidRDefault="007E49A6" w:rsidP="004F06E3">
            <w:pPr>
              <w:jc w:val="center"/>
              <w:rPr>
                <w:rFonts w:cs="Arial"/>
              </w:rPr>
            </w:pPr>
            <w:r>
              <w:rPr>
                <w:rFonts w:cs="Arial"/>
              </w:rPr>
              <w:t>19</w:t>
            </w: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CE3986" w14:textId="77777777" w:rsidR="007E49A6" w:rsidRPr="00AE03F7" w:rsidRDefault="007E49A6" w:rsidP="004F06E3">
            <w:pPr>
              <w:rPr>
                <w:rFonts w:cs="Arial"/>
              </w:rPr>
            </w:pPr>
            <w:r w:rsidRPr="00AE03F7">
              <w:rPr>
                <w:rFonts w:cs="Arial"/>
              </w:rPr>
              <w:t>Instructor role: Assessment and debriefing a theoretical background, with</w:t>
            </w:r>
          </w:p>
          <w:p w14:paraId="4A81BD25" w14:textId="77777777" w:rsidR="007E49A6" w:rsidRPr="00AE03F7" w:rsidRDefault="007E49A6" w:rsidP="00BB1203">
            <w:pPr>
              <w:pStyle w:val="ListParagraph"/>
              <w:numPr>
                <w:ilvl w:val="0"/>
                <w:numId w:val="33"/>
              </w:numPr>
            </w:pPr>
            <w:r w:rsidRPr="00AE03F7">
              <w:t>purpose of the assessment</w:t>
            </w:r>
          </w:p>
          <w:p w14:paraId="6E420AC2" w14:textId="77777777" w:rsidR="007E49A6" w:rsidRPr="00AE03F7" w:rsidRDefault="007E49A6" w:rsidP="00BB1203">
            <w:pPr>
              <w:pStyle w:val="ListParagraph"/>
              <w:numPr>
                <w:ilvl w:val="0"/>
                <w:numId w:val="33"/>
              </w:numPr>
            </w:pPr>
            <w:r w:rsidRPr="00AE03F7">
              <w:t>consistency in assessing</w:t>
            </w:r>
          </w:p>
          <w:p w14:paraId="76A397E7" w14:textId="77777777" w:rsidR="007E49A6" w:rsidRPr="00AE03F7" w:rsidRDefault="007E49A6" w:rsidP="00BB1203">
            <w:pPr>
              <w:pStyle w:val="ListParagraph"/>
              <w:numPr>
                <w:ilvl w:val="0"/>
                <w:numId w:val="33"/>
              </w:numPr>
            </w:pPr>
            <w:r w:rsidRPr="00AE03F7">
              <w:t>technique of assessing</w:t>
            </w:r>
          </w:p>
          <w:p w14:paraId="7D077A9E" w14:textId="77777777" w:rsidR="007E49A6" w:rsidRPr="00AE03F7" w:rsidRDefault="007E49A6" w:rsidP="00BB1203">
            <w:pPr>
              <w:pStyle w:val="ListParagraph"/>
              <w:numPr>
                <w:ilvl w:val="0"/>
                <w:numId w:val="33"/>
              </w:numPr>
            </w:pPr>
            <w:r w:rsidRPr="00AE03F7">
              <w:t>practical example</w:t>
            </w:r>
          </w:p>
        </w:tc>
        <w:tc>
          <w:tcPr>
            <w:tcW w:w="383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F7E96D" w14:textId="77777777" w:rsidR="007E49A6" w:rsidRPr="00AE03F7" w:rsidRDefault="007E49A6" w:rsidP="004F06E3">
            <w:pPr>
              <w:spacing w:before="60" w:after="60" w:line="276" w:lineRule="auto"/>
              <w:rPr>
                <w:rFonts w:cs="Arial"/>
              </w:rPr>
            </w:pPr>
            <w:proofErr w:type="spellStart"/>
            <w:r w:rsidRPr="00AE03F7">
              <w:rPr>
                <w:rFonts w:cs="Arial"/>
              </w:rPr>
              <w:t>Lilian</w:t>
            </w:r>
            <w:proofErr w:type="spellEnd"/>
            <w:r w:rsidRPr="00AE03F7">
              <w:rPr>
                <w:rFonts w:cs="Arial"/>
              </w:rPr>
              <w:t xml:space="preserve"> </w:t>
            </w:r>
            <w:proofErr w:type="spellStart"/>
            <w:r w:rsidRPr="00AE03F7">
              <w:rPr>
                <w:rFonts w:cs="Arial"/>
              </w:rPr>
              <w:t>Biber</w:t>
            </w:r>
            <w:proofErr w:type="spellEnd"/>
          </w:p>
        </w:tc>
      </w:tr>
      <w:tr w:rsidR="007E49A6" w:rsidRPr="00AE03F7" w14:paraId="1122338D" w14:textId="77777777" w:rsidTr="004F06E3">
        <w:trPr>
          <w:gridBefore w:val="1"/>
          <w:wBefore w:w="15" w:type="dxa"/>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16BF5F06" w14:textId="77777777" w:rsidR="007E49A6" w:rsidRPr="00AE03F7" w:rsidRDefault="007E49A6" w:rsidP="004F06E3">
            <w:pPr>
              <w:spacing w:before="60" w:after="60" w:line="276" w:lineRule="auto"/>
              <w:rPr>
                <w:rFonts w:cs="Arial"/>
                <w:b/>
                <w:color w:val="0000FF"/>
              </w:rPr>
            </w:pPr>
            <w:r w:rsidRPr="00AE03F7">
              <w:rPr>
                <w:rFonts w:cs="Arial"/>
                <w:b/>
                <w:color w:val="0000FF"/>
              </w:rPr>
              <w:t>10</w:t>
            </w:r>
            <w:r>
              <w:rPr>
                <w:rFonts w:cs="Arial"/>
                <w:b/>
                <w:color w:val="0000FF"/>
              </w:rPr>
              <w:t>20</w:t>
            </w:r>
            <w:r w:rsidRPr="00AE03F7">
              <w:rPr>
                <w:rFonts w:cs="Arial"/>
                <w:b/>
                <w:color w:val="0000FF"/>
              </w:rPr>
              <w:t xml:space="preserve"> - 1</w:t>
            </w:r>
            <w:r>
              <w:rPr>
                <w:rFonts w:cs="Arial"/>
                <w:b/>
                <w:color w:val="0000FF"/>
              </w:rPr>
              <w:t>0</w:t>
            </w:r>
            <w:r w:rsidRPr="00AE03F7">
              <w:rPr>
                <w:rFonts w:cs="Arial"/>
                <w:b/>
                <w:color w:val="0000FF"/>
              </w:rPr>
              <w:t>5</w:t>
            </w:r>
            <w:r>
              <w:rPr>
                <w:rFonts w:cs="Arial"/>
                <w:b/>
                <w:color w:val="0000FF"/>
              </w:rPr>
              <w:t>0</w:t>
            </w:r>
          </w:p>
        </w:tc>
        <w:tc>
          <w:tcPr>
            <w:tcW w:w="42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46AD377B" w14:textId="77777777" w:rsidR="007E49A6" w:rsidRPr="00AE03F7" w:rsidRDefault="007E49A6" w:rsidP="004F06E3">
            <w:pPr>
              <w:spacing w:before="60" w:after="60" w:line="276" w:lineRule="auto"/>
              <w:jc w:val="center"/>
              <w:rPr>
                <w:rFonts w:cs="Arial"/>
                <w:b/>
                <w:color w:val="0000FF"/>
              </w:rPr>
            </w:pPr>
          </w:p>
        </w:tc>
        <w:tc>
          <w:tcPr>
            <w:tcW w:w="6456"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7E363C67" w14:textId="77777777" w:rsidR="007E49A6" w:rsidRPr="00AE03F7" w:rsidRDefault="007E49A6" w:rsidP="004F06E3">
            <w:pPr>
              <w:spacing w:before="60" w:after="60" w:line="276" w:lineRule="auto"/>
              <w:rPr>
                <w:rFonts w:cs="Arial"/>
                <w:b/>
                <w:color w:val="0000FF"/>
              </w:rPr>
            </w:pPr>
          </w:p>
        </w:tc>
        <w:tc>
          <w:tcPr>
            <w:tcW w:w="3833"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01B829A4" w14:textId="77777777" w:rsidR="007E49A6" w:rsidRPr="00AE03F7" w:rsidRDefault="007E49A6" w:rsidP="004F06E3">
            <w:pPr>
              <w:spacing w:before="60" w:after="60" w:line="276" w:lineRule="auto"/>
              <w:ind w:left="3292" w:hanging="3150"/>
              <w:rPr>
                <w:rFonts w:cs="Arial"/>
              </w:rPr>
            </w:pPr>
            <w:r w:rsidRPr="00AE03F7">
              <w:rPr>
                <w:rFonts w:cs="Arial"/>
                <w:b/>
                <w:color w:val="0000FF"/>
              </w:rPr>
              <w:t>Coffee break</w:t>
            </w:r>
          </w:p>
        </w:tc>
      </w:tr>
      <w:tr w:rsidR="007E49A6" w:rsidRPr="00AE03F7" w14:paraId="0AF90577" w14:textId="77777777" w:rsidTr="004F06E3">
        <w:trPr>
          <w:gridBefore w:val="1"/>
          <w:wBefore w:w="15" w:type="dxa"/>
          <w:trHeight w:hRule="exact" w:val="851"/>
          <w:jc w:val="center"/>
        </w:trPr>
        <w:tc>
          <w:tcPr>
            <w:tcW w:w="8399" w:type="dxa"/>
            <w:gridSpan w:val="3"/>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682059D3" w14:textId="77777777" w:rsidR="007E49A6" w:rsidRDefault="007E49A6" w:rsidP="004F06E3">
            <w:pPr>
              <w:spacing w:before="60" w:after="60" w:line="276" w:lineRule="auto"/>
              <w:rPr>
                <w:rFonts w:cs="Arial"/>
                <w:b/>
                <w:color w:val="0000FF"/>
              </w:rPr>
            </w:pPr>
            <w:r w:rsidRPr="00AE03F7">
              <w:rPr>
                <w:rFonts w:cs="Arial"/>
                <w:b/>
                <w:color w:val="0000FF"/>
              </w:rPr>
              <w:t>1</w:t>
            </w:r>
            <w:r>
              <w:rPr>
                <w:rFonts w:cs="Arial"/>
                <w:b/>
                <w:color w:val="0000FF"/>
              </w:rPr>
              <w:t>0</w:t>
            </w:r>
            <w:r w:rsidRPr="00AE03F7">
              <w:rPr>
                <w:rFonts w:cs="Arial"/>
                <w:b/>
                <w:color w:val="0000FF"/>
              </w:rPr>
              <w:t>5</w:t>
            </w:r>
            <w:r>
              <w:rPr>
                <w:rFonts w:cs="Arial"/>
                <w:b/>
                <w:color w:val="0000FF"/>
              </w:rPr>
              <w:t>0</w:t>
            </w:r>
            <w:r w:rsidRPr="00AE03F7">
              <w:rPr>
                <w:rFonts w:cs="Arial"/>
                <w:b/>
                <w:color w:val="0000FF"/>
              </w:rPr>
              <w:t xml:space="preserve"> - 11</w:t>
            </w:r>
            <w:r>
              <w:rPr>
                <w:rFonts w:cs="Arial"/>
                <w:b/>
                <w:color w:val="0000FF"/>
              </w:rPr>
              <w:t>50</w:t>
            </w:r>
            <w:r>
              <w:rPr>
                <w:rFonts w:cs="Arial"/>
                <w:b/>
                <w:color w:val="0000FF"/>
              </w:rPr>
              <w:tab/>
            </w:r>
            <w:r w:rsidRPr="00AE03F7">
              <w:rPr>
                <w:rFonts w:cs="Arial"/>
                <w:b/>
                <w:color w:val="0000FF"/>
              </w:rPr>
              <w:t>Session 9 – Towards the future</w:t>
            </w:r>
          </w:p>
          <w:p w14:paraId="3C22EDF0" w14:textId="77777777" w:rsidR="007E49A6" w:rsidRPr="002F7951" w:rsidRDefault="007E49A6" w:rsidP="004F06E3">
            <w:pPr>
              <w:spacing w:before="60" w:after="60" w:line="276" w:lineRule="auto"/>
              <w:rPr>
                <w:rFonts w:cs="Arial"/>
                <w:b/>
                <w:color w:val="0000FF"/>
              </w:rPr>
            </w:pPr>
            <w:r>
              <w:rPr>
                <w:rFonts w:cs="Arial"/>
                <w:b/>
                <w:color w:val="0000FF"/>
              </w:rPr>
              <w:tab/>
            </w:r>
            <w:r>
              <w:rPr>
                <w:rFonts w:cs="Arial"/>
                <w:b/>
                <w:color w:val="0000FF"/>
              </w:rPr>
              <w:tab/>
            </w:r>
            <w:r>
              <w:rPr>
                <w:rFonts w:cs="Arial"/>
                <w:b/>
                <w:color w:val="0000FF"/>
                <w:u w:val="single"/>
              </w:rPr>
              <w:t>Venue:</w:t>
            </w:r>
            <w:r>
              <w:rPr>
                <w:rFonts w:cs="Arial"/>
                <w:b/>
                <w:color w:val="0000FF"/>
              </w:rPr>
              <w:t xml:space="preserve"> Hof van </w:t>
            </w:r>
            <w:proofErr w:type="spellStart"/>
            <w:r>
              <w:rPr>
                <w:rFonts w:cs="Arial"/>
                <w:b/>
                <w:color w:val="0000FF"/>
              </w:rPr>
              <w:t>Wageningen</w:t>
            </w:r>
            <w:proofErr w:type="spellEnd"/>
          </w:p>
        </w:tc>
        <w:tc>
          <w:tcPr>
            <w:tcW w:w="3835"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230ED473" w14:textId="77777777" w:rsidR="007E49A6" w:rsidRPr="00AE03F7" w:rsidRDefault="007E49A6" w:rsidP="004F06E3">
            <w:pPr>
              <w:spacing w:before="60" w:after="60" w:line="276" w:lineRule="auto"/>
              <w:rPr>
                <w:rFonts w:cs="Arial"/>
                <w:b/>
                <w:color w:val="0000FF"/>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68B86671" w14:textId="77777777" w:rsidTr="004F06E3">
        <w:trPr>
          <w:gridBefore w:val="1"/>
          <w:wBefore w:w="15" w:type="dxa"/>
          <w:trHeight w:val="373"/>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5356DD" w14:textId="77777777" w:rsidR="007E49A6" w:rsidRPr="00AE03F7" w:rsidRDefault="007E49A6" w:rsidP="004F06E3">
            <w:pPr>
              <w:spacing w:before="60" w:after="60" w:line="276" w:lineRule="auto"/>
              <w:rPr>
                <w:rFonts w:cs="Arial"/>
              </w:rPr>
            </w:pPr>
            <w:r>
              <w:rPr>
                <w:rFonts w:cs="Arial"/>
              </w:rPr>
              <w:t>10</w:t>
            </w:r>
            <w:r w:rsidRPr="00AE03F7">
              <w:rPr>
                <w:rFonts w:cs="Arial"/>
              </w:rPr>
              <w:t>5</w:t>
            </w:r>
            <w:r>
              <w:rPr>
                <w:rFonts w:cs="Arial"/>
              </w:rPr>
              <w:t>0</w:t>
            </w:r>
            <w:r w:rsidRPr="00AE03F7">
              <w:rPr>
                <w:rFonts w:cs="Arial"/>
              </w:rPr>
              <w:t xml:space="preserve"> - 1</w:t>
            </w:r>
            <w:r>
              <w:rPr>
                <w:rFonts w:cs="Arial"/>
              </w:rPr>
              <w:t>12</w:t>
            </w:r>
            <w:r w:rsidRPr="00AE03F7">
              <w:rPr>
                <w:rFonts w:cs="Arial"/>
              </w:rPr>
              <w:t>0</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380B57" w14:textId="77777777" w:rsidR="007E49A6" w:rsidRPr="00AE03F7" w:rsidRDefault="007E49A6" w:rsidP="004F06E3">
            <w:pPr>
              <w:spacing w:before="60"/>
              <w:jc w:val="center"/>
              <w:rPr>
                <w:rFonts w:cs="Arial"/>
              </w:rPr>
            </w:pPr>
            <w:r>
              <w:rPr>
                <w:rFonts w:cs="Arial"/>
              </w:rPr>
              <w:t>21</w:t>
            </w: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17E525" w14:textId="77777777" w:rsidR="007E49A6" w:rsidRPr="00AE03F7" w:rsidRDefault="007E49A6" w:rsidP="004F06E3">
            <w:pPr>
              <w:spacing w:before="60"/>
              <w:rPr>
                <w:rFonts w:cs="Arial"/>
              </w:rPr>
            </w:pPr>
            <w:r w:rsidRPr="00AE03F7">
              <w:rPr>
                <w:rFonts w:cs="Arial"/>
              </w:rPr>
              <w:t>Emergency preparedness - a proactive approach</w:t>
            </w:r>
          </w:p>
        </w:tc>
        <w:tc>
          <w:tcPr>
            <w:tcW w:w="3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BE7C6F" w14:textId="77777777" w:rsidR="007E49A6" w:rsidRPr="00AE03F7" w:rsidRDefault="007E49A6" w:rsidP="004F06E3">
            <w:pPr>
              <w:spacing w:before="60" w:after="60" w:line="276" w:lineRule="auto"/>
              <w:rPr>
                <w:rFonts w:cs="Arial"/>
              </w:rPr>
            </w:pPr>
            <w:r w:rsidRPr="00AE03F7">
              <w:rPr>
                <w:rFonts w:cs="Arial"/>
              </w:rPr>
              <w:t xml:space="preserve">Raymond </w:t>
            </w:r>
            <w:proofErr w:type="spellStart"/>
            <w:r w:rsidRPr="00AE03F7">
              <w:rPr>
                <w:rFonts w:cs="Arial"/>
              </w:rPr>
              <w:t>Seignette</w:t>
            </w:r>
            <w:proofErr w:type="spellEnd"/>
            <w:r w:rsidRPr="00AE03F7">
              <w:rPr>
                <w:rFonts w:cs="Arial"/>
              </w:rPr>
              <w:t>, Port of Rotterdam, NL</w:t>
            </w:r>
          </w:p>
        </w:tc>
      </w:tr>
      <w:tr w:rsidR="007E49A6" w:rsidRPr="00B137AC" w14:paraId="46FB4010" w14:textId="77777777" w:rsidTr="004F06E3">
        <w:trPr>
          <w:gridBefore w:val="1"/>
          <w:wBefore w:w="15" w:type="dxa"/>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3EFF21" w14:textId="77777777" w:rsidR="007E49A6" w:rsidRPr="00AE03F7" w:rsidRDefault="007E49A6" w:rsidP="004F06E3">
            <w:pPr>
              <w:spacing w:before="60" w:after="60" w:line="276" w:lineRule="auto"/>
              <w:rPr>
                <w:rFonts w:cs="Arial"/>
              </w:rPr>
            </w:pPr>
            <w:r w:rsidRPr="00AE03F7">
              <w:rPr>
                <w:rFonts w:cs="Arial"/>
              </w:rPr>
              <w:t>11</w:t>
            </w:r>
            <w:r>
              <w:rPr>
                <w:rFonts w:cs="Arial"/>
              </w:rPr>
              <w:t>20</w:t>
            </w:r>
            <w:r w:rsidRPr="00AE03F7">
              <w:rPr>
                <w:rFonts w:cs="Arial"/>
              </w:rPr>
              <w:t xml:space="preserve"> - 115</w:t>
            </w:r>
            <w:r>
              <w:rPr>
                <w:rFonts w:cs="Arial"/>
              </w:rPr>
              <w:t>0</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CCE550D" w14:textId="77777777" w:rsidR="007E49A6" w:rsidRPr="00AE03F7" w:rsidRDefault="007E49A6" w:rsidP="004F06E3">
            <w:pPr>
              <w:spacing w:before="60" w:after="60" w:line="276" w:lineRule="auto"/>
              <w:jc w:val="center"/>
              <w:rPr>
                <w:rFonts w:cs="Arial"/>
              </w:rPr>
            </w:pPr>
            <w:r>
              <w:rPr>
                <w:rFonts w:cs="Arial"/>
              </w:rPr>
              <w:t>22</w:t>
            </w: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A1B92C" w14:textId="77777777" w:rsidR="007E49A6" w:rsidRPr="00AE03F7" w:rsidRDefault="007E49A6" w:rsidP="004F06E3">
            <w:pPr>
              <w:spacing w:before="60" w:after="60" w:line="276" w:lineRule="auto"/>
              <w:rPr>
                <w:rFonts w:cs="Arial"/>
              </w:rPr>
            </w:pPr>
            <w:r w:rsidRPr="00AE03F7">
              <w:rPr>
                <w:rFonts w:cs="Arial"/>
              </w:rPr>
              <w:t>The future of VTS training technology</w:t>
            </w:r>
          </w:p>
        </w:tc>
        <w:tc>
          <w:tcPr>
            <w:tcW w:w="3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49CAF0" w14:textId="77777777" w:rsidR="007E49A6" w:rsidRPr="00AE03F7" w:rsidRDefault="007E49A6" w:rsidP="004F06E3">
            <w:pPr>
              <w:spacing w:before="60" w:after="60" w:line="276" w:lineRule="auto"/>
              <w:rPr>
                <w:rFonts w:cs="Arial"/>
                <w:lang w:val="nl-NL"/>
              </w:rPr>
            </w:pPr>
            <w:r w:rsidRPr="00AE03F7">
              <w:rPr>
                <w:rFonts w:cs="Arial"/>
                <w:lang w:val="nl-NL"/>
              </w:rPr>
              <w:t>Noël Bovens, MARIN, manager MSG, NL</w:t>
            </w:r>
          </w:p>
        </w:tc>
      </w:tr>
      <w:tr w:rsidR="007E49A6" w:rsidRPr="00AE03F7" w14:paraId="32A32A9E" w14:textId="77777777" w:rsidTr="004F06E3">
        <w:trPr>
          <w:gridBefore w:val="1"/>
          <w:wBefore w:w="15" w:type="dxa"/>
          <w:trHeight w:hRule="exact" w:val="851"/>
          <w:jc w:val="center"/>
        </w:trPr>
        <w:tc>
          <w:tcPr>
            <w:tcW w:w="8399" w:type="dxa"/>
            <w:gridSpan w:val="3"/>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2FD58EB7" w14:textId="77777777" w:rsidR="007E49A6" w:rsidRDefault="007E49A6" w:rsidP="004F06E3">
            <w:pPr>
              <w:spacing w:before="60" w:after="60" w:line="276" w:lineRule="auto"/>
              <w:rPr>
                <w:rFonts w:cs="Arial"/>
                <w:b/>
                <w:color w:val="0000FF"/>
              </w:rPr>
            </w:pPr>
            <w:r>
              <w:rPr>
                <w:rFonts w:cs="Arial"/>
                <w:b/>
                <w:color w:val="0000FF"/>
              </w:rPr>
              <w:t>11</w:t>
            </w:r>
            <w:r w:rsidRPr="00AE03F7">
              <w:rPr>
                <w:rFonts w:cs="Arial"/>
                <w:b/>
                <w:color w:val="0000FF"/>
              </w:rPr>
              <w:t>5</w:t>
            </w:r>
            <w:r>
              <w:rPr>
                <w:rFonts w:cs="Arial"/>
                <w:b/>
                <w:color w:val="0000FF"/>
              </w:rPr>
              <w:t>0</w:t>
            </w:r>
            <w:r w:rsidRPr="00AE03F7">
              <w:rPr>
                <w:rFonts w:cs="Arial"/>
                <w:b/>
                <w:color w:val="0000FF"/>
              </w:rPr>
              <w:t xml:space="preserve"> - 12</w:t>
            </w:r>
            <w:r>
              <w:rPr>
                <w:rFonts w:cs="Arial"/>
                <w:b/>
                <w:color w:val="0000FF"/>
              </w:rPr>
              <w:t>3</w:t>
            </w:r>
            <w:r w:rsidRPr="00AE03F7">
              <w:rPr>
                <w:rFonts w:cs="Arial"/>
                <w:b/>
                <w:color w:val="0000FF"/>
              </w:rPr>
              <w:t>0</w:t>
            </w:r>
            <w:r>
              <w:rPr>
                <w:rFonts w:cs="Arial"/>
                <w:b/>
                <w:color w:val="0000FF"/>
              </w:rPr>
              <w:tab/>
            </w:r>
            <w:r w:rsidRPr="00AE03F7">
              <w:rPr>
                <w:rFonts w:cs="Arial"/>
                <w:b/>
                <w:color w:val="0000FF"/>
              </w:rPr>
              <w:t>Session 10 – Closing of the seminar</w:t>
            </w:r>
          </w:p>
          <w:p w14:paraId="2ED0C159" w14:textId="77777777" w:rsidR="007E49A6" w:rsidRPr="002F7951" w:rsidRDefault="007E49A6" w:rsidP="004F06E3">
            <w:pPr>
              <w:spacing w:before="60" w:after="60" w:line="276" w:lineRule="auto"/>
              <w:rPr>
                <w:rFonts w:cs="Arial"/>
                <w:b/>
                <w:color w:val="0000FF"/>
              </w:rPr>
            </w:pPr>
            <w:r>
              <w:rPr>
                <w:rFonts w:cs="Arial"/>
                <w:b/>
                <w:color w:val="0000FF"/>
              </w:rPr>
              <w:tab/>
            </w:r>
            <w:r>
              <w:rPr>
                <w:rFonts w:cs="Arial"/>
                <w:b/>
                <w:color w:val="0000FF"/>
              </w:rPr>
              <w:tab/>
            </w:r>
            <w:r>
              <w:rPr>
                <w:rFonts w:cs="Arial"/>
                <w:b/>
                <w:color w:val="0000FF"/>
                <w:u w:val="single"/>
              </w:rPr>
              <w:t>Venue:</w:t>
            </w:r>
            <w:r>
              <w:rPr>
                <w:rFonts w:cs="Arial"/>
                <w:b/>
                <w:color w:val="0000FF"/>
              </w:rPr>
              <w:t xml:space="preserve"> Hof van </w:t>
            </w:r>
            <w:proofErr w:type="spellStart"/>
            <w:r>
              <w:rPr>
                <w:rFonts w:cs="Arial"/>
                <w:b/>
                <w:color w:val="0000FF"/>
              </w:rPr>
              <w:t>Wageningen</w:t>
            </w:r>
            <w:proofErr w:type="spellEnd"/>
          </w:p>
        </w:tc>
        <w:tc>
          <w:tcPr>
            <w:tcW w:w="3835"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tcMar>
              <w:left w:w="108" w:type="dxa"/>
              <w:right w:w="108" w:type="dxa"/>
            </w:tcMar>
            <w:vAlign w:val="center"/>
          </w:tcPr>
          <w:p w14:paraId="19963605" w14:textId="77777777" w:rsidR="007E49A6" w:rsidRPr="00AE03F7" w:rsidRDefault="007E49A6" w:rsidP="004F06E3">
            <w:pPr>
              <w:spacing w:before="60" w:after="60" w:line="276" w:lineRule="auto"/>
              <w:rPr>
                <w:rFonts w:cs="Arial"/>
                <w:b/>
                <w:color w:val="0000FF"/>
              </w:rPr>
            </w:pPr>
            <w:r w:rsidRPr="00AE03F7">
              <w:rPr>
                <w:rFonts w:cs="Arial"/>
                <w:b/>
                <w:color w:val="0000FF"/>
              </w:rPr>
              <w:t xml:space="preserve">Chair: Neil </w:t>
            </w:r>
            <w:proofErr w:type="spellStart"/>
            <w:r w:rsidRPr="00AE03F7">
              <w:rPr>
                <w:rFonts w:cs="Arial"/>
                <w:b/>
                <w:color w:val="0000FF"/>
              </w:rPr>
              <w:t>Trainor</w:t>
            </w:r>
            <w:proofErr w:type="spellEnd"/>
          </w:p>
        </w:tc>
      </w:tr>
      <w:tr w:rsidR="007E49A6" w:rsidRPr="00AE03F7" w14:paraId="620461D0" w14:textId="77777777" w:rsidTr="004F06E3">
        <w:trPr>
          <w:gridBefore w:val="1"/>
          <w:wBefore w:w="15" w:type="dxa"/>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A6D035" w14:textId="77777777" w:rsidR="007E49A6" w:rsidRPr="00AE03F7" w:rsidRDefault="007E49A6" w:rsidP="004F06E3">
            <w:pPr>
              <w:spacing w:before="60" w:after="60" w:line="276" w:lineRule="auto"/>
              <w:rPr>
                <w:rFonts w:cs="Arial"/>
              </w:rPr>
            </w:pPr>
            <w:r>
              <w:rPr>
                <w:rFonts w:cs="Arial"/>
              </w:rPr>
              <w:t>11</w:t>
            </w:r>
            <w:r w:rsidRPr="00AE03F7">
              <w:rPr>
                <w:rFonts w:cs="Arial"/>
              </w:rPr>
              <w:t>5</w:t>
            </w:r>
            <w:r>
              <w:rPr>
                <w:rFonts w:cs="Arial"/>
              </w:rPr>
              <w:t>0 - 120</w:t>
            </w:r>
            <w:r w:rsidRPr="00AE03F7">
              <w:rPr>
                <w:rFonts w:cs="Arial"/>
              </w:rPr>
              <w:t>5</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28E4ECD" w14:textId="77777777" w:rsidR="007E49A6" w:rsidRPr="00AE03F7" w:rsidRDefault="007E49A6" w:rsidP="004F06E3">
            <w:pPr>
              <w:spacing w:before="60" w:after="60" w:line="276" w:lineRule="auto"/>
              <w:jc w:val="center"/>
              <w:rPr>
                <w:rFonts w:cs="Arial"/>
              </w:rPr>
            </w:pP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720E99" w14:textId="77777777" w:rsidR="007E49A6" w:rsidRPr="00AE03F7" w:rsidRDefault="007E49A6" w:rsidP="004F06E3">
            <w:pPr>
              <w:spacing w:before="60" w:after="60" w:line="276" w:lineRule="auto"/>
              <w:rPr>
                <w:rFonts w:cs="Arial"/>
              </w:rPr>
            </w:pPr>
            <w:r w:rsidRPr="00AE03F7">
              <w:rPr>
                <w:rFonts w:cs="Arial"/>
              </w:rPr>
              <w:t>Seminar review</w:t>
            </w:r>
          </w:p>
        </w:tc>
        <w:tc>
          <w:tcPr>
            <w:tcW w:w="3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A6F4A7" w14:textId="77777777" w:rsidR="007E49A6" w:rsidRPr="00AE03F7" w:rsidRDefault="007E49A6" w:rsidP="004F06E3">
            <w:pPr>
              <w:spacing w:before="60" w:after="60" w:line="276" w:lineRule="auto"/>
              <w:rPr>
                <w:rFonts w:cs="Arial"/>
                <w:lang w:val="nl-NL"/>
              </w:rPr>
            </w:pPr>
            <w:r w:rsidRPr="00AE03F7">
              <w:rPr>
                <w:rFonts w:cs="Arial"/>
                <w:lang w:val="nl-NL"/>
              </w:rPr>
              <w:t>Cees Stedehouder</w:t>
            </w:r>
          </w:p>
        </w:tc>
      </w:tr>
      <w:tr w:rsidR="007E49A6" w:rsidRPr="00B137AC" w14:paraId="102497AE" w14:textId="77777777" w:rsidTr="004F06E3">
        <w:trPr>
          <w:gridBefore w:val="1"/>
          <w:wBefore w:w="15" w:type="dxa"/>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295CC6" w14:textId="77777777" w:rsidR="007E49A6" w:rsidRPr="00AE03F7" w:rsidRDefault="007E49A6" w:rsidP="004F06E3">
            <w:pPr>
              <w:spacing w:before="60" w:after="60" w:line="276" w:lineRule="auto"/>
              <w:rPr>
                <w:rFonts w:cs="Arial"/>
              </w:rPr>
            </w:pPr>
            <w:r>
              <w:rPr>
                <w:rFonts w:cs="Arial"/>
              </w:rPr>
              <w:lastRenderedPageBreak/>
              <w:t>1205 - 122</w:t>
            </w:r>
            <w:r w:rsidRPr="00AE03F7">
              <w:rPr>
                <w:rFonts w:cs="Arial"/>
              </w:rPr>
              <w:t>0</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D90D92" w14:textId="77777777" w:rsidR="007E49A6" w:rsidRPr="00AE03F7" w:rsidRDefault="007E49A6" w:rsidP="004F06E3">
            <w:pPr>
              <w:spacing w:before="60"/>
              <w:jc w:val="center"/>
              <w:rPr>
                <w:rFonts w:cs="Arial"/>
              </w:rPr>
            </w:pPr>
            <w:r>
              <w:rPr>
                <w:rFonts w:cs="Arial"/>
              </w:rPr>
              <w:t>23</w:t>
            </w: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EA5443" w14:textId="77777777" w:rsidR="007E49A6" w:rsidRPr="00AE03F7" w:rsidRDefault="007E49A6" w:rsidP="004F06E3">
            <w:pPr>
              <w:spacing w:before="60"/>
              <w:rPr>
                <w:rFonts w:cs="Arial"/>
              </w:rPr>
            </w:pPr>
            <w:r w:rsidRPr="00AE03F7">
              <w:rPr>
                <w:rFonts w:cs="Arial"/>
              </w:rPr>
              <w:t>Observations and findings</w:t>
            </w:r>
          </w:p>
          <w:p w14:paraId="7BAF46FB" w14:textId="77777777" w:rsidR="007E49A6" w:rsidRPr="00AE03F7" w:rsidRDefault="007E49A6" w:rsidP="004F06E3">
            <w:pPr>
              <w:pStyle w:val="Bullet1"/>
              <w:numPr>
                <w:ilvl w:val="0"/>
                <w:numId w:val="0"/>
              </w:numPr>
              <w:spacing w:before="60"/>
              <w:ind w:left="547"/>
            </w:pPr>
            <w:r>
              <w:t>Conclusions of the seminar regarding the review of guideline 1027</w:t>
            </w:r>
          </w:p>
        </w:tc>
        <w:tc>
          <w:tcPr>
            <w:tcW w:w="3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4317AD" w14:textId="77777777" w:rsidR="007E49A6" w:rsidRPr="00AE03F7" w:rsidRDefault="007E49A6" w:rsidP="004F06E3">
            <w:pPr>
              <w:rPr>
                <w:rFonts w:cs="Arial"/>
                <w:lang w:val="nl-NL"/>
              </w:rPr>
            </w:pPr>
            <w:r w:rsidRPr="00AE03F7">
              <w:rPr>
                <w:rFonts w:cs="Arial"/>
                <w:lang w:val="nl-NL"/>
              </w:rPr>
              <w:t>Neil Trainor (Chair)</w:t>
            </w:r>
          </w:p>
          <w:p w14:paraId="3EF01181" w14:textId="77777777" w:rsidR="007E49A6" w:rsidRPr="00AE03F7" w:rsidRDefault="007E49A6" w:rsidP="004F06E3">
            <w:pPr>
              <w:rPr>
                <w:rFonts w:cs="Arial"/>
                <w:lang w:val="nl-NL"/>
              </w:rPr>
            </w:pPr>
            <w:r w:rsidRPr="00AE03F7">
              <w:rPr>
                <w:rFonts w:cs="Arial"/>
                <w:lang w:val="nl-NL"/>
              </w:rPr>
              <w:t xml:space="preserve">Janneke de Jong, NNVO, NL </w:t>
            </w:r>
          </w:p>
          <w:p w14:paraId="1ADC4A8C" w14:textId="77777777" w:rsidR="007E49A6" w:rsidRPr="00AE03F7" w:rsidRDefault="007E49A6" w:rsidP="004F06E3">
            <w:pPr>
              <w:rPr>
                <w:rFonts w:cs="Arial"/>
                <w:lang w:val="nl-NL"/>
              </w:rPr>
            </w:pPr>
            <w:r w:rsidRPr="00AE03F7">
              <w:rPr>
                <w:rFonts w:cs="Arial"/>
                <w:lang w:val="nl-NL"/>
              </w:rPr>
              <w:t>Cees Stedehouder, MARIN, NL</w:t>
            </w:r>
          </w:p>
        </w:tc>
      </w:tr>
      <w:tr w:rsidR="007E49A6" w:rsidRPr="00AE03F7" w14:paraId="50CE5987" w14:textId="77777777" w:rsidTr="004F06E3">
        <w:trPr>
          <w:gridBefore w:val="1"/>
          <w:wBefore w:w="15" w:type="dxa"/>
          <w:cantSplit/>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DBB83D" w14:textId="77777777" w:rsidR="007E49A6" w:rsidRPr="00AE03F7" w:rsidRDefault="007E49A6" w:rsidP="004F06E3">
            <w:pPr>
              <w:spacing w:before="60" w:after="60" w:line="276" w:lineRule="auto"/>
              <w:rPr>
                <w:rFonts w:cs="Arial"/>
              </w:rPr>
            </w:pPr>
            <w:r w:rsidRPr="00AE03F7">
              <w:rPr>
                <w:rFonts w:cs="Arial"/>
              </w:rPr>
              <w:t>12</w:t>
            </w:r>
            <w:r>
              <w:rPr>
                <w:rFonts w:cs="Arial"/>
              </w:rPr>
              <w:t>2</w:t>
            </w:r>
            <w:r w:rsidRPr="00AE03F7">
              <w:rPr>
                <w:rFonts w:cs="Arial"/>
              </w:rPr>
              <w:t>0 - 12</w:t>
            </w:r>
            <w:r>
              <w:rPr>
                <w:rFonts w:cs="Arial"/>
              </w:rPr>
              <w:t>30</w:t>
            </w:r>
          </w:p>
        </w:tc>
        <w:tc>
          <w:tcPr>
            <w:tcW w:w="425"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37E7AF" w14:textId="77777777" w:rsidR="007E49A6" w:rsidRPr="00AE03F7" w:rsidRDefault="007E49A6" w:rsidP="004F06E3">
            <w:pPr>
              <w:spacing w:before="60" w:after="60" w:line="276" w:lineRule="auto"/>
              <w:jc w:val="center"/>
              <w:rPr>
                <w:rFonts w:cs="Arial"/>
              </w:rPr>
            </w:pPr>
          </w:p>
        </w:tc>
        <w:tc>
          <w:tcPr>
            <w:tcW w:w="6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BFF126" w14:textId="77777777" w:rsidR="007E49A6" w:rsidRPr="00AE03F7" w:rsidRDefault="007E49A6" w:rsidP="004F06E3">
            <w:pPr>
              <w:spacing w:before="60" w:after="60" w:line="276" w:lineRule="auto"/>
              <w:rPr>
                <w:rFonts w:cs="Arial"/>
              </w:rPr>
            </w:pPr>
            <w:r w:rsidRPr="00AE03F7">
              <w:rPr>
                <w:rFonts w:cs="Arial"/>
              </w:rPr>
              <w:t>Closure and thanks from IALA</w:t>
            </w:r>
          </w:p>
        </w:tc>
        <w:tc>
          <w:tcPr>
            <w:tcW w:w="3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933112" w14:textId="77777777" w:rsidR="007E49A6" w:rsidRPr="00AE03F7" w:rsidRDefault="007E49A6" w:rsidP="004F06E3">
            <w:pPr>
              <w:spacing w:before="60" w:after="60" w:line="276" w:lineRule="auto"/>
              <w:rPr>
                <w:rFonts w:cs="Arial"/>
              </w:rPr>
            </w:pPr>
            <w:proofErr w:type="spellStart"/>
            <w:r w:rsidRPr="00AE03F7">
              <w:rPr>
                <w:rFonts w:cs="Arial"/>
              </w:rPr>
              <w:t>Tuncay</w:t>
            </w:r>
            <w:proofErr w:type="spellEnd"/>
            <w:r w:rsidRPr="00AE03F7">
              <w:rPr>
                <w:rFonts w:cs="Arial"/>
              </w:rPr>
              <w:t xml:space="preserve"> </w:t>
            </w:r>
            <w:proofErr w:type="spellStart"/>
            <w:r w:rsidRPr="00AE03F7">
              <w:rPr>
                <w:rFonts w:cs="Arial"/>
              </w:rPr>
              <w:t>Ç</w:t>
            </w:r>
            <w:r w:rsidRPr="00AE03F7">
              <w:rPr>
                <w:rFonts w:cs="Arial"/>
                <w:lang w:eastAsia="de-DE"/>
              </w:rPr>
              <w:t>ehreli</w:t>
            </w:r>
            <w:proofErr w:type="spellEnd"/>
            <w:r w:rsidRPr="00AE03F7">
              <w:rPr>
                <w:rFonts w:cs="Arial"/>
                <w:lang w:eastAsia="de-DE"/>
              </w:rPr>
              <w:t>, DGCS and Chairman of the IALA VTS Committee</w:t>
            </w:r>
          </w:p>
        </w:tc>
      </w:tr>
      <w:tr w:rsidR="007E49A6" w:rsidRPr="00AE03F7" w14:paraId="27C2759F" w14:textId="77777777" w:rsidTr="004F06E3">
        <w:trPr>
          <w:gridBefore w:val="1"/>
          <w:wBefore w:w="15" w:type="dxa"/>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174D6FA7" w14:textId="77777777" w:rsidR="007E49A6" w:rsidRPr="00AE03F7" w:rsidRDefault="007E49A6" w:rsidP="004F06E3">
            <w:pPr>
              <w:spacing w:before="60" w:after="60" w:line="276" w:lineRule="auto"/>
              <w:rPr>
                <w:rFonts w:cs="Arial"/>
                <w:b/>
                <w:color w:val="0000FF"/>
              </w:rPr>
            </w:pPr>
            <w:r>
              <w:rPr>
                <w:rFonts w:cs="Arial"/>
                <w:b/>
                <w:color w:val="0000FF"/>
              </w:rPr>
              <w:t>1230 - 1245</w:t>
            </w:r>
          </w:p>
        </w:tc>
        <w:tc>
          <w:tcPr>
            <w:tcW w:w="42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10C12AD2" w14:textId="77777777" w:rsidR="007E49A6" w:rsidRPr="00AE03F7" w:rsidRDefault="007E49A6" w:rsidP="004F06E3">
            <w:pPr>
              <w:spacing w:before="60" w:after="60" w:line="276" w:lineRule="auto"/>
              <w:jc w:val="center"/>
              <w:rPr>
                <w:rFonts w:cs="Arial"/>
                <w:b/>
                <w:color w:val="0000FF"/>
              </w:rPr>
            </w:pPr>
          </w:p>
        </w:tc>
        <w:tc>
          <w:tcPr>
            <w:tcW w:w="6456"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5D9462E6" w14:textId="77777777" w:rsidR="007E49A6" w:rsidRPr="00AE03F7" w:rsidRDefault="007E49A6" w:rsidP="004F06E3">
            <w:pPr>
              <w:spacing w:before="60" w:after="60" w:line="276" w:lineRule="auto"/>
              <w:rPr>
                <w:rFonts w:cs="Arial"/>
                <w:b/>
                <w:color w:val="0000FF"/>
              </w:rPr>
            </w:pPr>
            <w:r>
              <w:rPr>
                <w:rFonts w:cs="Arial"/>
                <w:b/>
                <w:color w:val="0000FF"/>
              </w:rPr>
              <w:t>Present</w:t>
            </w:r>
            <w:r w:rsidRPr="00AE03F7">
              <w:rPr>
                <w:rFonts w:cs="Arial"/>
                <w:b/>
                <w:color w:val="0000FF"/>
              </w:rPr>
              <w:t xml:space="preserve"> certificates</w:t>
            </w:r>
          </w:p>
        </w:tc>
        <w:tc>
          <w:tcPr>
            <w:tcW w:w="383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20A2FCA1" w14:textId="77777777" w:rsidR="007E49A6" w:rsidRPr="00AE03F7" w:rsidRDefault="007E49A6" w:rsidP="004F06E3">
            <w:pPr>
              <w:spacing w:before="60" w:after="60" w:line="276" w:lineRule="auto"/>
              <w:ind w:left="3292" w:hanging="3150"/>
              <w:rPr>
                <w:rFonts w:cs="Arial"/>
                <w:b/>
                <w:color w:val="0000FF"/>
              </w:rPr>
            </w:pPr>
          </w:p>
        </w:tc>
      </w:tr>
      <w:tr w:rsidR="007E49A6" w:rsidRPr="00AE03F7" w14:paraId="171E9882" w14:textId="77777777" w:rsidTr="004F06E3">
        <w:trPr>
          <w:gridBefore w:val="1"/>
          <w:wBefore w:w="15" w:type="dxa"/>
          <w:trHeight w:val="1"/>
          <w:jc w:val="center"/>
        </w:trPr>
        <w:tc>
          <w:tcPr>
            <w:tcW w:w="1518"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6A271306" w14:textId="77777777" w:rsidR="007E49A6" w:rsidRPr="00AE03F7" w:rsidRDefault="007E49A6" w:rsidP="004F06E3">
            <w:pPr>
              <w:spacing w:before="60" w:after="60" w:line="276" w:lineRule="auto"/>
              <w:rPr>
                <w:rFonts w:cs="Arial"/>
                <w:b/>
                <w:color w:val="0000FF"/>
              </w:rPr>
            </w:pPr>
            <w:r w:rsidRPr="00AE03F7">
              <w:rPr>
                <w:rFonts w:cs="Arial"/>
                <w:b/>
                <w:color w:val="0000FF"/>
              </w:rPr>
              <w:t>1</w:t>
            </w:r>
            <w:r>
              <w:rPr>
                <w:rFonts w:cs="Arial"/>
                <w:b/>
                <w:color w:val="0000FF"/>
              </w:rPr>
              <w:t>245 - 1330</w:t>
            </w:r>
          </w:p>
        </w:tc>
        <w:tc>
          <w:tcPr>
            <w:tcW w:w="42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14:paraId="7811CB35" w14:textId="77777777" w:rsidR="007E49A6" w:rsidRPr="00AE03F7" w:rsidRDefault="007E49A6" w:rsidP="004F06E3">
            <w:pPr>
              <w:spacing w:before="60" w:after="60" w:line="276" w:lineRule="auto"/>
              <w:jc w:val="center"/>
              <w:rPr>
                <w:rFonts w:cs="Arial"/>
                <w:b/>
                <w:color w:val="0000FF"/>
              </w:rPr>
            </w:pPr>
          </w:p>
        </w:tc>
        <w:tc>
          <w:tcPr>
            <w:tcW w:w="6456"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Pr>
          <w:p w14:paraId="5DAD9E06" w14:textId="77777777" w:rsidR="007E49A6" w:rsidRDefault="007E49A6" w:rsidP="004F06E3">
            <w:pPr>
              <w:spacing w:before="60" w:after="60" w:line="276" w:lineRule="auto"/>
              <w:rPr>
                <w:rFonts w:cs="Arial"/>
                <w:b/>
                <w:color w:val="0000FF"/>
              </w:rPr>
            </w:pPr>
            <w:r w:rsidRPr="00AE03F7">
              <w:rPr>
                <w:rFonts w:cs="Arial"/>
                <w:b/>
                <w:color w:val="0000FF"/>
              </w:rPr>
              <w:t>Lunch</w:t>
            </w:r>
          </w:p>
        </w:tc>
        <w:tc>
          <w:tcPr>
            <w:tcW w:w="3835"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left w:w="108" w:type="dxa"/>
              <w:right w:w="108" w:type="dxa"/>
            </w:tcMar>
            <w:vAlign w:val="center"/>
          </w:tcPr>
          <w:p w14:paraId="68942A10" w14:textId="77777777" w:rsidR="007E49A6" w:rsidRPr="00AE03F7" w:rsidRDefault="007E49A6" w:rsidP="004F06E3">
            <w:pPr>
              <w:spacing w:before="60" w:after="60" w:line="276" w:lineRule="auto"/>
              <w:ind w:left="3292" w:hanging="3150"/>
              <w:rPr>
                <w:rFonts w:cs="Arial"/>
                <w:b/>
                <w:color w:val="0000FF"/>
              </w:rPr>
            </w:pPr>
          </w:p>
        </w:tc>
      </w:tr>
    </w:tbl>
    <w:p w14:paraId="0BCD6DE6" w14:textId="77777777" w:rsidR="007E49A6" w:rsidRDefault="007E49A6" w:rsidP="007E49A6">
      <w:pPr>
        <w:spacing w:line="276" w:lineRule="auto"/>
        <w:jc w:val="center"/>
        <w:rPr>
          <w:rFonts w:cs="Arial"/>
          <w:b/>
        </w:rPr>
      </w:pPr>
    </w:p>
    <w:p w14:paraId="62FDCCA5" w14:textId="77777777" w:rsidR="007E49A6" w:rsidRPr="00AE03F7" w:rsidRDefault="007E49A6" w:rsidP="007E49A6">
      <w:pPr>
        <w:spacing w:line="276" w:lineRule="auto"/>
        <w:jc w:val="center"/>
        <w:rPr>
          <w:rFonts w:cs="Arial"/>
        </w:rPr>
      </w:pPr>
      <w:r w:rsidRPr="00AE03F7">
        <w:rPr>
          <w:rFonts w:cs="Arial"/>
          <w:b/>
        </w:rPr>
        <w:t>End of Seminar</w:t>
      </w:r>
    </w:p>
    <w:p w14:paraId="724C576C" w14:textId="77777777" w:rsidR="004B167A" w:rsidRPr="00D81BEF" w:rsidRDefault="004B167A" w:rsidP="004B167A">
      <w:pPr>
        <w:sectPr w:rsidR="004B167A" w:rsidRPr="00D81BEF" w:rsidSect="004B167A">
          <w:headerReference w:type="first" r:id="rId80"/>
          <w:footerReference w:type="first" r:id="rId81"/>
          <w:pgSz w:w="16838" w:h="11906" w:orient="landscape"/>
          <w:pgMar w:top="1134" w:right="1134" w:bottom="1134" w:left="1134" w:header="708" w:footer="708" w:gutter="0"/>
          <w:cols w:space="708"/>
          <w:titlePg/>
          <w:docGrid w:linePitch="360"/>
        </w:sectPr>
      </w:pPr>
    </w:p>
    <w:p w14:paraId="091DF521" w14:textId="32BC5D46" w:rsidR="004B167A" w:rsidRPr="00D81BEF" w:rsidRDefault="00FF297D" w:rsidP="00555032">
      <w:pPr>
        <w:pStyle w:val="Annex"/>
      </w:pPr>
      <w:bookmarkStart w:id="59" w:name="_Ref211656489"/>
      <w:bookmarkStart w:id="60" w:name="_Toc367616264"/>
      <w:r>
        <w:lastRenderedPageBreak/>
        <w:t>Seminar</w:t>
      </w:r>
      <w:r w:rsidR="004B167A" w:rsidRPr="00D81BEF">
        <w:t xml:space="preserve"> </w:t>
      </w:r>
      <w:r w:rsidR="00EB53DD" w:rsidRPr="00D81BEF">
        <w:t>I</w:t>
      </w:r>
      <w:r w:rsidR="00CF5040" w:rsidRPr="00D81BEF">
        <w:t>nput</w:t>
      </w:r>
      <w:r w:rsidR="004B167A" w:rsidRPr="00D81BEF">
        <w:t xml:space="preserve"> Papers</w:t>
      </w:r>
      <w:bookmarkEnd w:id="59"/>
      <w:bookmarkEnd w:id="60"/>
    </w:p>
    <w:p w14:paraId="718E0A31" w14:textId="26CAE11C" w:rsidR="00F059CE" w:rsidRPr="00D81BEF" w:rsidRDefault="007F4D4E" w:rsidP="007F267E">
      <w:pPr>
        <w:pStyle w:val="BodyText"/>
      </w:pPr>
      <w:r>
        <w:t>T</w:t>
      </w:r>
      <w:r w:rsidR="00F059CE" w:rsidRPr="00D81BEF">
        <w:t>he following paper w</w:t>
      </w:r>
      <w:r>
        <w:t>as</w:t>
      </w:r>
      <w:r w:rsidR="00F059CE" w:rsidRPr="00D81BEF">
        <w:t xml:space="preserve"> </w:t>
      </w:r>
      <w:r w:rsidR="006B02A6" w:rsidRPr="00D81BEF">
        <w:t>input to the workshop.</w:t>
      </w:r>
    </w:p>
    <w:p w14:paraId="57A7E049" w14:textId="5FEC65F1" w:rsidR="004C557B" w:rsidRPr="00D81BEF" w:rsidRDefault="004C557B" w:rsidP="00CF5040">
      <w:pPr>
        <w:pStyle w:val="AnnexHead1"/>
      </w:pPr>
      <w:r w:rsidRPr="00D81BEF">
        <w:t>Input Papers</w:t>
      </w:r>
    </w:p>
    <w:p w14:paraId="5E5437C5" w14:textId="2CADDD8D" w:rsidR="004C557B" w:rsidRPr="00D81BEF" w:rsidRDefault="00F55E6A" w:rsidP="00BB1203">
      <w:pPr>
        <w:pStyle w:val="List1"/>
        <w:numPr>
          <w:ilvl w:val="0"/>
          <w:numId w:val="31"/>
        </w:numPr>
        <w:spacing w:after="360"/>
      </w:pPr>
      <w:r w:rsidRPr="00D81BEF">
        <w:t xml:space="preserve">IALA </w:t>
      </w:r>
      <w:r w:rsidR="00110F77">
        <w:t>Guideline 1027 Simulation in VTS Training, Ed 1.1, December 2005</w:t>
      </w:r>
      <w:r w:rsidR="002D3D04" w:rsidRPr="00D81BEF">
        <w:t>.</w:t>
      </w:r>
    </w:p>
    <w:p w14:paraId="6DD901C7" w14:textId="2FB1E34F" w:rsidR="004C557B" w:rsidRPr="00D81BEF" w:rsidRDefault="004C557B" w:rsidP="004C557B">
      <w:pPr>
        <w:spacing w:after="360"/>
        <w:ind w:left="1985" w:hanging="1985"/>
      </w:pPr>
    </w:p>
    <w:p w14:paraId="7129FEA5" w14:textId="77777777" w:rsidR="00F059CE" w:rsidRPr="00D81BEF" w:rsidRDefault="00F059CE" w:rsidP="00F059CE"/>
    <w:p w14:paraId="215FC129" w14:textId="77777777" w:rsidR="000E7A0E" w:rsidRPr="00D81BEF" w:rsidRDefault="000E7A0E" w:rsidP="00555032">
      <w:pPr>
        <w:pStyle w:val="Annex"/>
        <w:sectPr w:rsidR="000E7A0E" w:rsidRPr="00D81BEF" w:rsidSect="006419DC">
          <w:headerReference w:type="first" r:id="rId82"/>
          <w:footerReference w:type="first" r:id="rId83"/>
          <w:pgSz w:w="11906" w:h="16838"/>
          <w:pgMar w:top="1134" w:right="1134" w:bottom="1134" w:left="1134" w:header="708" w:footer="708" w:gutter="0"/>
          <w:cols w:space="708"/>
          <w:titlePg/>
          <w:docGrid w:linePitch="360"/>
        </w:sectPr>
      </w:pPr>
      <w:bookmarkStart w:id="61" w:name="_Ref211656249"/>
      <w:bookmarkStart w:id="62" w:name="_Ref211656372"/>
    </w:p>
    <w:p w14:paraId="47501688" w14:textId="4F8FC0D4" w:rsidR="00F37A8F" w:rsidRPr="00D81BEF" w:rsidRDefault="00FF297D" w:rsidP="00555032">
      <w:pPr>
        <w:pStyle w:val="Annex"/>
      </w:pPr>
      <w:bookmarkStart w:id="63" w:name="_Ref213709087"/>
      <w:bookmarkStart w:id="64" w:name="_Toc367616265"/>
      <w:r>
        <w:lastRenderedPageBreak/>
        <w:t>Seminar</w:t>
      </w:r>
      <w:r w:rsidR="0076720B" w:rsidRPr="00D81BEF">
        <w:t xml:space="preserve"> C</w:t>
      </w:r>
      <w:r w:rsidR="00DC256D" w:rsidRPr="00D81BEF">
        <w:t>onclusions</w:t>
      </w:r>
      <w:bookmarkEnd w:id="61"/>
      <w:bookmarkEnd w:id="62"/>
      <w:bookmarkEnd w:id="63"/>
      <w:r w:rsidR="001C3315">
        <w:t xml:space="preserve"> and Recommendations</w:t>
      </w:r>
      <w:bookmarkEnd w:id="64"/>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
        <w:gridCol w:w="9237"/>
      </w:tblGrid>
      <w:tr w:rsidR="00E47115" w:rsidRPr="00D81BEF" w14:paraId="4CC162E2" w14:textId="77777777" w:rsidTr="00EA6F31">
        <w:trPr>
          <w:cantSplit/>
        </w:trPr>
        <w:tc>
          <w:tcPr>
            <w:tcW w:w="483" w:type="dxa"/>
            <w:tcMar>
              <w:top w:w="57" w:type="dxa"/>
              <w:left w:w="57" w:type="dxa"/>
              <w:bottom w:w="57" w:type="dxa"/>
              <w:right w:w="57" w:type="dxa"/>
            </w:tcMar>
          </w:tcPr>
          <w:p w14:paraId="24FD196C" w14:textId="77777777" w:rsidR="00E47115" w:rsidRPr="00D81BEF" w:rsidRDefault="00E47115" w:rsidP="00E47115">
            <w:pPr>
              <w:pStyle w:val="List1"/>
              <w:numPr>
                <w:ilvl w:val="0"/>
                <w:numId w:val="0"/>
              </w:numPr>
              <w:jc w:val="left"/>
            </w:pPr>
          </w:p>
        </w:tc>
        <w:tc>
          <w:tcPr>
            <w:tcW w:w="9237" w:type="dxa"/>
            <w:tcMar>
              <w:top w:w="57" w:type="dxa"/>
              <w:left w:w="57" w:type="dxa"/>
              <w:bottom w:w="57" w:type="dxa"/>
              <w:right w:w="57" w:type="dxa"/>
            </w:tcMar>
          </w:tcPr>
          <w:p w14:paraId="1CC500EE" w14:textId="12C51CD7" w:rsidR="00E47115" w:rsidRPr="00E47115" w:rsidRDefault="00E47115" w:rsidP="00E47115">
            <w:pPr>
              <w:ind w:left="6"/>
              <w:jc w:val="center"/>
              <w:rPr>
                <w:b/>
                <w:sz w:val="28"/>
                <w:szCs w:val="28"/>
              </w:rPr>
            </w:pPr>
            <w:r w:rsidRPr="00E47115">
              <w:rPr>
                <w:b/>
                <w:sz w:val="28"/>
                <w:szCs w:val="28"/>
              </w:rPr>
              <w:t>Conclusions</w:t>
            </w:r>
          </w:p>
        </w:tc>
      </w:tr>
      <w:tr w:rsidR="00B0534D" w:rsidRPr="00D81BEF" w14:paraId="24D4539E" w14:textId="77777777" w:rsidTr="00EA6F31">
        <w:trPr>
          <w:cantSplit/>
        </w:trPr>
        <w:tc>
          <w:tcPr>
            <w:tcW w:w="483" w:type="dxa"/>
            <w:tcMar>
              <w:top w:w="57" w:type="dxa"/>
              <w:left w:w="57" w:type="dxa"/>
              <w:bottom w:w="57" w:type="dxa"/>
              <w:right w:w="57" w:type="dxa"/>
            </w:tcMar>
          </w:tcPr>
          <w:p w14:paraId="23E61A79" w14:textId="77777777" w:rsidR="00B0534D" w:rsidRPr="00D81BEF" w:rsidRDefault="00B0534D" w:rsidP="007D396E">
            <w:pPr>
              <w:pStyle w:val="List1"/>
              <w:numPr>
                <w:ilvl w:val="0"/>
                <w:numId w:val="69"/>
              </w:numPr>
              <w:jc w:val="left"/>
            </w:pPr>
          </w:p>
        </w:tc>
        <w:tc>
          <w:tcPr>
            <w:tcW w:w="9237" w:type="dxa"/>
            <w:tcMar>
              <w:top w:w="57" w:type="dxa"/>
              <w:left w:w="57" w:type="dxa"/>
              <w:bottom w:w="57" w:type="dxa"/>
              <w:right w:w="57" w:type="dxa"/>
            </w:tcMar>
          </w:tcPr>
          <w:p w14:paraId="79BC8353" w14:textId="77777777" w:rsidR="008157BC" w:rsidRDefault="008157BC" w:rsidP="008157BC">
            <w:pPr>
              <w:spacing w:after="240"/>
              <w:ind w:left="6"/>
            </w:pPr>
            <w:r>
              <w:t>Simulation training provides an effective tool to:</w:t>
            </w:r>
          </w:p>
          <w:p w14:paraId="5006FE4A" w14:textId="77777777" w:rsidR="008157BC" w:rsidRDefault="008157BC" w:rsidP="007D396E">
            <w:pPr>
              <w:pStyle w:val="ListParagraph"/>
              <w:numPr>
                <w:ilvl w:val="0"/>
                <w:numId w:val="66"/>
              </w:numPr>
              <w:ind w:hanging="357"/>
            </w:pPr>
            <w:r>
              <w:t>Maximise  training of VTS personnel through the capability to allow situations and scenarios to be stopped, replayed and varied</w:t>
            </w:r>
          </w:p>
          <w:p w14:paraId="37562F61" w14:textId="77777777" w:rsidR="008157BC" w:rsidRDefault="008157BC" w:rsidP="007D396E">
            <w:pPr>
              <w:pStyle w:val="ListParagraph"/>
              <w:numPr>
                <w:ilvl w:val="0"/>
                <w:numId w:val="66"/>
              </w:numPr>
              <w:ind w:hanging="357"/>
            </w:pPr>
            <w:r>
              <w:t>Increase the trainer/trainee interaction, particularly during briefing and debriefing stages</w:t>
            </w:r>
          </w:p>
          <w:p w14:paraId="0064758F" w14:textId="77777777" w:rsidR="008157BC" w:rsidRDefault="008157BC" w:rsidP="007D396E">
            <w:pPr>
              <w:pStyle w:val="ListParagraph"/>
              <w:numPr>
                <w:ilvl w:val="0"/>
                <w:numId w:val="66"/>
              </w:numPr>
              <w:ind w:hanging="357"/>
            </w:pPr>
            <w:r>
              <w:t>Increase the value of exercise debriefs, for example, through the use of record and replay capabilities</w:t>
            </w:r>
          </w:p>
          <w:p w14:paraId="28FE8FD8" w14:textId="77777777" w:rsidR="008157BC" w:rsidRDefault="008157BC" w:rsidP="007D396E">
            <w:pPr>
              <w:pStyle w:val="ListParagraph"/>
              <w:numPr>
                <w:ilvl w:val="0"/>
                <w:numId w:val="66"/>
              </w:numPr>
              <w:ind w:hanging="357"/>
            </w:pPr>
            <w:r>
              <w:t>May reduce time requirements for OJT where the simulator equipment is the same as the operational equipment</w:t>
            </w:r>
          </w:p>
          <w:p w14:paraId="4D926062" w14:textId="52E32BB4" w:rsidR="00B0534D" w:rsidRPr="008157BC" w:rsidRDefault="008157BC" w:rsidP="007D396E">
            <w:pPr>
              <w:pStyle w:val="ListParagraph"/>
              <w:numPr>
                <w:ilvl w:val="0"/>
                <w:numId w:val="66"/>
              </w:numPr>
              <w:ind w:hanging="357"/>
            </w:pPr>
            <w:r>
              <w:t>Facilitating standardised assessment of performance and competency of VTS personnel</w:t>
            </w:r>
          </w:p>
        </w:tc>
      </w:tr>
      <w:tr w:rsidR="00B0534D" w:rsidRPr="00D81BEF" w14:paraId="43CF3122" w14:textId="77777777" w:rsidTr="00EA6F31">
        <w:trPr>
          <w:cantSplit/>
        </w:trPr>
        <w:tc>
          <w:tcPr>
            <w:tcW w:w="483" w:type="dxa"/>
            <w:tcMar>
              <w:top w:w="57" w:type="dxa"/>
              <w:left w:w="57" w:type="dxa"/>
              <w:bottom w:w="57" w:type="dxa"/>
              <w:right w:w="57" w:type="dxa"/>
            </w:tcMar>
          </w:tcPr>
          <w:p w14:paraId="0098AC4B" w14:textId="77777777" w:rsidR="00B0534D" w:rsidRPr="00D81BEF" w:rsidRDefault="00B0534D" w:rsidP="008157BC">
            <w:pPr>
              <w:pStyle w:val="List1"/>
              <w:numPr>
                <w:ilvl w:val="0"/>
                <w:numId w:val="2"/>
              </w:numPr>
              <w:tabs>
                <w:tab w:val="clear" w:pos="567"/>
              </w:tabs>
              <w:jc w:val="left"/>
            </w:pPr>
          </w:p>
        </w:tc>
        <w:tc>
          <w:tcPr>
            <w:tcW w:w="9237" w:type="dxa"/>
            <w:tcMar>
              <w:top w:w="57" w:type="dxa"/>
              <w:left w:w="57" w:type="dxa"/>
              <w:bottom w:w="57" w:type="dxa"/>
              <w:right w:w="57" w:type="dxa"/>
            </w:tcMar>
          </w:tcPr>
          <w:p w14:paraId="1047E967" w14:textId="77777777" w:rsidR="008157BC" w:rsidRDefault="008157BC" w:rsidP="008157BC">
            <w:pPr>
              <w:spacing w:after="240"/>
              <w:ind w:left="3"/>
            </w:pPr>
            <w:r>
              <w:t>There is an increasing demand for effective, efficient and realistic simulation in VTS training with regards to:</w:t>
            </w:r>
          </w:p>
          <w:p w14:paraId="31D1C8F2" w14:textId="77777777" w:rsidR="008157BC" w:rsidRDefault="008157BC" w:rsidP="007D396E">
            <w:pPr>
              <w:pStyle w:val="ListParagraph"/>
              <w:numPr>
                <w:ilvl w:val="0"/>
                <w:numId w:val="67"/>
              </w:numPr>
              <w:spacing w:after="240" w:line="276" w:lineRule="auto"/>
              <w:ind w:hanging="357"/>
            </w:pPr>
            <w:r>
              <w:t>Formal training  and assessment of VTS personnel skills and competence</w:t>
            </w:r>
          </w:p>
          <w:p w14:paraId="5816AC0D" w14:textId="77777777" w:rsidR="008157BC" w:rsidRDefault="008157BC" w:rsidP="007D396E">
            <w:pPr>
              <w:pStyle w:val="ListParagraph"/>
              <w:numPr>
                <w:ilvl w:val="0"/>
                <w:numId w:val="67"/>
              </w:numPr>
              <w:spacing w:after="240" w:line="276" w:lineRule="auto"/>
              <w:ind w:hanging="357"/>
            </w:pPr>
            <w:r>
              <w:t>On-the-Job training</w:t>
            </w:r>
          </w:p>
          <w:p w14:paraId="7C166F31" w14:textId="68DA7E3D" w:rsidR="00B0534D" w:rsidRPr="008157BC" w:rsidRDefault="008157BC" w:rsidP="007D396E">
            <w:pPr>
              <w:pStyle w:val="ListParagraph"/>
              <w:numPr>
                <w:ilvl w:val="0"/>
                <w:numId w:val="67"/>
              </w:numPr>
              <w:spacing w:line="276" w:lineRule="auto"/>
              <w:ind w:hanging="357"/>
            </w:pPr>
            <w:r>
              <w:t>Refresher / Updating / Revalidation training</w:t>
            </w:r>
          </w:p>
        </w:tc>
      </w:tr>
      <w:tr w:rsidR="00B0534D" w:rsidRPr="00D81BEF" w14:paraId="4B890179" w14:textId="77777777" w:rsidTr="00EA6F31">
        <w:trPr>
          <w:cantSplit/>
        </w:trPr>
        <w:tc>
          <w:tcPr>
            <w:tcW w:w="483" w:type="dxa"/>
            <w:tcMar>
              <w:top w:w="57" w:type="dxa"/>
              <w:left w:w="57" w:type="dxa"/>
              <w:bottom w:w="57" w:type="dxa"/>
              <w:right w:w="57" w:type="dxa"/>
            </w:tcMar>
          </w:tcPr>
          <w:p w14:paraId="7E9CC5DB" w14:textId="77777777" w:rsidR="00B0534D" w:rsidRPr="00D81BEF" w:rsidRDefault="00B0534D" w:rsidP="008157BC">
            <w:pPr>
              <w:pStyle w:val="List1"/>
              <w:numPr>
                <w:ilvl w:val="0"/>
                <w:numId w:val="2"/>
              </w:numPr>
              <w:jc w:val="left"/>
            </w:pPr>
          </w:p>
        </w:tc>
        <w:tc>
          <w:tcPr>
            <w:tcW w:w="9237" w:type="dxa"/>
            <w:tcMar>
              <w:top w:w="57" w:type="dxa"/>
              <w:left w:w="57" w:type="dxa"/>
              <w:bottom w:w="57" w:type="dxa"/>
              <w:right w:w="57" w:type="dxa"/>
            </w:tcMar>
          </w:tcPr>
          <w:p w14:paraId="5F5F60F6" w14:textId="5440F3EA" w:rsidR="00B0534D" w:rsidRPr="00D81BEF" w:rsidRDefault="008157BC" w:rsidP="008157BC">
            <w:pPr>
              <w:pStyle w:val="BodyText"/>
              <w:spacing w:after="0"/>
              <w:jc w:val="left"/>
            </w:pPr>
            <w:r w:rsidRPr="00F80F10">
              <w:t>There are significant parallels in simulation training requirements and methodology between the aviation and maritime world</w:t>
            </w:r>
            <w:r>
              <w:t>s that should be further explored</w:t>
            </w:r>
            <w:r w:rsidRPr="00F80F10">
              <w:t>.</w:t>
            </w:r>
          </w:p>
        </w:tc>
      </w:tr>
      <w:tr w:rsidR="00B0534D" w:rsidRPr="00D81BEF" w14:paraId="6E255C7C" w14:textId="77777777" w:rsidTr="00EA6F31">
        <w:trPr>
          <w:cantSplit/>
        </w:trPr>
        <w:tc>
          <w:tcPr>
            <w:tcW w:w="483" w:type="dxa"/>
            <w:tcMar>
              <w:top w:w="57" w:type="dxa"/>
              <w:left w:w="57" w:type="dxa"/>
              <w:bottom w:w="57" w:type="dxa"/>
              <w:right w:w="57" w:type="dxa"/>
            </w:tcMar>
          </w:tcPr>
          <w:p w14:paraId="620A666E" w14:textId="77777777" w:rsidR="00B0534D" w:rsidRPr="00D81BEF" w:rsidRDefault="00B0534D" w:rsidP="008157BC">
            <w:pPr>
              <w:pStyle w:val="List1"/>
              <w:numPr>
                <w:ilvl w:val="0"/>
                <w:numId w:val="2"/>
              </w:numPr>
              <w:jc w:val="left"/>
            </w:pPr>
          </w:p>
        </w:tc>
        <w:tc>
          <w:tcPr>
            <w:tcW w:w="9237" w:type="dxa"/>
            <w:tcMar>
              <w:top w:w="57" w:type="dxa"/>
              <w:left w:w="57" w:type="dxa"/>
              <w:bottom w:w="57" w:type="dxa"/>
              <w:right w:w="57" w:type="dxa"/>
            </w:tcMar>
          </w:tcPr>
          <w:p w14:paraId="4408843E" w14:textId="2413358D" w:rsidR="00B0534D" w:rsidRPr="00D81BEF" w:rsidRDefault="008157BC" w:rsidP="008157BC">
            <w:pPr>
              <w:pStyle w:val="BodyText"/>
              <w:spacing w:after="0"/>
              <w:jc w:val="left"/>
            </w:pPr>
            <w:r w:rsidRPr="00F80F10">
              <w:t xml:space="preserve">There are potential benefits for using portable/mobile VTS simulation training </w:t>
            </w:r>
            <w:r>
              <w:t>in order to</w:t>
            </w:r>
            <w:r w:rsidRPr="00F80F10">
              <w:t xml:space="preserve"> </w:t>
            </w:r>
            <w:r>
              <w:t>reduce</w:t>
            </w:r>
            <w:r w:rsidRPr="00F80F10">
              <w:t xml:space="preserve"> costs and provid</w:t>
            </w:r>
            <w:r>
              <w:t>e</w:t>
            </w:r>
            <w:r w:rsidRPr="00F80F10">
              <w:t xml:space="preserve"> greater accessibility</w:t>
            </w:r>
            <w:r>
              <w:t xml:space="preserve"> and flexibility</w:t>
            </w:r>
            <w:r w:rsidRPr="00F80F10">
              <w:t>.</w:t>
            </w:r>
          </w:p>
        </w:tc>
      </w:tr>
      <w:tr w:rsidR="00B0534D" w:rsidRPr="00D81BEF" w14:paraId="739BC408" w14:textId="77777777" w:rsidTr="00EA6F31">
        <w:trPr>
          <w:cantSplit/>
        </w:trPr>
        <w:tc>
          <w:tcPr>
            <w:tcW w:w="483" w:type="dxa"/>
            <w:tcMar>
              <w:top w:w="57" w:type="dxa"/>
              <w:left w:w="57" w:type="dxa"/>
              <w:bottom w:w="57" w:type="dxa"/>
              <w:right w:w="57" w:type="dxa"/>
            </w:tcMar>
          </w:tcPr>
          <w:p w14:paraId="2A59FE67" w14:textId="2EE8965C" w:rsidR="00B0534D" w:rsidRPr="00D81BEF" w:rsidRDefault="00B0534D" w:rsidP="008157BC">
            <w:pPr>
              <w:pStyle w:val="List1"/>
              <w:numPr>
                <w:ilvl w:val="0"/>
                <w:numId w:val="2"/>
              </w:numPr>
              <w:jc w:val="left"/>
            </w:pPr>
          </w:p>
        </w:tc>
        <w:tc>
          <w:tcPr>
            <w:tcW w:w="9237" w:type="dxa"/>
            <w:tcMar>
              <w:top w:w="57" w:type="dxa"/>
              <w:left w:w="57" w:type="dxa"/>
              <w:bottom w:w="57" w:type="dxa"/>
              <w:right w:w="57" w:type="dxa"/>
            </w:tcMar>
          </w:tcPr>
          <w:p w14:paraId="59818AE9" w14:textId="59C79675" w:rsidR="00B0534D" w:rsidRPr="008157BC" w:rsidRDefault="008157BC" w:rsidP="008157BC">
            <w:pPr>
              <w:pStyle w:val="List1"/>
              <w:numPr>
                <w:ilvl w:val="0"/>
                <w:numId w:val="0"/>
              </w:numPr>
            </w:pPr>
            <w:r>
              <w:t>T</w:t>
            </w:r>
            <w:r w:rsidRPr="002931C5">
              <w:t xml:space="preserve">he </w:t>
            </w:r>
            <w:r>
              <w:t>benefits</w:t>
            </w:r>
            <w:r w:rsidRPr="002931C5">
              <w:t xml:space="preserve"> of </w:t>
            </w:r>
            <w:r>
              <w:t>delivering</w:t>
            </w:r>
            <w:r w:rsidRPr="002931C5">
              <w:t xml:space="preserve"> simulation </w:t>
            </w:r>
            <w:r>
              <w:t>training as a “serious gaming” tool (e.g. ATC simulator) for candidate and existing VTS personnel should be investigated.</w:t>
            </w:r>
          </w:p>
        </w:tc>
      </w:tr>
      <w:tr w:rsidR="00B0534D" w:rsidRPr="00D81BEF" w14:paraId="2D02F084" w14:textId="77777777" w:rsidTr="00EA6F31">
        <w:trPr>
          <w:cantSplit/>
        </w:trPr>
        <w:tc>
          <w:tcPr>
            <w:tcW w:w="483" w:type="dxa"/>
            <w:tcMar>
              <w:top w:w="57" w:type="dxa"/>
              <w:left w:w="57" w:type="dxa"/>
              <w:bottom w:w="57" w:type="dxa"/>
              <w:right w:w="57" w:type="dxa"/>
            </w:tcMar>
          </w:tcPr>
          <w:p w14:paraId="39BC6C21" w14:textId="77777777" w:rsidR="00B0534D" w:rsidRPr="00D81BEF" w:rsidRDefault="00B0534D" w:rsidP="008157BC">
            <w:pPr>
              <w:pStyle w:val="List1"/>
              <w:numPr>
                <w:ilvl w:val="0"/>
                <w:numId w:val="2"/>
              </w:numPr>
              <w:jc w:val="left"/>
            </w:pPr>
          </w:p>
        </w:tc>
        <w:tc>
          <w:tcPr>
            <w:tcW w:w="9237" w:type="dxa"/>
            <w:tcMar>
              <w:top w:w="57" w:type="dxa"/>
              <w:left w:w="57" w:type="dxa"/>
              <w:bottom w:w="57" w:type="dxa"/>
              <w:right w:w="57" w:type="dxa"/>
            </w:tcMar>
          </w:tcPr>
          <w:p w14:paraId="0C8D0655" w14:textId="4550EEEC" w:rsidR="00D54698" w:rsidRPr="008157BC" w:rsidRDefault="008157BC" w:rsidP="008157BC">
            <w:pPr>
              <w:pStyle w:val="List1"/>
              <w:numPr>
                <w:ilvl w:val="0"/>
                <w:numId w:val="0"/>
              </w:numPr>
            </w:pPr>
            <w:r>
              <w:t>VTS training utilising IALA Recommendation V-103 and associated model courses should be adopted on a mandatory basis.</w:t>
            </w:r>
          </w:p>
        </w:tc>
      </w:tr>
      <w:tr w:rsidR="00B0534D" w:rsidRPr="00D81BEF" w14:paraId="5F7A08DC" w14:textId="77777777" w:rsidTr="00EA6F31">
        <w:trPr>
          <w:cantSplit/>
        </w:trPr>
        <w:tc>
          <w:tcPr>
            <w:tcW w:w="483" w:type="dxa"/>
            <w:tcMar>
              <w:top w:w="57" w:type="dxa"/>
              <w:left w:w="57" w:type="dxa"/>
              <w:bottom w:w="57" w:type="dxa"/>
              <w:right w:w="57" w:type="dxa"/>
            </w:tcMar>
          </w:tcPr>
          <w:p w14:paraId="64D1BEAF" w14:textId="77777777" w:rsidR="00B0534D" w:rsidRPr="00D81BEF" w:rsidRDefault="00B0534D" w:rsidP="008157BC">
            <w:pPr>
              <w:pStyle w:val="List1"/>
              <w:numPr>
                <w:ilvl w:val="0"/>
                <w:numId w:val="2"/>
              </w:numPr>
              <w:jc w:val="left"/>
            </w:pPr>
          </w:p>
        </w:tc>
        <w:tc>
          <w:tcPr>
            <w:tcW w:w="9237" w:type="dxa"/>
            <w:tcMar>
              <w:top w:w="57" w:type="dxa"/>
              <w:left w:w="57" w:type="dxa"/>
              <w:bottom w:w="57" w:type="dxa"/>
              <w:right w:w="57" w:type="dxa"/>
            </w:tcMar>
          </w:tcPr>
          <w:p w14:paraId="5D8D2B65" w14:textId="5FAA8DC0" w:rsidR="00B0534D" w:rsidRPr="00D81BEF" w:rsidRDefault="008157BC" w:rsidP="008157BC">
            <w:pPr>
              <w:pStyle w:val="BodyText"/>
              <w:spacing w:after="0"/>
              <w:jc w:val="left"/>
            </w:pPr>
            <w:r>
              <w:t>There is a need for additional training, including simulation,</w:t>
            </w:r>
            <w:r w:rsidRPr="002D3A3E">
              <w:t xml:space="preserve"> </w:t>
            </w:r>
            <w:r>
              <w:t>for the delivery of Navigational Assistance Service within V-103/1 and V-103/2 curriculums.</w:t>
            </w:r>
          </w:p>
        </w:tc>
      </w:tr>
      <w:tr w:rsidR="00D56119" w:rsidRPr="00D81BEF" w14:paraId="629B9CA6" w14:textId="77777777" w:rsidTr="00EA6F31">
        <w:trPr>
          <w:cantSplit/>
        </w:trPr>
        <w:tc>
          <w:tcPr>
            <w:tcW w:w="483" w:type="dxa"/>
            <w:tcMar>
              <w:top w:w="57" w:type="dxa"/>
              <w:left w:w="57" w:type="dxa"/>
              <w:bottom w:w="57" w:type="dxa"/>
              <w:right w:w="57" w:type="dxa"/>
            </w:tcMar>
          </w:tcPr>
          <w:p w14:paraId="202D8BF3" w14:textId="77777777" w:rsidR="00D56119" w:rsidRPr="00D81BEF" w:rsidRDefault="00D56119" w:rsidP="008157BC">
            <w:pPr>
              <w:pStyle w:val="List1"/>
              <w:numPr>
                <w:ilvl w:val="0"/>
                <w:numId w:val="2"/>
              </w:numPr>
              <w:jc w:val="left"/>
            </w:pPr>
          </w:p>
        </w:tc>
        <w:tc>
          <w:tcPr>
            <w:tcW w:w="9237" w:type="dxa"/>
            <w:tcMar>
              <w:top w:w="57" w:type="dxa"/>
              <w:left w:w="57" w:type="dxa"/>
              <w:bottom w:w="57" w:type="dxa"/>
              <w:right w:w="57" w:type="dxa"/>
            </w:tcMar>
          </w:tcPr>
          <w:p w14:paraId="0E5EB6E8" w14:textId="112E1FBF" w:rsidR="00D56119" w:rsidRPr="00D81BEF" w:rsidRDefault="008157BC" w:rsidP="008157BC">
            <w:pPr>
              <w:pStyle w:val="BodyText"/>
              <w:spacing w:after="0"/>
              <w:jc w:val="left"/>
            </w:pPr>
            <w:r>
              <w:t xml:space="preserve">There is a need for more comprehensive training for navigating officers in </w:t>
            </w:r>
            <w:r w:rsidRPr="002D3A3E">
              <w:t xml:space="preserve">STCW </w:t>
            </w:r>
            <w:r>
              <w:t>with regards to the types of service delivered by VTS.</w:t>
            </w:r>
          </w:p>
        </w:tc>
      </w:tr>
      <w:tr w:rsidR="00D54698" w:rsidRPr="00D81BEF" w14:paraId="608C7952" w14:textId="77777777" w:rsidTr="00EA6F31">
        <w:trPr>
          <w:cantSplit/>
        </w:trPr>
        <w:tc>
          <w:tcPr>
            <w:tcW w:w="483" w:type="dxa"/>
            <w:tcMar>
              <w:top w:w="57" w:type="dxa"/>
              <w:left w:w="57" w:type="dxa"/>
              <w:bottom w:w="57" w:type="dxa"/>
              <w:right w:w="57" w:type="dxa"/>
            </w:tcMar>
          </w:tcPr>
          <w:p w14:paraId="79FC1CFF" w14:textId="77777777" w:rsidR="00D54698" w:rsidRPr="00D81BEF" w:rsidRDefault="00D54698" w:rsidP="008157BC">
            <w:pPr>
              <w:pStyle w:val="List1"/>
              <w:numPr>
                <w:ilvl w:val="0"/>
                <w:numId w:val="2"/>
              </w:numPr>
              <w:jc w:val="left"/>
            </w:pPr>
          </w:p>
        </w:tc>
        <w:tc>
          <w:tcPr>
            <w:tcW w:w="9237" w:type="dxa"/>
            <w:tcMar>
              <w:top w:w="57" w:type="dxa"/>
              <w:left w:w="57" w:type="dxa"/>
              <w:bottom w:w="57" w:type="dxa"/>
              <w:right w:w="57" w:type="dxa"/>
            </w:tcMar>
          </w:tcPr>
          <w:p w14:paraId="57F15666" w14:textId="2A2639EC" w:rsidR="001D5AC2" w:rsidRPr="00D81BEF" w:rsidRDefault="008157BC" w:rsidP="008157BC">
            <w:pPr>
              <w:pStyle w:val="BodyText"/>
              <w:spacing w:after="0"/>
              <w:jc w:val="left"/>
            </w:pPr>
            <w:r>
              <w:t>There is a need for guidance for train-the-trainer with regards to simulation training.</w:t>
            </w:r>
          </w:p>
        </w:tc>
      </w:tr>
      <w:tr w:rsidR="00B0534D" w:rsidRPr="00D81BEF" w14:paraId="573E9F48" w14:textId="77777777" w:rsidTr="00EA6F31">
        <w:trPr>
          <w:cantSplit/>
          <w:trHeight w:val="382"/>
        </w:trPr>
        <w:tc>
          <w:tcPr>
            <w:tcW w:w="483" w:type="dxa"/>
            <w:tcMar>
              <w:top w:w="57" w:type="dxa"/>
              <w:left w:w="57" w:type="dxa"/>
              <w:bottom w:w="57" w:type="dxa"/>
              <w:right w:w="57" w:type="dxa"/>
            </w:tcMar>
          </w:tcPr>
          <w:p w14:paraId="7C07CBFC" w14:textId="77777777" w:rsidR="00B0534D" w:rsidRPr="00D81BEF" w:rsidRDefault="00B0534D" w:rsidP="008157BC">
            <w:pPr>
              <w:pStyle w:val="List1"/>
              <w:numPr>
                <w:ilvl w:val="0"/>
                <w:numId w:val="2"/>
              </w:numPr>
              <w:jc w:val="left"/>
            </w:pPr>
          </w:p>
        </w:tc>
        <w:tc>
          <w:tcPr>
            <w:tcW w:w="9237" w:type="dxa"/>
            <w:tcMar>
              <w:top w:w="57" w:type="dxa"/>
              <w:left w:w="57" w:type="dxa"/>
              <w:bottom w:w="57" w:type="dxa"/>
              <w:right w:w="57" w:type="dxa"/>
            </w:tcMar>
          </w:tcPr>
          <w:p w14:paraId="52297A95" w14:textId="0B029DD2" w:rsidR="00B0534D" w:rsidRPr="00D81BEF" w:rsidRDefault="008157BC" w:rsidP="008157BC">
            <w:pPr>
              <w:pStyle w:val="BodyText"/>
              <w:spacing w:after="0"/>
              <w:jc w:val="left"/>
            </w:pPr>
            <w:r>
              <w:t>There is a need for standardised assessment procedures for simulation training.</w:t>
            </w:r>
          </w:p>
        </w:tc>
      </w:tr>
      <w:tr w:rsidR="002A1719" w:rsidRPr="00D81BEF" w14:paraId="208771A0" w14:textId="77777777" w:rsidTr="00EA6F31">
        <w:trPr>
          <w:cantSplit/>
          <w:trHeight w:val="382"/>
        </w:trPr>
        <w:tc>
          <w:tcPr>
            <w:tcW w:w="483" w:type="dxa"/>
            <w:tcMar>
              <w:top w:w="57" w:type="dxa"/>
              <w:left w:w="57" w:type="dxa"/>
              <w:bottom w:w="57" w:type="dxa"/>
              <w:right w:w="57" w:type="dxa"/>
            </w:tcMar>
          </w:tcPr>
          <w:p w14:paraId="6B99DBAA" w14:textId="77777777" w:rsidR="002A1719" w:rsidRPr="00D81BEF" w:rsidRDefault="002A1719" w:rsidP="008157BC">
            <w:pPr>
              <w:pStyle w:val="List1"/>
              <w:numPr>
                <w:ilvl w:val="0"/>
                <w:numId w:val="2"/>
              </w:numPr>
              <w:jc w:val="left"/>
            </w:pPr>
          </w:p>
        </w:tc>
        <w:tc>
          <w:tcPr>
            <w:tcW w:w="9237" w:type="dxa"/>
            <w:tcMar>
              <w:top w:w="57" w:type="dxa"/>
              <w:left w:w="57" w:type="dxa"/>
              <w:bottom w:w="57" w:type="dxa"/>
              <w:right w:w="57" w:type="dxa"/>
            </w:tcMar>
          </w:tcPr>
          <w:p w14:paraId="088CE705" w14:textId="071ED38E" w:rsidR="002A1719" w:rsidRDefault="002A1719" w:rsidP="00EA6F31">
            <w:pPr>
              <w:pStyle w:val="BodyText"/>
              <w:spacing w:after="0"/>
              <w:jc w:val="left"/>
            </w:pPr>
            <w:r w:rsidRPr="008F4E35">
              <w:t>The simulation exercises conducted during the seminar highlighted the importance of communications and cultural background in the interaction between the shore and the ship.</w:t>
            </w:r>
          </w:p>
        </w:tc>
      </w:tr>
      <w:tr w:rsidR="00BA28CB" w:rsidRPr="00D81BEF" w14:paraId="172CC2C4" w14:textId="77777777" w:rsidTr="00EA6F31">
        <w:trPr>
          <w:cantSplit/>
          <w:trHeight w:val="382"/>
        </w:trPr>
        <w:tc>
          <w:tcPr>
            <w:tcW w:w="483" w:type="dxa"/>
            <w:tcMar>
              <w:top w:w="57" w:type="dxa"/>
              <w:left w:w="57" w:type="dxa"/>
              <w:bottom w:w="57" w:type="dxa"/>
              <w:right w:w="57" w:type="dxa"/>
            </w:tcMar>
          </w:tcPr>
          <w:p w14:paraId="425DF6BD" w14:textId="77777777" w:rsidR="00BA28CB" w:rsidRPr="00D81BEF" w:rsidRDefault="00BA28CB" w:rsidP="008157BC">
            <w:pPr>
              <w:pStyle w:val="List1"/>
              <w:numPr>
                <w:ilvl w:val="0"/>
                <w:numId w:val="2"/>
              </w:numPr>
              <w:jc w:val="left"/>
            </w:pPr>
          </w:p>
        </w:tc>
        <w:tc>
          <w:tcPr>
            <w:tcW w:w="9237" w:type="dxa"/>
            <w:tcMar>
              <w:top w:w="57" w:type="dxa"/>
              <w:left w:w="57" w:type="dxa"/>
              <w:bottom w:w="57" w:type="dxa"/>
              <w:right w:w="57" w:type="dxa"/>
            </w:tcMar>
          </w:tcPr>
          <w:p w14:paraId="29CF779E" w14:textId="434633D9" w:rsidR="00BA28CB" w:rsidRPr="00D81BEF" w:rsidRDefault="008157BC" w:rsidP="00EA6F31">
            <w:pPr>
              <w:pStyle w:val="BodyText"/>
              <w:spacing w:after="0"/>
              <w:jc w:val="left"/>
            </w:pPr>
            <w:r>
              <w:t xml:space="preserve">A number of elements were identified as possible input to a revision in IALA Guideline 1027 </w:t>
            </w:r>
            <w:r w:rsidRPr="00EA6F31">
              <w:t xml:space="preserve">(See </w:t>
            </w:r>
            <w:r w:rsidR="00EA6F31">
              <w:t>Attachment</w:t>
            </w:r>
            <w:r w:rsidR="00A824AD">
              <w:t xml:space="preserve"> at this annex</w:t>
            </w:r>
            <w:r>
              <w:t>)</w:t>
            </w:r>
            <w:r w:rsidR="007E7400">
              <w:t>.</w:t>
            </w:r>
          </w:p>
        </w:tc>
      </w:tr>
      <w:tr w:rsidR="00BA28CB" w:rsidRPr="00D81BEF" w14:paraId="4D29E036" w14:textId="77777777" w:rsidTr="00EA6F31">
        <w:trPr>
          <w:cantSplit/>
          <w:trHeight w:val="382"/>
        </w:trPr>
        <w:tc>
          <w:tcPr>
            <w:tcW w:w="483" w:type="dxa"/>
            <w:tcMar>
              <w:top w:w="57" w:type="dxa"/>
              <w:left w:w="57" w:type="dxa"/>
              <w:bottom w:w="57" w:type="dxa"/>
              <w:right w:w="57" w:type="dxa"/>
            </w:tcMar>
          </w:tcPr>
          <w:p w14:paraId="2B388EEE" w14:textId="77777777" w:rsidR="00BA28CB" w:rsidRPr="00D81BEF" w:rsidRDefault="00BA28CB" w:rsidP="008157BC">
            <w:pPr>
              <w:pStyle w:val="List1"/>
              <w:numPr>
                <w:ilvl w:val="0"/>
                <w:numId w:val="2"/>
              </w:numPr>
              <w:jc w:val="left"/>
            </w:pPr>
          </w:p>
        </w:tc>
        <w:tc>
          <w:tcPr>
            <w:tcW w:w="9237" w:type="dxa"/>
            <w:tcMar>
              <w:top w:w="57" w:type="dxa"/>
              <w:left w:w="57" w:type="dxa"/>
              <w:bottom w:w="57" w:type="dxa"/>
              <w:right w:w="57" w:type="dxa"/>
            </w:tcMar>
          </w:tcPr>
          <w:p w14:paraId="33CFFD01" w14:textId="3C94AB45" w:rsidR="00BA28CB" w:rsidRPr="008157BC" w:rsidRDefault="007E7400" w:rsidP="007E7400">
            <w:pPr>
              <w:pStyle w:val="List1"/>
              <w:numPr>
                <w:ilvl w:val="0"/>
                <w:numId w:val="0"/>
              </w:numPr>
              <w:rPr>
                <w:highlight w:val="yellow"/>
              </w:rPr>
            </w:pPr>
            <w:r w:rsidRPr="007E7400">
              <w:t xml:space="preserve">The </w:t>
            </w:r>
            <w:r>
              <w:t>r</w:t>
            </w:r>
            <w:r w:rsidR="008157BC" w:rsidRPr="007E7400">
              <w:t xml:space="preserve">esults from </w:t>
            </w:r>
            <w:r>
              <w:t xml:space="preserve">the </w:t>
            </w:r>
            <w:r w:rsidR="008157BC" w:rsidRPr="007E7400">
              <w:t xml:space="preserve">Questionnaire </w:t>
            </w:r>
            <w:r w:rsidRPr="007E7400">
              <w:t>are given in graphical form on the next page</w:t>
            </w:r>
            <w:r>
              <w:t>.</w:t>
            </w:r>
          </w:p>
        </w:tc>
      </w:tr>
    </w:tbl>
    <w:p w14:paraId="79AE7F41" w14:textId="24044339" w:rsidR="00F059CE" w:rsidRDefault="00F059CE" w:rsidP="00F059CE"/>
    <w:p w14:paraId="43B93F93" w14:textId="0C3AC5E6" w:rsidR="007E7400" w:rsidRDefault="008D2C94" w:rsidP="008D2C94">
      <w:pPr>
        <w:spacing w:before="240" w:after="240"/>
        <w:ind w:left="3"/>
        <w:jc w:val="center"/>
        <w:rPr>
          <w:noProof/>
          <w:lang w:val="nl-NL" w:eastAsia="nl-NL"/>
        </w:rPr>
      </w:pPr>
      <w:r>
        <w:rPr>
          <w:noProof/>
          <w:lang w:val="nl-NL" w:eastAsia="nl-NL"/>
        </w:rPr>
        <w:lastRenderedPageBreak/>
        <w:drawing>
          <wp:inline distT="0" distB="0" distL="0" distR="0" wp14:anchorId="61B15450" wp14:editId="20951468">
            <wp:extent cx="5081369" cy="3817089"/>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naire1.jpg"/>
                    <pic:cNvPicPr/>
                  </pic:nvPicPr>
                  <pic:blipFill>
                    <a:blip r:embed="rId84">
                      <a:extLst>
                        <a:ext uri="{28A0092B-C50C-407E-A947-70E740481C1C}">
                          <a14:useLocalDpi xmlns:a14="http://schemas.microsoft.com/office/drawing/2010/main" val="0"/>
                        </a:ext>
                      </a:extLst>
                    </a:blip>
                    <a:stretch>
                      <a:fillRect/>
                    </a:stretch>
                  </pic:blipFill>
                  <pic:spPr>
                    <a:xfrm>
                      <a:off x="0" y="0"/>
                      <a:ext cx="5095085" cy="3827392"/>
                    </a:xfrm>
                    <a:prstGeom prst="rect">
                      <a:avLst/>
                    </a:prstGeom>
                  </pic:spPr>
                </pic:pic>
              </a:graphicData>
            </a:graphic>
          </wp:inline>
        </w:drawing>
      </w:r>
    </w:p>
    <w:p w14:paraId="34C8BBED" w14:textId="6741501A" w:rsidR="007E7400" w:rsidRDefault="008D2C94" w:rsidP="008D2C94">
      <w:pPr>
        <w:spacing w:before="240" w:after="240"/>
        <w:ind w:left="3"/>
        <w:jc w:val="center"/>
        <w:rPr>
          <w:highlight w:val="yellow"/>
        </w:rPr>
      </w:pPr>
      <w:r>
        <w:rPr>
          <w:noProof/>
          <w:lang w:val="nl-NL" w:eastAsia="nl-NL"/>
        </w:rPr>
        <w:drawing>
          <wp:inline distT="0" distB="0" distL="0" distR="0" wp14:anchorId="4FAAEC0E" wp14:editId="77B12527">
            <wp:extent cx="5060747" cy="3838354"/>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naire2.jpg"/>
                    <pic:cNvPicPr/>
                  </pic:nvPicPr>
                  <pic:blipFill>
                    <a:blip r:embed="rId85">
                      <a:extLst>
                        <a:ext uri="{28A0092B-C50C-407E-A947-70E740481C1C}">
                          <a14:useLocalDpi xmlns:a14="http://schemas.microsoft.com/office/drawing/2010/main" val="0"/>
                        </a:ext>
                      </a:extLst>
                    </a:blip>
                    <a:stretch>
                      <a:fillRect/>
                    </a:stretch>
                  </pic:blipFill>
                  <pic:spPr>
                    <a:xfrm>
                      <a:off x="0" y="0"/>
                      <a:ext cx="5085218" cy="3856914"/>
                    </a:xfrm>
                    <a:prstGeom prst="rect">
                      <a:avLst/>
                    </a:prstGeom>
                  </pic:spPr>
                </pic:pic>
              </a:graphicData>
            </a:graphic>
          </wp:inline>
        </w:drawing>
      </w:r>
    </w:p>
    <w:p w14:paraId="13DE3E8E" w14:textId="406786A6" w:rsidR="007E7400" w:rsidRPr="00840494" w:rsidRDefault="008D2C94" w:rsidP="008D2C94">
      <w:pPr>
        <w:spacing w:before="240" w:after="240"/>
        <w:ind w:left="3"/>
        <w:jc w:val="center"/>
        <w:rPr>
          <w:highlight w:val="yellow"/>
        </w:rPr>
      </w:pPr>
      <w:r>
        <w:rPr>
          <w:b/>
          <w:noProof/>
          <w:sz w:val="28"/>
          <w:szCs w:val="28"/>
          <w:lang w:val="nl-NL" w:eastAsia="nl-NL"/>
        </w:rPr>
        <w:lastRenderedPageBreak/>
        <w:drawing>
          <wp:inline distT="0" distB="0" distL="0" distR="0" wp14:anchorId="5EA55EB4" wp14:editId="4C48498F">
            <wp:extent cx="5083473" cy="3817089"/>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naire3.jpg"/>
                    <pic:cNvPicPr/>
                  </pic:nvPicPr>
                  <pic:blipFill>
                    <a:blip r:embed="rId86">
                      <a:extLst>
                        <a:ext uri="{28A0092B-C50C-407E-A947-70E740481C1C}">
                          <a14:useLocalDpi xmlns:a14="http://schemas.microsoft.com/office/drawing/2010/main" val="0"/>
                        </a:ext>
                      </a:extLst>
                    </a:blip>
                    <a:stretch>
                      <a:fillRect/>
                    </a:stretch>
                  </pic:blipFill>
                  <pic:spPr>
                    <a:xfrm>
                      <a:off x="0" y="0"/>
                      <a:ext cx="5091921" cy="3823433"/>
                    </a:xfrm>
                    <a:prstGeom prst="rect">
                      <a:avLst/>
                    </a:prstGeom>
                  </pic:spPr>
                </pic:pic>
              </a:graphicData>
            </a:graphic>
          </wp:inline>
        </w:drawing>
      </w:r>
      <w:r w:rsidR="007E7400">
        <w:rPr>
          <w:b/>
          <w:sz w:val="28"/>
          <w:szCs w:val="28"/>
        </w:rPr>
        <w:br w:type="page"/>
      </w:r>
    </w:p>
    <w:p w14:paraId="16AAAF47" w14:textId="77777777" w:rsidR="00E47115" w:rsidRDefault="00E47115" w:rsidP="00F059CE"/>
    <w:p w14:paraId="2D12F8F5" w14:textId="77777777" w:rsidR="00E47115" w:rsidRPr="00D81BEF" w:rsidRDefault="00E47115" w:rsidP="00F059CE"/>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
        <w:gridCol w:w="9237"/>
      </w:tblGrid>
      <w:tr w:rsidR="00E47115" w:rsidRPr="00D81BEF" w14:paraId="0DAC9DB0" w14:textId="77777777" w:rsidTr="00EA6F31">
        <w:trPr>
          <w:cantSplit/>
        </w:trPr>
        <w:tc>
          <w:tcPr>
            <w:tcW w:w="483" w:type="dxa"/>
            <w:tcMar>
              <w:top w:w="57" w:type="dxa"/>
              <w:left w:w="57" w:type="dxa"/>
              <w:bottom w:w="57" w:type="dxa"/>
              <w:right w:w="57" w:type="dxa"/>
            </w:tcMar>
          </w:tcPr>
          <w:p w14:paraId="77C071EB" w14:textId="77777777" w:rsidR="00E47115" w:rsidRPr="00D81BEF" w:rsidRDefault="00E47115" w:rsidP="00B36270">
            <w:pPr>
              <w:pStyle w:val="List1"/>
              <w:numPr>
                <w:ilvl w:val="0"/>
                <w:numId w:val="0"/>
              </w:numPr>
              <w:jc w:val="left"/>
            </w:pPr>
          </w:p>
        </w:tc>
        <w:tc>
          <w:tcPr>
            <w:tcW w:w="9237" w:type="dxa"/>
            <w:tcMar>
              <w:top w:w="57" w:type="dxa"/>
              <w:left w:w="57" w:type="dxa"/>
              <w:bottom w:w="57" w:type="dxa"/>
              <w:right w:w="57" w:type="dxa"/>
            </w:tcMar>
          </w:tcPr>
          <w:p w14:paraId="2CDF4D7E" w14:textId="2010D7F2" w:rsidR="00E47115" w:rsidRPr="00E47115" w:rsidRDefault="00E47115" w:rsidP="00B36270">
            <w:pPr>
              <w:ind w:left="6"/>
              <w:jc w:val="center"/>
              <w:rPr>
                <w:b/>
                <w:sz w:val="28"/>
                <w:szCs w:val="28"/>
              </w:rPr>
            </w:pPr>
            <w:r>
              <w:rPr>
                <w:b/>
                <w:sz w:val="28"/>
                <w:szCs w:val="28"/>
              </w:rPr>
              <w:t>Recommendations</w:t>
            </w:r>
          </w:p>
        </w:tc>
      </w:tr>
      <w:tr w:rsidR="00E47115" w:rsidRPr="00D81BEF" w14:paraId="6E9A04E5" w14:textId="77777777" w:rsidTr="00EA6F31">
        <w:trPr>
          <w:cantSplit/>
        </w:trPr>
        <w:tc>
          <w:tcPr>
            <w:tcW w:w="483" w:type="dxa"/>
            <w:tcMar>
              <w:top w:w="57" w:type="dxa"/>
              <w:left w:w="57" w:type="dxa"/>
              <w:bottom w:w="57" w:type="dxa"/>
              <w:right w:w="57" w:type="dxa"/>
            </w:tcMar>
          </w:tcPr>
          <w:p w14:paraId="322A2448" w14:textId="77777777" w:rsidR="00E47115" w:rsidRPr="00D81BEF" w:rsidRDefault="00E47115" w:rsidP="007D396E">
            <w:pPr>
              <w:pStyle w:val="List1"/>
              <w:numPr>
                <w:ilvl w:val="0"/>
                <w:numId w:val="68"/>
              </w:numPr>
              <w:jc w:val="left"/>
            </w:pPr>
          </w:p>
        </w:tc>
        <w:tc>
          <w:tcPr>
            <w:tcW w:w="9237" w:type="dxa"/>
            <w:tcMar>
              <w:top w:w="57" w:type="dxa"/>
              <w:left w:w="57" w:type="dxa"/>
              <w:bottom w:w="57" w:type="dxa"/>
              <w:right w:w="57" w:type="dxa"/>
            </w:tcMar>
          </w:tcPr>
          <w:p w14:paraId="7F9ABEE3" w14:textId="5EFAA72C" w:rsidR="00E47115" w:rsidRPr="008157BC" w:rsidRDefault="00E47115" w:rsidP="00E47115">
            <w:r>
              <w:t>That the principles of simulation used in Air Traffic Control be considered with a view to providing input to the development of guidance for simulation in VTS training.</w:t>
            </w:r>
          </w:p>
        </w:tc>
      </w:tr>
      <w:tr w:rsidR="00E47115" w:rsidRPr="00D81BEF" w14:paraId="71C30E6B" w14:textId="77777777" w:rsidTr="00EA6F31">
        <w:trPr>
          <w:cantSplit/>
        </w:trPr>
        <w:tc>
          <w:tcPr>
            <w:tcW w:w="483" w:type="dxa"/>
            <w:tcMar>
              <w:top w:w="57" w:type="dxa"/>
              <w:left w:w="57" w:type="dxa"/>
              <w:bottom w:w="57" w:type="dxa"/>
              <w:right w:w="57" w:type="dxa"/>
            </w:tcMar>
          </w:tcPr>
          <w:p w14:paraId="25BABDC1" w14:textId="77777777" w:rsidR="00E47115" w:rsidRPr="00D81BEF" w:rsidRDefault="00E47115" w:rsidP="00B36270">
            <w:pPr>
              <w:pStyle w:val="List1"/>
              <w:numPr>
                <w:ilvl w:val="0"/>
                <w:numId w:val="2"/>
              </w:numPr>
              <w:tabs>
                <w:tab w:val="clear" w:pos="567"/>
              </w:tabs>
              <w:jc w:val="left"/>
            </w:pPr>
          </w:p>
        </w:tc>
        <w:tc>
          <w:tcPr>
            <w:tcW w:w="9237" w:type="dxa"/>
            <w:tcMar>
              <w:top w:w="57" w:type="dxa"/>
              <w:left w:w="57" w:type="dxa"/>
              <w:bottom w:w="57" w:type="dxa"/>
              <w:right w:w="57" w:type="dxa"/>
            </w:tcMar>
          </w:tcPr>
          <w:p w14:paraId="499199B8" w14:textId="7A8F85DF" w:rsidR="00E47115" w:rsidRPr="00E47115" w:rsidRDefault="00E47115" w:rsidP="00E47115">
            <w:pPr>
              <w:pStyle w:val="List1"/>
              <w:numPr>
                <w:ilvl w:val="0"/>
                <w:numId w:val="0"/>
              </w:numPr>
            </w:pPr>
            <w:r>
              <w:t>Training organisations are encouraged to consider the use of portable/mobile/on-line simulation in VTS training.</w:t>
            </w:r>
          </w:p>
        </w:tc>
      </w:tr>
      <w:tr w:rsidR="00E47115" w:rsidRPr="00D81BEF" w14:paraId="30373E7D" w14:textId="77777777" w:rsidTr="00EA6F31">
        <w:trPr>
          <w:cantSplit/>
        </w:trPr>
        <w:tc>
          <w:tcPr>
            <w:tcW w:w="483" w:type="dxa"/>
            <w:tcMar>
              <w:top w:w="57" w:type="dxa"/>
              <w:left w:w="57" w:type="dxa"/>
              <w:bottom w:w="57" w:type="dxa"/>
              <w:right w:w="57" w:type="dxa"/>
            </w:tcMar>
          </w:tcPr>
          <w:p w14:paraId="630D1242"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078263B1" w14:textId="47FF6F62" w:rsidR="00E47115" w:rsidRPr="00D81BEF" w:rsidRDefault="00E47115" w:rsidP="00B36270">
            <w:pPr>
              <w:pStyle w:val="BodyText"/>
              <w:spacing w:after="0"/>
              <w:jc w:val="left"/>
            </w:pPr>
            <w:r>
              <w:t>Competent / VTS authorities are encouraged to adopt IALA Recommendation V-103 and associated model courses as the basis for mandatory training.</w:t>
            </w:r>
          </w:p>
        </w:tc>
      </w:tr>
      <w:tr w:rsidR="00E47115" w:rsidRPr="00D81BEF" w14:paraId="48EEFC98" w14:textId="77777777" w:rsidTr="00EA6F31">
        <w:trPr>
          <w:cantSplit/>
        </w:trPr>
        <w:tc>
          <w:tcPr>
            <w:tcW w:w="483" w:type="dxa"/>
            <w:tcMar>
              <w:top w:w="57" w:type="dxa"/>
              <w:left w:w="57" w:type="dxa"/>
              <w:bottom w:w="57" w:type="dxa"/>
              <w:right w:w="57" w:type="dxa"/>
            </w:tcMar>
          </w:tcPr>
          <w:p w14:paraId="52651C4C"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0BFB761D" w14:textId="302AA603" w:rsidR="00E47115" w:rsidRPr="00D81BEF" w:rsidRDefault="00E47115" w:rsidP="00E47115">
            <w:pPr>
              <w:pStyle w:val="List1"/>
              <w:numPr>
                <w:ilvl w:val="0"/>
                <w:numId w:val="0"/>
              </w:numPr>
            </w:pPr>
            <w:r>
              <w:t xml:space="preserve">IALA Guideline 1017 on the Assessment of Training for VTS and Guideline 1027 on Simulation in VTS Training be reviewed as part of the IALA VTS Committee’s 2014-18 work </w:t>
            </w:r>
            <w:proofErr w:type="gramStart"/>
            <w:r>
              <w:t>programme</w:t>
            </w:r>
            <w:proofErr w:type="gramEnd"/>
            <w:r>
              <w:t xml:space="preserve"> to include guidance on simulation in VTS training.</w:t>
            </w:r>
          </w:p>
        </w:tc>
      </w:tr>
      <w:tr w:rsidR="002A1719" w:rsidRPr="00D81BEF" w14:paraId="0571D14E" w14:textId="77777777" w:rsidTr="00EA6F31">
        <w:trPr>
          <w:cantSplit/>
        </w:trPr>
        <w:tc>
          <w:tcPr>
            <w:tcW w:w="483" w:type="dxa"/>
            <w:tcMar>
              <w:top w:w="57" w:type="dxa"/>
              <w:left w:w="57" w:type="dxa"/>
              <w:bottom w:w="57" w:type="dxa"/>
              <w:right w:w="57" w:type="dxa"/>
            </w:tcMar>
          </w:tcPr>
          <w:p w14:paraId="2188D56C" w14:textId="77777777" w:rsidR="002A1719" w:rsidRPr="00D81BEF" w:rsidRDefault="002A1719" w:rsidP="00B36270">
            <w:pPr>
              <w:pStyle w:val="List1"/>
              <w:numPr>
                <w:ilvl w:val="0"/>
                <w:numId w:val="2"/>
              </w:numPr>
              <w:jc w:val="left"/>
            </w:pPr>
          </w:p>
        </w:tc>
        <w:tc>
          <w:tcPr>
            <w:tcW w:w="9237" w:type="dxa"/>
            <w:tcMar>
              <w:top w:w="57" w:type="dxa"/>
              <w:left w:w="57" w:type="dxa"/>
              <w:bottom w:w="57" w:type="dxa"/>
              <w:right w:w="57" w:type="dxa"/>
            </w:tcMar>
          </w:tcPr>
          <w:p w14:paraId="197054CC" w14:textId="7A7763D7" w:rsidR="002A1719" w:rsidRDefault="002A1719" w:rsidP="00E47115">
            <w:pPr>
              <w:pStyle w:val="List1"/>
              <w:numPr>
                <w:ilvl w:val="0"/>
                <w:numId w:val="0"/>
              </w:numPr>
            </w:pPr>
            <w:r w:rsidRPr="008F4E35">
              <w:t xml:space="preserve">That consideration </w:t>
            </w:r>
            <w:proofErr w:type="gramStart"/>
            <w:r w:rsidRPr="008F4E35">
              <w:t>be</w:t>
            </w:r>
            <w:proofErr w:type="gramEnd"/>
            <w:r w:rsidRPr="008F4E35">
              <w:t xml:space="preserve"> given to developing an IALA Guideline on VTS communication procedures consistent with SMCP.</w:t>
            </w:r>
          </w:p>
        </w:tc>
      </w:tr>
      <w:tr w:rsidR="00E47115" w:rsidRPr="00D81BEF" w14:paraId="2E8D476B" w14:textId="77777777" w:rsidTr="00EA6F31">
        <w:trPr>
          <w:cantSplit/>
        </w:trPr>
        <w:tc>
          <w:tcPr>
            <w:tcW w:w="483" w:type="dxa"/>
            <w:tcMar>
              <w:top w:w="57" w:type="dxa"/>
              <w:left w:w="57" w:type="dxa"/>
              <w:bottom w:w="57" w:type="dxa"/>
              <w:right w:w="57" w:type="dxa"/>
            </w:tcMar>
          </w:tcPr>
          <w:p w14:paraId="3E9FE6B3"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17623B65" w14:textId="192C6189" w:rsidR="00E47115" w:rsidRDefault="00E47115" w:rsidP="00E47115">
            <w:pPr>
              <w:pStyle w:val="List1"/>
              <w:numPr>
                <w:ilvl w:val="0"/>
                <w:numId w:val="0"/>
              </w:numPr>
            </w:pPr>
            <w:r>
              <w:t>That Competent Authorities are encouraged to actively cooperate with the IALA World-Wide Academy in terms of registering accredited training organisations and approval of VTS training.</w:t>
            </w:r>
          </w:p>
        </w:tc>
      </w:tr>
      <w:tr w:rsidR="00E47115" w:rsidRPr="00D81BEF" w14:paraId="0D6CD2E7" w14:textId="77777777" w:rsidTr="00EA6F31">
        <w:trPr>
          <w:cantSplit/>
        </w:trPr>
        <w:tc>
          <w:tcPr>
            <w:tcW w:w="483" w:type="dxa"/>
            <w:tcMar>
              <w:top w:w="57" w:type="dxa"/>
              <w:left w:w="57" w:type="dxa"/>
              <w:bottom w:w="57" w:type="dxa"/>
              <w:right w:w="57" w:type="dxa"/>
            </w:tcMar>
          </w:tcPr>
          <w:p w14:paraId="065B939A"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023A30BF" w14:textId="3185CF95" w:rsidR="00E47115" w:rsidRDefault="00E47115" w:rsidP="00E47115">
            <w:pPr>
              <w:pStyle w:val="List1"/>
              <w:numPr>
                <w:ilvl w:val="0"/>
                <w:numId w:val="0"/>
              </w:numPr>
            </w:pPr>
            <w:r>
              <w:t xml:space="preserve">VTS Authorities are encouraged to ensure that their VTS/s </w:t>
            </w:r>
            <w:proofErr w:type="gramStart"/>
            <w:r>
              <w:t>are</w:t>
            </w:r>
            <w:proofErr w:type="gramEnd"/>
            <w:r>
              <w:t xml:space="preserve"> registered in the IALA World VTS Guide. </w:t>
            </w:r>
          </w:p>
        </w:tc>
      </w:tr>
      <w:tr w:rsidR="00E47115" w:rsidRPr="00D81BEF" w14:paraId="335CC3D5" w14:textId="77777777" w:rsidTr="00EA6F31">
        <w:trPr>
          <w:cantSplit/>
        </w:trPr>
        <w:tc>
          <w:tcPr>
            <w:tcW w:w="483" w:type="dxa"/>
            <w:tcMar>
              <w:top w:w="57" w:type="dxa"/>
              <w:left w:w="57" w:type="dxa"/>
              <w:bottom w:w="57" w:type="dxa"/>
              <w:right w:w="57" w:type="dxa"/>
            </w:tcMar>
          </w:tcPr>
          <w:p w14:paraId="4EEE359B"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238B5586" w14:textId="4B4ACA1F" w:rsidR="00E47115" w:rsidRDefault="00E47115" w:rsidP="00E47115">
            <w:pPr>
              <w:pStyle w:val="List1"/>
              <w:numPr>
                <w:ilvl w:val="0"/>
                <w:numId w:val="0"/>
              </w:numPr>
            </w:pPr>
            <w:r>
              <w:t>That Competent Authorities and accredited training organisations are encouraged to promote reciprocal arrangements for approved VTS training internationally.</w:t>
            </w:r>
          </w:p>
        </w:tc>
      </w:tr>
      <w:tr w:rsidR="00E47115" w:rsidRPr="00D81BEF" w14:paraId="45C2F9BB" w14:textId="77777777" w:rsidTr="00EA6F31">
        <w:trPr>
          <w:cantSplit/>
        </w:trPr>
        <w:tc>
          <w:tcPr>
            <w:tcW w:w="483" w:type="dxa"/>
            <w:tcMar>
              <w:top w:w="57" w:type="dxa"/>
              <w:left w:w="57" w:type="dxa"/>
              <w:bottom w:w="57" w:type="dxa"/>
              <w:right w:w="57" w:type="dxa"/>
            </w:tcMar>
          </w:tcPr>
          <w:p w14:paraId="1D3B5192"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07B4FFB8" w14:textId="36D0C6AC" w:rsidR="00E47115" w:rsidRDefault="00E47115" w:rsidP="00E47115">
            <w:pPr>
              <w:pStyle w:val="List1"/>
              <w:numPr>
                <w:ilvl w:val="0"/>
                <w:numId w:val="0"/>
              </w:numPr>
            </w:pPr>
            <w:r>
              <w:t>That</w:t>
            </w:r>
            <w:r w:rsidRPr="00007508">
              <w:t xml:space="preserve"> additional training for the delivery of Navigational Assistance Service</w:t>
            </w:r>
            <w:r>
              <w:t xml:space="preserve">, </w:t>
            </w:r>
            <w:r w:rsidRPr="00007508">
              <w:t xml:space="preserve">including simulation, </w:t>
            </w:r>
            <w:proofErr w:type="gramStart"/>
            <w:r>
              <w:t>be</w:t>
            </w:r>
            <w:proofErr w:type="gramEnd"/>
            <w:r>
              <w:t xml:space="preserve"> included</w:t>
            </w:r>
            <w:r w:rsidRPr="00007508">
              <w:t xml:space="preserve"> within V-103</w:t>
            </w:r>
            <w:r>
              <w:t xml:space="preserve"> model courses</w:t>
            </w:r>
            <w:r w:rsidRPr="00007508">
              <w:t xml:space="preserve">.  </w:t>
            </w:r>
          </w:p>
        </w:tc>
      </w:tr>
      <w:tr w:rsidR="00E47115" w:rsidRPr="00D81BEF" w14:paraId="6D5D6A6D" w14:textId="77777777" w:rsidTr="00EA6F31">
        <w:trPr>
          <w:cantSplit/>
        </w:trPr>
        <w:tc>
          <w:tcPr>
            <w:tcW w:w="483" w:type="dxa"/>
            <w:tcMar>
              <w:top w:w="57" w:type="dxa"/>
              <w:left w:w="57" w:type="dxa"/>
              <w:bottom w:w="57" w:type="dxa"/>
              <w:right w:w="57" w:type="dxa"/>
            </w:tcMar>
          </w:tcPr>
          <w:p w14:paraId="7222769B" w14:textId="77777777" w:rsidR="00E47115" w:rsidRPr="00D81BEF" w:rsidRDefault="00E47115" w:rsidP="00B36270">
            <w:pPr>
              <w:pStyle w:val="List1"/>
              <w:numPr>
                <w:ilvl w:val="0"/>
                <w:numId w:val="2"/>
              </w:numPr>
              <w:jc w:val="left"/>
            </w:pPr>
          </w:p>
        </w:tc>
        <w:tc>
          <w:tcPr>
            <w:tcW w:w="9237" w:type="dxa"/>
            <w:tcMar>
              <w:top w:w="57" w:type="dxa"/>
              <w:left w:w="57" w:type="dxa"/>
              <w:bottom w:w="57" w:type="dxa"/>
              <w:right w:w="57" w:type="dxa"/>
            </w:tcMar>
          </w:tcPr>
          <w:p w14:paraId="2F2D0674" w14:textId="596017D7" w:rsidR="00E47115" w:rsidRDefault="00E47115" w:rsidP="00E47115">
            <w:pPr>
              <w:pStyle w:val="List1"/>
              <w:numPr>
                <w:ilvl w:val="0"/>
                <w:numId w:val="0"/>
              </w:numPr>
            </w:pPr>
            <w:r>
              <w:t xml:space="preserve">That training organisations providing STCW training are encouraged to include a comprehensive VTS training module utilising IALA Guideline 1089 on Provision of Vessel Traffic Services (INS, TOS &amp; NAS). </w:t>
            </w:r>
          </w:p>
        </w:tc>
      </w:tr>
    </w:tbl>
    <w:p w14:paraId="5293AFB5" w14:textId="75338F09" w:rsidR="007E7400" w:rsidRDefault="007E7400" w:rsidP="00F059CE"/>
    <w:p w14:paraId="49AC61DF" w14:textId="77777777" w:rsidR="006B773B" w:rsidRDefault="007E7400" w:rsidP="00F059CE">
      <w:r>
        <w:br w:type="column"/>
      </w:r>
    </w:p>
    <w:p w14:paraId="4F330ACB" w14:textId="5603431B" w:rsidR="007E7400" w:rsidRDefault="007E7400" w:rsidP="007E7400">
      <w:pPr>
        <w:rPr>
          <w:b/>
          <w:sz w:val="28"/>
          <w:szCs w:val="28"/>
        </w:rPr>
      </w:pPr>
      <w:r>
        <w:rPr>
          <w:b/>
          <w:sz w:val="28"/>
          <w:szCs w:val="28"/>
        </w:rPr>
        <w:t>Annex E Attachment</w:t>
      </w:r>
    </w:p>
    <w:p w14:paraId="56323FCB" w14:textId="77777777" w:rsidR="007E7400" w:rsidRPr="00F80F10" w:rsidRDefault="007E7400" w:rsidP="007E7400">
      <w:pPr>
        <w:rPr>
          <w:b/>
          <w:sz w:val="28"/>
          <w:szCs w:val="28"/>
        </w:rPr>
      </w:pPr>
    </w:p>
    <w:tbl>
      <w:tblPr>
        <w:tblStyle w:val="TableGrid"/>
        <w:tblW w:w="0" w:type="auto"/>
        <w:tblLook w:val="04A0" w:firstRow="1" w:lastRow="0" w:firstColumn="1" w:lastColumn="0" w:noHBand="0" w:noVBand="1"/>
      </w:tblPr>
      <w:tblGrid>
        <w:gridCol w:w="5920"/>
      </w:tblGrid>
      <w:tr w:rsidR="007E7400" w14:paraId="393AE94D" w14:textId="77777777" w:rsidTr="00AF7232">
        <w:tc>
          <w:tcPr>
            <w:tcW w:w="5920" w:type="dxa"/>
          </w:tcPr>
          <w:p w14:paraId="7431E569" w14:textId="77777777" w:rsidR="007E7400" w:rsidRDefault="007E7400" w:rsidP="00AF7232">
            <w:r>
              <w:rPr>
                <w:noProof/>
                <w:lang w:val="nl-NL" w:eastAsia="nl-NL"/>
              </w:rPr>
              <w:drawing>
                <wp:inline distT="0" distB="0" distL="0" distR="0" wp14:anchorId="4E4A6303" wp14:editId="16C5553D">
                  <wp:extent cx="2505075" cy="149261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a.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503965" cy="1491949"/>
                          </a:xfrm>
                          <a:prstGeom prst="rect">
                            <a:avLst/>
                          </a:prstGeom>
                        </pic:spPr>
                      </pic:pic>
                    </a:graphicData>
                  </a:graphic>
                </wp:inline>
              </w:drawing>
            </w:r>
          </w:p>
        </w:tc>
      </w:tr>
      <w:tr w:rsidR="007E7400" w14:paraId="55E32687" w14:textId="77777777" w:rsidTr="00AF7232">
        <w:tc>
          <w:tcPr>
            <w:tcW w:w="5920" w:type="dxa"/>
          </w:tcPr>
          <w:p w14:paraId="24150810" w14:textId="77777777" w:rsidR="007E7400" w:rsidRDefault="007E7400" w:rsidP="00AF7232">
            <w:r>
              <w:rPr>
                <w:noProof/>
                <w:lang w:val="nl-NL" w:eastAsia="nl-NL"/>
              </w:rPr>
              <w:drawing>
                <wp:inline distT="0" distB="0" distL="0" distR="0" wp14:anchorId="2B63D543" wp14:editId="2FF9257C">
                  <wp:extent cx="2962275" cy="1714483"/>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a.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969097" cy="1718431"/>
                          </a:xfrm>
                          <a:prstGeom prst="rect">
                            <a:avLst/>
                          </a:prstGeom>
                        </pic:spPr>
                      </pic:pic>
                    </a:graphicData>
                  </a:graphic>
                </wp:inline>
              </w:drawing>
            </w:r>
          </w:p>
        </w:tc>
      </w:tr>
      <w:tr w:rsidR="007E7400" w14:paraId="5BEDC5A2" w14:textId="77777777" w:rsidTr="00AF7232">
        <w:tc>
          <w:tcPr>
            <w:tcW w:w="5920" w:type="dxa"/>
          </w:tcPr>
          <w:p w14:paraId="0649E549" w14:textId="77777777" w:rsidR="007E7400" w:rsidRDefault="007E7400" w:rsidP="00AF7232">
            <w:pPr>
              <w:rPr>
                <w:noProof/>
                <w:lang w:val="nl-NL" w:eastAsia="nl-NL"/>
              </w:rPr>
            </w:pPr>
            <w:r>
              <w:rPr>
                <w:noProof/>
                <w:lang w:val="nl-NL" w:eastAsia="nl-NL"/>
              </w:rPr>
              <w:drawing>
                <wp:inline distT="0" distB="0" distL="0" distR="0" wp14:anchorId="041FDE17" wp14:editId="5597DC3D">
                  <wp:extent cx="2663596" cy="247650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3a.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671622" cy="2483963"/>
                          </a:xfrm>
                          <a:prstGeom prst="rect">
                            <a:avLst/>
                          </a:prstGeom>
                        </pic:spPr>
                      </pic:pic>
                    </a:graphicData>
                  </a:graphic>
                </wp:inline>
              </w:drawing>
            </w:r>
          </w:p>
        </w:tc>
      </w:tr>
      <w:tr w:rsidR="007E7400" w14:paraId="30AF4081" w14:textId="77777777" w:rsidTr="00AF7232">
        <w:tc>
          <w:tcPr>
            <w:tcW w:w="5920" w:type="dxa"/>
          </w:tcPr>
          <w:p w14:paraId="4BC3C6D2" w14:textId="77777777" w:rsidR="007E7400" w:rsidRDefault="007E7400" w:rsidP="00AF7232">
            <w:pPr>
              <w:rPr>
                <w:noProof/>
                <w:lang w:val="nl-NL" w:eastAsia="nl-NL"/>
              </w:rPr>
            </w:pPr>
            <w:r>
              <w:rPr>
                <w:noProof/>
                <w:lang w:val="nl-NL" w:eastAsia="nl-NL"/>
              </w:rPr>
              <w:drawing>
                <wp:inline distT="0" distB="0" distL="0" distR="0" wp14:anchorId="3DE8FFBB" wp14:editId="2EA76E2B">
                  <wp:extent cx="3552825" cy="18571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a.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551251" cy="1856282"/>
                          </a:xfrm>
                          <a:prstGeom prst="rect">
                            <a:avLst/>
                          </a:prstGeom>
                        </pic:spPr>
                      </pic:pic>
                    </a:graphicData>
                  </a:graphic>
                </wp:inline>
              </w:drawing>
            </w:r>
          </w:p>
        </w:tc>
      </w:tr>
    </w:tbl>
    <w:p w14:paraId="005EC833" w14:textId="77777777" w:rsidR="007E7400" w:rsidRPr="00D81BEF" w:rsidRDefault="007E7400" w:rsidP="00F059CE"/>
    <w:p w14:paraId="63465ADF" w14:textId="77777777" w:rsidR="009A76F0" w:rsidRPr="00D81BEF" w:rsidRDefault="009A76F0" w:rsidP="00F059CE">
      <w:pPr>
        <w:sectPr w:rsidR="009A76F0" w:rsidRPr="00D81BEF" w:rsidSect="00B0534D">
          <w:headerReference w:type="first" r:id="rId91"/>
          <w:footerReference w:type="first" r:id="rId92"/>
          <w:pgSz w:w="11906" w:h="16838"/>
          <w:pgMar w:top="1134" w:right="1134" w:bottom="1134" w:left="1134" w:header="709" w:footer="709" w:gutter="0"/>
          <w:cols w:space="708"/>
          <w:titlePg/>
          <w:docGrid w:linePitch="360"/>
        </w:sectPr>
      </w:pPr>
    </w:p>
    <w:p w14:paraId="111658F5" w14:textId="3C3EE9D3" w:rsidR="009A76F0" w:rsidRPr="00D81BEF" w:rsidRDefault="00114BFA" w:rsidP="00555032">
      <w:pPr>
        <w:pStyle w:val="Annex"/>
      </w:pPr>
      <w:bookmarkStart w:id="65" w:name="_Ref229467415"/>
      <w:bookmarkStart w:id="66" w:name="_Toc367616266"/>
      <w:r w:rsidRPr="00D81BEF">
        <w:lastRenderedPageBreak/>
        <w:t>Opening r</w:t>
      </w:r>
      <w:r w:rsidR="005C2580" w:rsidRPr="00D81BEF">
        <w:t>emarks by</w:t>
      </w:r>
      <w:r w:rsidR="001642E4" w:rsidRPr="00D81BEF">
        <w:t xml:space="preserve"> </w:t>
      </w:r>
      <w:r w:rsidRPr="00D81BEF">
        <w:t xml:space="preserve">Captain </w:t>
      </w:r>
      <w:r w:rsidR="001642E4" w:rsidRPr="00D81BEF">
        <w:rPr>
          <w:rFonts w:cs="Arial"/>
        </w:rPr>
        <w:t>Tuncay Çehreli</w:t>
      </w:r>
      <w:bookmarkEnd w:id="65"/>
      <w:bookmarkEnd w:id="66"/>
    </w:p>
    <w:p w14:paraId="4B33335B" w14:textId="77777777" w:rsidR="004243A0" w:rsidRDefault="004243A0" w:rsidP="004243A0">
      <w:pPr>
        <w:pStyle w:val="BodyText"/>
      </w:pPr>
      <w:r w:rsidRPr="00DB7C56">
        <w:t>Welcome to IALA Seminar on Simulation in VTS Training. First, on behalf of IALA and myself, I would like to thank MARIN, Port of Rotterdam Authority and NNVO the Dutch VTS Operator Training Foundation for hosting this seminar</w:t>
      </w:r>
      <w:r>
        <w:t>.</w:t>
      </w:r>
      <w:r w:rsidRPr="00DB7C56">
        <w:t xml:space="preserve"> </w:t>
      </w:r>
      <w:r>
        <w:t>A</w:t>
      </w:r>
      <w:r w:rsidRPr="00DB7C56">
        <w:t>nd thank you all for coming and participating. I should say that I’m very happy with the number of participants to this Seminar and particularly with the level of participant’s knowledge and expertise</w:t>
      </w:r>
      <w:r>
        <w:t xml:space="preserve">. </w:t>
      </w:r>
      <w:r w:rsidRPr="00DB7C56">
        <w:t xml:space="preserve"> </w:t>
      </w:r>
    </w:p>
    <w:p w14:paraId="06460720" w14:textId="77777777" w:rsidR="004243A0" w:rsidRPr="00DB7C56" w:rsidRDefault="004243A0" w:rsidP="004243A0">
      <w:pPr>
        <w:pStyle w:val="BodyText"/>
      </w:pPr>
      <w:r w:rsidRPr="00DB7C56">
        <w:t xml:space="preserve">The small meetings such as workshop and seminars have a particular importance for IALA, because, related experts and key personnel may have an appropriate platform to work, consult and exchange their knowledge and experiences on a specified subject within the field of IALA such as simulation in VTS training.  </w:t>
      </w:r>
    </w:p>
    <w:p w14:paraId="478BFAAA" w14:textId="77777777" w:rsidR="004243A0" w:rsidRPr="00DB7C56" w:rsidRDefault="004243A0" w:rsidP="004243A0">
      <w:pPr>
        <w:pStyle w:val="BodyText"/>
      </w:pPr>
      <w:r w:rsidRPr="00DB7C56">
        <w:t xml:space="preserve">Obviously, the importance of VTS is increasing day by day all over the world and it plays or has a big potential to play very important role within the emerging concepts such as e-NAV, VTM and MDA. Why, why does VTS play such important roles in the safety of navigation despite all new and hi-tech onboard navigational </w:t>
      </w:r>
      <w:proofErr w:type="spellStart"/>
      <w:r w:rsidRPr="00DB7C56">
        <w:t>equipments</w:t>
      </w:r>
      <w:proofErr w:type="spellEnd"/>
      <w:r w:rsidRPr="00DB7C56">
        <w:t xml:space="preserve">? If we review technological developments in the onboard navigational </w:t>
      </w:r>
      <w:proofErr w:type="spellStart"/>
      <w:r w:rsidRPr="00DB7C56">
        <w:t>equipments</w:t>
      </w:r>
      <w:proofErr w:type="spellEnd"/>
      <w:r w:rsidRPr="00DB7C56">
        <w:t xml:space="preserve"> over past 30 years, we could see a huge difference.</w:t>
      </w:r>
      <w:r>
        <w:t xml:space="preserve"> </w:t>
      </w:r>
      <w:r w:rsidRPr="00DB7C56">
        <w:t xml:space="preserve">30 years ago, there were only basic radar, DF, Loran and VHF for positioning and monitoring the traffic. Even, many vessels have been using their radars while entering or leaving ports or congested areas only and keep radars turned off at open seas in order to extend its life cycle. Just a few new vessels were equipped with ARPA radar and satnav and you should feel very lucky if you have satnav on board because that means you don’t need to struggle with astronomical navigation and calibration of your sextant any more. But, satnav system 30 years ago had been providing a fix position only every 3 or 4 hours because of the less number of satellites. </w:t>
      </w:r>
    </w:p>
    <w:p w14:paraId="601C33C2" w14:textId="77777777" w:rsidR="004243A0" w:rsidRPr="00DB7C56" w:rsidRDefault="004243A0" w:rsidP="004243A0">
      <w:pPr>
        <w:pStyle w:val="BodyText"/>
      </w:pPr>
      <w:r w:rsidRPr="00DB7C56">
        <w:t xml:space="preserve">Today, advanced radars, GPS, AIS, ECDIS, integrated bridge navigation and watch alarm systems, onboard decision making tools and more make navigation safer. Yes, that is true, it could be safer and even we might think that all these technological developments in onboard navigational </w:t>
      </w:r>
      <w:proofErr w:type="spellStart"/>
      <w:r w:rsidRPr="00DB7C56">
        <w:t>equipments</w:t>
      </w:r>
      <w:proofErr w:type="spellEnd"/>
      <w:r w:rsidRPr="00DB7C56">
        <w:t xml:space="preserve"> could reduce the needs for shore based assistance systems like VTS. Let’s assume that it could be, I mean high-tech onboard navigational equipment reduce the need for VTS, because ships have all traffic image, a lot of communication m</w:t>
      </w:r>
      <w:r>
        <w:t>eans and decision making tools</w:t>
      </w:r>
      <w:r w:rsidRPr="00DB7C56">
        <w:t>, but still a lot of accidents happen, even in the area where VTS is exist. Of course there are a lot of reasons for accidents, but a very important reason is very clear, human error or let’s say human factor in general although all technological developments on both onboard and ashore. And I believe that this issue I mean human error or the accidents caused by human error will be voiced 30 years later as well.</w:t>
      </w:r>
      <w:r>
        <w:t xml:space="preserve"> </w:t>
      </w:r>
      <w:r w:rsidRPr="00DB7C56">
        <w:t xml:space="preserve">Today, everybody agreed that, VTS plays a crucial role on the safety and efficiency of vessel traffic and protection of the marine environment, and it is increasing continuously, but we have almost the same concern with vessels, it is human error or human factor which must be carefully assessed and managed. </w:t>
      </w:r>
    </w:p>
    <w:p w14:paraId="34FA77D0" w14:textId="77777777" w:rsidR="004243A0" w:rsidRPr="00DB7C56" w:rsidRDefault="004243A0" w:rsidP="004243A0">
      <w:pPr>
        <w:pStyle w:val="BodyText"/>
      </w:pPr>
      <w:r w:rsidRPr="00DB7C56">
        <w:t>Besides compelling needs, the emerging technologies and increasing demands also increase the expectations from VTS. Maritime transportation is faster than past and today maritime sector requires high level, high quality and faster maritime services.</w:t>
      </w:r>
      <w:r>
        <w:t xml:space="preserve"> </w:t>
      </w:r>
      <w:r w:rsidRPr="00DB7C56">
        <w:t>And media affect and reflect increasing public expectations after almost all accidents resulted loss of life and sea pollution. And many times, public and media sharply criticise related authorities after many accidents and even near misses. So, it is very clear that VTS should be continuously developed to meet all increasing needs, demands and expectations.</w:t>
      </w:r>
    </w:p>
    <w:p w14:paraId="07D33458" w14:textId="77777777" w:rsidR="004243A0" w:rsidRPr="00DB7C56" w:rsidRDefault="004243A0" w:rsidP="004243A0">
      <w:pPr>
        <w:pStyle w:val="BodyText"/>
      </w:pPr>
      <w:r w:rsidRPr="00DB7C56">
        <w:t xml:space="preserve">It is not so easy to forecast the future of VTS, its roles and functions but we can easily say that all will be improved, aims, roles, functions and expectations, all with VTS will be improved and force the VTSs to meet all future demands and expectations. And both Competent and VTS Authorities should be aware of that and inevitably update their VTS systems as appropriate. And of course IALA should do the same, even more; because IALA is only international organization deals all with VTS and should also keep its leading and guiding position within VTS and maritime world. </w:t>
      </w:r>
    </w:p>
    <w:p w14:paraId="4C8BB5E9" w14:textId="77777777" w:rsidR="004243A0" w:rsidRPr="00DB7C56" w:rsidRDefault="004243A0" w:rsidP="004243A0">
      <w:pPr>
        <w:pStyle w:val="BodyText"/>
      </w:pPr>
      <w:r w:rsidRPr="00DB7C56">
        <w:t xml:space="preserve">You know, IALA, through the VTS Committee has produced and published a number of VTS training related recommendation, guidelines and model courses and those are regularly reviewed and updated as well. For instance; IALA Guideline 1027 on “Simulation in VTS Training” has been </w:t>
      </w:r>
      <w:r w:rsidRPr="00DB7C56">
        <w:lastRenderedPageBreak/>
        <w:t xml:space="preserve">produced in 2002 and revised in 2005. And second revision of this document is planned after this Seminar, so outcomes of this seminar will be helpful for the revision of this IALA Guideline. </w:t>
      </w:r>
    </w:p>
    <w:p w14:paraId="26CE905A" w14:textId="77777777" w:rsidR="004243A0" w:rsidRPr="00DB7C56" w:rsidRDefault="004243A0" w:rsidP="004243A0">
      <w:pPr>
        <w:pStyle w:val="BodyText"/>
      </w:pPr>
      <w:r>
        <w:t>As</w:t>
      </w:r>
      <w:r w:rsidRPr="00DB7C56">
        <w:t xml:space="preserve"> you know recently IMO has more focused on VTS and VTS related issues with Zero Accident Campaign. Preparation of IMO/IALA Award for Zero Accident Campaign is going well. It has been announced to the maritime world during IMO NAV Sub-Committee meeting last week and will be launched second part of next year, 2014. The purpose of this Award is to provide a unique, international recognition for established VTS which contribute to safety of life at sea, safety and efficiency of navigation and protection of the marine environment, adjacent shore areas, work sites and offshore installations. And the objective of the campaign is to encourage all IMO Member States to contribute towards a common and great objective a continuous period of Zero Accident with best practices of their VTS systems. One of the basic requirements for nominating a VTS for this Award is; the VTS personnel should be appropriately qualified, suitably trained and certified according to the IALA Recommendation V-103 and its associated model courses and training should have been carried out by an accredited training organisation. So, undoubtedly this campaign will have a very positive effect on the development of VTS and of course on the VTS training. </w:t>
      </w:r>
      <w:proofErr w:type="gramStart"/>
      <w:r w:rsidRPr="00DB7C56">
        <w:t>Because, at this occasion, Member States and related Authorities will review their VTS systems within the scope of this campaign.</w:t>
      </w:r>
      <w:proofErr w:type="gramEnd"/>
      <w:r w:rsidRPr="00DB7C56">
        <w:t xml:space="preserve"> And of course IMO and IALA may have many feedbacks from those Member States and Authorities and review their related documents. You know our submission to IMO last year related to STW was resulted in negative and I believe that this campaign may have a positive effect on such submissions to IMO in the future.     </w:t>
      </w:r>
    </w:p>
    <w:p w14:paraId="5D8484F7" w14:textId="77777777" w:rsidR="004243A0" w:rsidRPr="00DB7C56" w:rsidRDefault="004243A0" w:rsidP="004243A0">
      <w:pPr>
        <w:pStyle w:val="BodyText"/>
      </w:pPr>
      <w:r w:rsidRPr="00DB7C56">
        <w:t xml:space="preserve">You know, a VTS consist of three main legs; technical </w:t>
      </w:r>
      <w:proofErr w:type="spellStart"/>
      <w:r w:rsidRPr="00DB7C56">
        <w:t>equipments</w:t>
      </w:r>
      <w:proofErr w:type="spellEnd"/>
      <w:r w:rsidRPr="00DB7C56">
        <w:t xml:space="preserve">, operating procedures and personnel. Of course each of them is crucial and should be optimized, ideally.  And, besides of individual optimisation of these three legs, they should also be compatible with each other and aims and objectives of the VTS. Seems easy, but all developments and dynamism of the VTS make this harmonization a bit complicated because there are a lot of factors need to be taken into consideration and some of them are the local needs and factors. So, the best optimization of a VTS needs a tailored approach with national and international standards. </w:t>
      </w:r>
    </w:p>
    <w:p w14:paraId="3FEDE161" w14:textId="77777777" w:rsidR="004243A0" w:rsidRPr="00DB7C56" w:rsidRDefault="004243A0" w:rsidP="004243A0">
      <w:pPr>
        <w:pStyle w:val="BodyText"/>
      </w:pPr>
      <w:r w:rsidRPr="00DB7C56">
        <w:t xml:space="preserve">According to IMO Res. </w:t>
      </w:r>
      <w:proofErr w:type="gramStart"/>
      <w:r w:rsidRPr="00DB7C56">
        <w:t>A.857(</w:t>
      </w:r>
      <w:proofErr w:type="gramEnd"/>
      <w:r w:rsidRPr="00DB7C56">
        <w:t>20), Authorities should establish concomitant (attendant) training standards to train VTS operators. These training standards should form the basis of any training programme.  And then authorities should be prepared to develop and implement a training programme will provide the VTS operator with necessary skills and knowledge to perform his/her tasks to the required standards.</w:t>
      </w:r>
      <w:r>
        <w:t xml:space="preserve"> </w:t>
      </w:r>
      <w:r w:rsidRPr="00DB7C56">
        <w:t xml:space="preserve">The same IMO Resolution states also; authorities may also wish to consider the need to provide different types of training, with different levels relative to each type, in order to ensure acquisition and maintenance of the relevant skills and knowledge necessary to meet job requirements. And these different types of training are listed as; classroom, simulator and on-the-job training. Simulator Training is being defined by IMO in the </w:t>
      </w:r>
      <w:proofErr w:type="gramStart"/>
      <w:r w:rsidRPr="00DB7C56">
        <w:t>A.857(</w:t>
      </w:r>
      <w:proofErr w:type="gramEnd"/>
      <w:r w:rsidRPr="00DB7C56">
        <w:t>20) as; the training carried out in an appropriate environment in order to practice skills and perform the duties of the position. And IALA Recommendation V-103 defines simulated training as; the simulation of operational events, practices and procedures to assess the ability of candidates to demonstrate their levels of competence. So, using simulation is not only complementing for VTS training but also provides a means for evaluating skills, knowledge and competence of VTS personnel.</w:t>
      </w:r>
    </w:p>
    <w:p w14:paraId="23EC246D" w14:textId="77777777" w:rsidR="004243A0" w:rsidRPr="00DB7C56" w:rsidRDefault="004243A0" w:rsidP="004243A0">
      <w:pPr>
        <w:pStyle w:val="BodyText"/>
      </w:pPr>
      <w:r w:rsidRPr="00DB7C56">
        <w:t>During the Seminar this week, we will deal with not only delivery and benefits of VTS simulation training but also deal with technologies of VTS simulators. Developments in the computer science have a great impact on the both VTS and simulator systems and this makes simulator training and the assessing candidates more complicated. 10 years ago identification of the vessels was a very important part of almost all VTS simulator trainings but after AIS, all changed. Today, advanced database systems, decision making tools, advances sensors and their control interfaces, AIS binary messages and more became or becoming important parts of VTS simulator training.</w:t>
      </w:r>
    </w:p>
    <w:p w14:paraId="37077A8F" w14:textId="353E2970" w:rsidR="005C2580" w:rsidRPr="00D81BEF" w:rsidRDefault="004243A0" w:rsidP="004243A0">
      <w:pPr>
        <w:pStyle w:val="BodyText"/>
      </w:pPr>
      <w:r w:rsidRPr="00DB7C56">
        <w:t>I wish you a very good and successful Seminar.</w:t>
      </w:r>
    </w:p>
    <w:p w14:paraId="2EF2E1FE" w14:textId="77777777" w:rsidR="005C2580" w:rsidRPr="00D81BEF" w:rsidRDefault="005C2580" w:rsidP="005C2580"/>
    <w:p w14:paraId="492FD6CB" w14:textId="27E0709E" w:rsidR="0048030E" w:rsidRPr="00D81BEF" w:rsidRDefault="0048030E"/>
    <w:sectPr w:rsidR="0048030E" w:rsidRPr="00D81BEF" w:rsidSect="009A76F0">
      <w:headerReference w:type="first" r:id="rId93"/>
      <w:footerReference w:type="first" r:id="rId94"/>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7CD73B" w14:textId="77777777" w:rsidR="00C513F4" w:rsidRDefault="00C513F4" w:rsidP="00D319DD">
      <w:r>
        <w:separator/>
      </w:r>
    </w:p>
  </w:endnote>
  <w:endnote w:type="continuationSeparator" w:id="0">
    <w:p w14:paraId="60363936" w14:textId="77777777" w:rsidR="00C513F4" w:rsidRDefault="00C513F4" w:rsidP="00D31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Arial"/>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19EA6A" w14:textId="77777777" w:rsidR="00AF7232" w:rsidRPr="00523774" w:rsidRDefault="00AF7232" w:rsidP="00523774">
    <w:pPr>
      <w:pStyle w:val="Footer"/>
      <w:jc w:val="center"/>
    </w:pPr>
    <w:r w:rsidRPr="00523774">
      <w:t xml:space="preserve">Page </w:t>
    </w:r>
    <w:r>
      <w:fldChar w:fldCharType="begin"/>
    </w:r>
    <w:r>
      <w:instrText xml:space="preserve"> PAGE </w:instrText>
    </w:r>
    <w:r>
      <w:fldChar w:fldCharType="separate"/>
    </w:r>
    <w:r w:rsidR="007E264D">
      <w:rPr>
        <w:noProof/>
      </w:rPr>
      <w:t>4</w:t>
    </w:r>
    <w:r>
      <w:rPr>
        <w:noProof/>
      </w:rPr>
      <w:fldChar w:fldCharType="end"/>
    </w:r>
    <w:r w:rsidRPr="00523774">
      <w:t xml:space="preserve"> of </w:t>
    </w:r>
    <w:fldSimple w:instr=" NUMPAGES  ">
      <w:r w:rsidR="007E264D">
        <w:rPr>
          <w:noProof/>
        </w:rPr>
        <w:t>58</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5675F8" w14:textId="5DF61607" w:rsidR="00AF7232" w:rsidRDefault="00AF7232" w:rsidP="00E74BA5">
    <w:pPr>
      <w:pStyle w:val="Footer"/>
      <w:tabs>
        <w:tab w:val="clear" w:pos="4820"/>
        <w:tab w:val="clear" w:pos="9639"/>
        <w:tab w:val="center" w:pos="7230"/>
        <w:tab w:val="right" w:pos="14601"/>
      </w:tabs>
    </w:pPr>
    <w:r>
      <w:tab/>
    </w:r>
    <w:r>
      <w:rPr>
        <w:rStyle w:val="PageNumber"/>
      </w:rPr>
      <w:fldChar w:fldCharType="begin"/>
    </w:r>
    <w:r>
      <w:rPr>
        <w:rStyle w:val="PageNumber"/>
      </w:rPr>
      <w:instrText xml:space="preserve"> PAGE </w:instrText>
    </w:r>
    <w:r>
      <w:rPr>
        <w:rStyle w:val="PageNumber"/>
      </w:rPr>
      <w:fldChar w:fldCharType="separate"/>
    </w:r>
    <w:r w:rsidR="007E264D">
      <w:rPr>
        <w:rStyle w:val="PageNumber"/>
        <w:noProof/>
      </w:rPr>
      <w:t>40</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965143" w14:textId="53785BC1" w:rsidR="00AF7232" w:rsidRDefault="00AF7232">
    <w:pPr>
      <w:pStyle w:val="Footer"/>
    </w:pPr>
    <w:r>
      <w:tab/>
    </w:r>
    <w:r w:rsidRPr="00523774">
      <w:t xml:space="preserve">Page </w:t>
    </w:r>
    <w:r>
      <w:fldChar w:fldCharType="begin"/>
    </w:r>
    <w:r>
      <w:instrText xml:space="preserve"> PAGE </w:instrText>
    </w:r>
    <w:r>
      <w:fldChar w:fldCharType="separate"/>
    </w:r>
    <w:r w:rsidR="007E264D">
      <w:rPr>
        <w:noProof/>
      </w:rPr>
      <w:t>51</w:t>
    </w:r>
    <w:r>
      <w:rPr>
        <w:noProof/>
      </w:rPr>
      <w:fldChar w:fldCharType="end"/>
    </w:r>
    <w:r w:rsidRPr="00523774">
      <w:t xml:space="preserve"> of </w:t>
    </w:r>
    <w:fldSimple w:instr=" NUMPAGES  ">
      <w:r w:rsidR="007E264D">
        <w:rPr>
          <w:noProof/>
        </w:rPr>
        <w:t>58</w:t>
      </w:r>
    </w:fldSimple>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4E9BA3" w14:textId="4B64EB95" w:rsidR="00AF7232" w:rsidRDefault="00AF7232" w:rsidP="00B0534D">
    <w:pPr>
      <w:pStyle w:val="Footer"/>
    </w:pPr>
    <w:r>
      <w:tab/>
    </w:r>
    <w:r w:rsidRPr="00523774">
      <w:t xml:space="preserve">Page </w:t>
    </w:r>
    <w:r>
      <w:fldChar w:fldCharType="begin"/>
    </w:r>
    <w:r>
      <w:instrText xml:space="preserve"> PAGE </w:instrText>
    </w:r>
    <w:r>
      <w:fldChar w:fldCharType="separate"/>
    </w:r>
    <w:r w:rsidR="007E264D">
      <w:rPr>
        <w:noProof/>
      </w:rPr>
      <w:t>52</w:t>
    </w:r>
    <w:r>
      <w:rPr>
        <w:noProof/>
      </w:rPr>
      <w:fldChar w:fldCharType="end"/>
    </w:r>
    <w:r w:rsidRPr="00523774">
      <w:t xml:space="preserve"> of </w:t>
    </w:r>
    <w:fldSimple w:instr=" NUMPAGES  ">
      <w:r w:rsidR="007E264D">
        <w:rPr>
          <w:noProof/>
        </w:rPr>
        <w:t>58</w:t>
      </w:r>
    </w:fldSimple>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C73923" w14:textId="77777777" w:rsidR="00AF7232" w:rsidRDefault="00AF7232">
    <w:pPr>
      <w:pStyle w:val="Footer"/>
    </w:pPr>
    <w:r>
      <w:tab/>
    </w:r>
    <w:r w:rsidRPr="00523774">
      <w:t xml:space="preserve">Page </w:t>
    </w:r>
    <w:r>
      <w:fldChar w:fldCharType="begin"/>
    </w:r>
    <w:r>
      <w:instrText xml:space="preserve"> PAGE </w:instrText>
    </w:r>
    <w:r>
      <w:fldChar w:fldCharType="separate"/>
    </w:r>
    <w:r w:rsidR="007E264D">
      <w:rPr>
        <w:noProof/>
      </w:rPr>
      <w:t>57</w:t>
    </w:r>
    <w:r>
      <w:rPr>
        <w:noProof/>
      </w:rPr>
      <w:fldChar w:fldCharType="end"/>
    </w:r>
    <w:r w:rsidRPr="00523774">
      <w:t xml:space="preserve"> of </w:t>
    </w:r>
    <w:fldSimple w:instr=" NUMPAGES  ">
      <w:r w:rsidR="007E264D">
        <w:rPr>
          <w:noProof/>
        </w:rPr>
        <w:t>58</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38F317" w14:textId="77777777" w:rsidR="00C513F4" w:rsidRDefault="00C513F4" w:rsidP="00D319DD">
      <w:r>
        <w:separator/>
      </w:r>
    </w:p>
  </w:footnote>
  <w:footnote w:type="continuationSeparator" w:id="0">
    <w:p w14:paraId="68B9ECA2" w14:textId="77777777" w:rsidR="00C513F4" w:rsidRDefault="00C513F4" w:rsidP="00D319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233D7A" w14:textId="00CFEA0A" w:rsidR="00AF7232" w:rsidRPr="003F3641" w:rsidRDefault="00AF7232" w:rsidP="004B167A">
    <w:pPr>
      <w:pStyle w:val="Header"/>
      <w:pBdr>
        <w:bottom w:val="single" w:sz="4" w:space="1" w:color="auto"/>
      </w:pBdr>
      <w:ind w:right="-1"/>
      <w:jc w:val="center"/>
      <w:rPr>
        <w:rFonts w:cs="Arial"/>
      </w:rPr>
    </w:pPr>
    <w:r>
      <w:t>I</w:t>
    </w:r>
    <w:r>
      <w:rPr>
        <w:rFonts w:cs="Arial"/>
      </w:rPr>
      <w:t>ALA Seminar on Simulation in VTS Training – Report</w:t>
    </w:r>
  </w:p>
  <w:p w14:paraId="1EFA5A99" w14:textId="77777777" w:rsidR="00AF7232" w:rsidRDefault="00AF723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C77EAC" w14:textId="1A7A6AB9" w:rsidR="001373BE" w:rsidRPr="001373BE" w:rsidRDefault="001373BE">
    <w:pPr>
      <w:pStyle w:val="Header"/>
      <w:rPr>
        <w:sz w:val="24"/>
        <w:lang w:val="nl-NL"/>
      </w:rPr>
    </w:pPr>
    <w:r>
      <w:rPr>
        <w:lang w:val="nl-NL"/>
      </w:rPr>
      <w:tab/>
    </w:r>
    <w:r>
      <w:rPr>
        <w:lang w:val="nl-N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1D540" w14:textId="7700DA45" w:rsidR="00AF7232" w:rsidRPr="003F3641" w:rsidRDefault="00AF7232" w:rsidP="00E74BA5">
    <w:pPr>
      <w:pStyle w:val="Header"/>
      <w:pBdr>
        <w:bottom w:val="single" w:sz="4" w:space="1" w:color="auto"/>
      </w:pBdr>
      <w:ind w:right="-1"/>
      <w:jc w:val="center"/>
      <w:rPr>
        <w:rFonts w:cs="Arial"/>
      </w:rPr>
    </w:pPr>
    <w:r>
      <w:t>I</w:t>
    </w:r>
    <w:r>
      <w:rPr>
        <w:rFonts w:cs="Arial"/>
      </w:rPr>
      <w:t>ALA Seminar on Simulation in VTS Training – Report</w:t>
    </w:r>
  </w:p>
  <w:p w14:paraId="63A5024D" w14:textId="77777777" w:rsidR="00AF7232" w:rsidRDefault="00AF723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16D348" w14:textId="11F01C94" w:rsidR="00AF7232" w:rsidRPr="003F3641" w:rsidRDefault="00AF7232" w:rsidP="001C5EC7">
    <w:pPr>
      <w:pStyle w:val="Header"/>
      <w:pBdr>
        <w:bottom w:val="single" w:sz="4" w:space="1" w:color="auto"/>
      </w:pBdr>
      <w:ind w:right="-1"/>
      <w:jc w:val="center"/>
      <w:rPr>
        <w:rFonts w:cs="Arial"/>
      </w:rPr>
    </w:pPr>
    <w:r>
      <w:t>I</w:t>
    </w:r>
    <w:r>
      <w:rPr>
        <w:rFonts w:cs="Arial"/>
      </w:rPr>
      <w:t>ALA Seminar on Simulation in VTS Training – Report</w:t>
    </w:r>
  </w:p>
  <w:p w14:paraId="11538EFF" w14:textId="4B581B29" w:rsidR="00AF7232" w:rsidRDefault="00AF7232" w:rsidP="001C5EC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EFBD2E" w14:textId="77777777" w:rsidR="00AF7232" w:rsidRPr="003F3641" w:rsidRDefault="00AF7232" w:rsidP="003E7D09">
    <w:pPr>
      <w:pStyle w:val="Header"/>
      <w:pBdr>
        <w:bottom w:val="single" w:sz="4" w:space="1" w:color="auto"/>
      </w:pBdr>
      <w:ind w:right="-1"/>
      <w:jc w:val="center"/>
      <w:rPr>
        <w:rFonts w:cs="Arial"/>
      </w:rPr>
    </w:pPr>
    <w:r>
      <w:t>I</w:t>
    </w:r>
    <w:r>
      <w:rPr>
        <w:rFonts w:cs="Arial"/>
      </w:rPr>
      <w:t>ALA Seminar on Simulation in VTS Training – Report</w:t>
    </w:r>
  </w:p>
  <w:p w14:paraId="1E74E411" w14:textId="77777777" w:rsidR="00AF7232" w:rsidRDefault="00AF7232" w:rsidP="001C5EC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3982E6" w14:textId="77777777" w:rsidR="00AF7232" w:rsidRPr="003F3641" w:rsidRDefault="00AF7232" w:rsidP="003E7D09">
    <w:pPr>
      <w:pStyle w:val="Header"/>
      <w:pBdr>
        <w:bottom w:val="single" w:sz="4" w:space="1" w:color="auto"/>
      </w:pBdr>
      <w:ind w:right="-1"/>
      <w:jc w:val="center"/>
      <w:rPr>
        <w:rFonts w:cs="Arial"/>
      </w:rPr>
    </w:pPr>
    <w:r>
      <w:t>I</w:t>
    </w:r>
    <w:r>
      <w:rPr>
        <w:rFonts w:cs="Arial"/>
      </w:rPr>
      <w:t>ALA Seminar on Simulation in VTS Training – Report</w:t>
    </w:r>
  </w:p>
  <w:p w14:paraId="1E7C0DFA" w14:textId="77777777" w:rsidR="00AF7232" w:rsidRDefault="00AF7232" w:rsidP="001C5E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2">
    <w:nsid w:val="020F3AF4"/>
    <w:multiLevelType w:val="hybridMultilevel"/>
    <w:tmpl w:val="B48CE1F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
    <w:nsid w:val="03724E91"/>
    <w:multiLevelType w:val="hybridMultilevel"/>
    <w:tmpl w:val="935A87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3A21C71"/>
    <w:multiLevelType w:val="hybridMultilevel"/>
    <w:tmpl w:val="AEFCAD28"/>
    <w:lvl w:ilvl="0" w:tplc="FEE2D2BE">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67C776D"/>
    <w:multiLevelType w:val="multilevel"/>
    <w:tmpl w:val="81981BF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pStyle w:val="Agenda3"/>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6">
    <w:nsid w:val="06C31AB9"/>
    <w:multiLevelType w:val="hybridMultilevel"/>
    <w:tmpl w:val="9D7E6072"/>
    <w:lvl w:ilvl="0" w:tplc="A3F43B6C">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7">
    <w:nsid w:val="07CA0753"/>
    <w:multiLevelType w:val="hybridMultilevel"/>
    <w:tmpl w:val="3FE6BC36"/>
    <w:lvl w:ilvl="0" w:tplc="BB3EAAA6">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080A2820"/>
    <w:multiLevelType w:val="hybridMultilevel"/>
    <w:tmpl w:val="1918EBC6"/>
    <w:lvl w:ilvl="0" w:tplc="04130001">
      <w:start w:val="1"/>
      <w:numFmt w:val="bullet"/>
      <w:lvlText w:val=""/>
      <w:lvlJc w:val="left"/>
      <w:pPr>
        <w:ind w:left="720" w:hanging="360"/>
      </w:pPr>
      <w:rPr>
        <w:rFonts w:ascii="Symbol" w:hAnsi="Symbol"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9">
    <w:nsid w:val="08573127"/>
    <w:multiLevelType w:val="hybridMultilevel"/>
    <w:tmpl w:val="B1AA7BEA"/>
    <w:lvl w:ilvl="0" w:tplc="0413000F">
      <w:start w:val="1"/>
      <w:numFmt w:val="decimal"/>
      <w:lvlText w:val="%1."/>
      <w:lvlJc w:val="left"/>
      <w:pPr>
        <w:ind w:left="720" w:hanging="360"/>
      </w:p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nsid w:val="095F26A3"/>
    <w:multiLevelType w:val="hybridMultilevel"/>
    <w:tmpl w:val="CDFE030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1">
    <w:nsid w:val="0A8F3AAA"/>
    <w:multiLevelType w:val="hybridMultilevel"/>
    <w:tmpl w:val="F6968A56"/>
    <w:lvl w:ilvl="0" w:tplc="BF780FE4">
      <w:start w:val="1"/>
      <w:numFmt w:val="decimal"/>
      <w:lvlText w:val="%1."/>
      <w:lvlJc w:val="left"/>
      <w:pPr>
        <w:ind w:left="1080" w:hanging="360"/>
      </w:pPr>
    </w:lvl>
    <w:lvl w:ilvl="1" w:tplc="04130019">
      <w:start w:val="1"/>
      <w:numFmt w:val="lowerLetter"/>
      <w:lvlText w:val="%2."/>
      <w:lvlJc w:val="left"/>
      <w:pPr>
        <w:ind w:left="1800" w:hanging="360"/>
      </w:pPr>
    </w:lvl>
    <w:lvl w:ilvl="2" w:tplc="0413001B">
      <w:start w:val="1"/>
      <w:numFmt w:val="lowerRoman"/>
      <w:lvlText w:val="%3."/>
      <w:lvlJc w:val="right"/>
      <w:pPr>
        <w:ind w:left="2520" w:hanging="180"/>
      </w:pPr>
    </w:lvl>
    <w:lvl w:ilvl="3" w:tplc="0413000F">
      <w:start w:val="1"/>
      <w:numFmt w:val="decimal"/>
      <w:lvlText w:val="%4."/>
      <w:lvlJc w:val="left"/>
      <w:pPr>
        <w:ind w:left="3240" w:hanging="360"/>
      </w:pPr>
    </w:lvl>
    <w:lvl w:ilvl="4" w:tplc="04130019">
      <w:start w:val="1"/>
      <w:numFmt w:val="lowerLetter"/>
      <w:lvlText w:val="%5."/>
      <w:lvlJc w:val="left"/>
      <w:pPr>
        <w:ind w:left="3960" w:hanging="360"/>
      </w:pPr>
    </w:lvl>
    <w:lvl w:ilvl="5" w:tplc="0413001B">
      <w:start w:val="1"/>
      <w:numFmt w:val="lowerRoman"/>
      <w:lvlText w:val="%6."/>
      <w:lvlJc w:val="right"/>
      <w:pPr>
        <w:ind w:left="4680" w:hanging="180"/>
      </w:pPr>
    </w:lvl>
    <w:lvl w:ilvl="6" w:tplc="0413000F">
      <w:start w:val="1"/>
      <w:numFmt w:val="decimal"/>
      <w:lvlText w:val="%7."/>
      <w:lvlJc w:val="left"/>
      <w:pPr>
        <w:ind w:left="5400" w:hanging="360"/>
      </w:pPr>
    </w:lvl>
    <w:lvl w:ilvl="7" w:tplc="04130019">
      <w:start w:val="1"/>
      <w:numFmt w:val="lowerLetter"/>
      <w:lvlText w:val="%8."/>
      <w:lvlJc w:val="left"/>
      <w:pPr>
        <w:ind w:left="6120" w:hanging="360"/>
      </w:pPr>
    </w:lvl>
    <w:lvl w:ilvl="8" w:tplc="0413001B">
      <w:start w:val="1"/>
      <w:numFmt w:val="lowerRoman"/>
      <w:lvlText w:val="%9."/>
      <w:lvlJc w:val="right"/>
      <w:pPr>
        <w:ind w:left="6840" w:hanging="180"/>
      </w:pPr>
    </w:lvl>
  </w:abstractNum>
  <w:abstractNum w:abstractNumId="12">
    <w:nsid w:val="0B310F0B"/>
    <w:multiLevelType w:val="hybridMultilevel"/>
    <w:tmpl w:val="F32EB16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3">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0D6470DB"/>
    <w:multiLevelType w:val="multilevel"/>
    <w:tmpl w:val="E1AE771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pStyle w:val="Agenda30"/>
      <w:lvlText w:val="%1.%2.%3."/>
      <w:lvlJc w:val="left"/>
      <w:pPr>
        <w:tabs>
          <w:tab w:val="num" w:pos="2268"/>
        </w:tabs>
        <w:ind w:left="2268" w:hanging="85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0E9B0ED4"/>
    <w:multiLevelType w:val="hybridMultilevel"/>
    <w:tmpl w:val="F5626C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15150836"/>
    <w:multiLevelType w:val="hybridMultilevel"/>
    <w:tmpl w:val="49964DB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
    <w:nsid w:val="16353651"/>
    <w:multiLevelType w:val="hybridMultilevel"/>
    <w:tmpl w:val="E594F084"/>
    <w:lvl w:ilvl="0" w:tplc="2F4A831C">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170B44CF"/>
    <w:multiLevelType w:val="hybridMultilevel"/>
    <w:tmpl w:val="15804A9E"/>
    <w:lvl w:ilvl="0" w:tplc="BB08D19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nsid w:val="172D4F1D"/>
    <w:multiLevelType w:val="hybridMultilevel"/>
    <w:tmpl w:val="D2FED8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9C37E91"/>
    <w:multiLevelType w:val="multilevel"/>
    <w:tmpl w:val="A2D2F56C"/>
    <w:lvl w:ilvl="0">
      <w:start w:val="1"/>
      <w:numFmt w:val="decimal"/>
      <w:pStyle w:val="Heading1"/>
      <w:lvlText w:val="%1"/>
      <w:lvlJc w:val="left"/>
      <w:pPr>
        <w:tabs>
          <w:tab w:val="num" w:pos="1702"/>
        </w:tabs>
        <w:ind w:left="1702"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nsid w:val="19C855D4"/>
    <w:multiLevelType w:val="hybridMultilevel"/>
    <w:tmpl w:val="F06A9F6A"/>
    <w:lvl w:ilvl="0" w:tplc="BD9EE868">
      <w:start w:val="1"/>
      <w:numFmt w:val="decimal"/>
      <w:pStyle w:val="WGnumbering"/>
      <w:lvlText w:val="%1"/>
      <w:lvlJc w:val="left"/>
      <w:pPr>
        <w:ind w:left="720" w:hanging="360"/>
      </w:pPr>
      <w:rPr>
        <w:rFonts w:ascii="Arial" w:hAnsi="Arial"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20674FE9"/>
    <w:multiLevelType w:val="multilevel"/>
    <w:tmpl w:val="2C88A404"/>
    <w:lvl w:ilvl="0">
      <w:start w:val="1"/>
      <w:numFmt w:val="decimal"/>
      <w:pStyle w:val="AgendaItem"/>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4">
    <w:nsid w:val="20A04B99"/>
    <w:multiLevelType w:val="hybridMultilevel"/>
    <w:tmpl w:val="F02A1AF8"/>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5">
    <w:nsid w:val="20C56995"/>
    <w:multiLevelType w:val="hybridMultilevel"/>
    <w:tmpl w:val="83F863AE"/>
    <w:lvl w:ilvl="0" w:tplc="BB08D19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6">
    <w:nsid w:val="21586660"/>
    <w:multiLevelType w:val="hybridMultilevel"/>
    <w:tmpl w:val="D4FA23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21BE3BE5"/>
    <w:multiLevelType w:val="hybridMultilevel"/>
    <w:tmpl w:val="096E14B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8">
    <w:nsid w:val="244104E4"/>
    <w:multiLevelType w:val="hybridMultilevel"/>
    <w:tmpl w:val="12CEE7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24B870BB"/>
    <w:multiLevelType w:val="hybridMultilevel"/>
    <w:tmpl w:val="FC1C72F2"/>
    <w:lvl w:ilvl="0" w:tplc="4288E546">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nsid w:val="27687DBA"/>
    <w:multiLevelType w:val="hybridMultilevel"/>
    <w:tmpl w:val="41640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nsid w:val="2AFB0D65"/>
    <w:multiLevelType w:val="hybridMultilevel"/>
    <w:tmpl w:val="3BDA90F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2C363C83"/>
    <w:multiLevelType w:val="hybridMultilevel"/>
    <w:tmpl w:val="648CB9B0"/>
    <w:lvl w:ilvl="0" w:tplc="E5407412">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nsid w:val="2E8306A3"/>
    <w:multiLevelType w:val="hybridMultilevel"/>
    <w:tmpl w:val="AA8EA996"/>
    <w:lvl w:ilvl="0" w:tplc="A82ABF2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nsid w:val="322C0E8D"/>
    <w:multiLevelType w:val="hybridMultilevel"/>
    <w:tmpl w:val="28B88B7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7">
    <w:nsid w:val="346E15AE"/>
    <w:multiLevelType w:val="multilevel"/>
    <w:tmpl w:val="344A87C2"/>
    <w:lvl w:ilvl="0">
      <w:start w:val="1"/>
      <w:numFmt w:val="decimal"/>
      <w:pStyle w:val="Task"/>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nsid w:val="36A80519"/>
    <w:multiLevelType w:val="hybridMultilevel"/>
    <w:tmpl w:val="983CBDAA"/>
    <w:lvl w:ilvl="0" w:tplc="C0120698">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nsid w:val="371859DD"/>
    <w:multiLevelType w:val="hybridMultilevel"/>
    <w:tmpl w:val="64BE548A"/>
    <w:lvl w:ilvl="0" w:tplc="BB08D19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3949567E"/>
    <w:multiLevelType w:val="hybridMultilevel"/>
    <w:tmpl w:val="B636E85A"/>
    <w:lvl w:ilvl="0" w:tplc="04090001">
      <w:start w:val="1"/>
      <w:numFmt w:val="bullet"/>
      <w:lvlText w:val=""/>
      <w:lvlJc w:val="left"/>
      <w:pPr>
        <w:ind w:left="2700" w:hanging="360"/>
      </w:pPr>
      <w:rPr>
        <w:rFonts w:ascii="Symbol" w:hAnsi="Symbol" w:hint="default"/>
      </w:rPr>
    </w:lvl>
    <w:lvl w:ilvl="1" w:tplc="08090003" w:tentative="1">
      <w:start w:val="1"/>
      <w:numFmt w:val="bullet"/>
      <w:lvlText w:val="o"/>
      <w:lvlJc w:val="left"/>
      <w:pPr>
        <w:ind w:left="3420" w:hanging="360"/>
      </w:pPr>
      <w:rPr>
        <w:rFonts w:ascii="Courier New" w:hAnsi="Courier New" w:cs="Courier New" w:hint="default"/>
      </w:rPr>
    </w:lvl>
    <w:lvl w:ilvl="2" w:tplc="08090005" w:tentative="1">
      <w:start w:val="1"/>
      <w:numFmt w:val="bullet"/>
      <w:lvlText w:val=""/>
      <w:lvlJc w:val="left"/>
      <w:pPr>
        <w:ind w:left="4140" w:hanging="360"/>
      </w:pPr>
      <w:rPr>
        <w:rFonts w:ascii="Wingdings" w:hAnsi="Wingdings" w:hint="default"/>
      </w:rPr>
    </w:lvl>
    <w:lvl w:ilvl="3" w:tplc="08090001" w:tentative="1">
      <w:start w:val="1"/>
      <w:numFmt w:val="bullet"/>
      <w:lvlText w:val=""/>
      <w:lvlJc w:val="left"/>
      <w:pPr>
        <w:ind w:left="4860" w:hanging="360"/>
      </w:pPr>
      <w:rPr>
        <w:rFonts w:ascii="Symbol" w:hAnsi="Symbol" w:hint="default"/>
      </w:rPr>
    </w:lvl>
    <w:lvl w:ilvl="4" w:tplc="08090003" w:tentative="1">
      <w:start w:val="1"/>
      <w:numFmt w:val="bullet"/>
      <w:lvlText w:val="o"/>
      <w:lvlJc w:val="left"/>
      <w:pPr>
        <w:ind w:left="5580" w:hanging="360"/>
      </w:pPr>
      <w:rPr>
        <w:rFonts w:ascii="Courier New" w:hAnsi="Courier New" w:cs="Courier New" w:hint="default"/>
      </w:rPr>
    </w:lvl>
    <w:lvl w:ilvl="5" w:tplc="08090005" w:tentative="1">
      <w:start w:val="1"/>
      <w:numFmt w:val="bullet"/>
      <w:lvlText w:val=""/>
      <w:lvlJc w:val="left"/>
      <w:pPr>
        <w:ind w:left="6300" w:hanging="360"/>
      </w:pPr>
      <w:rPr>
        <w:rFonts w:ascii="Wingdings" w:hAnsi="Wingdings" w:hint="default"/>
      </w:rPr>
    </w:lvl>
    <w:lvl w:ilvl="6" w:tplc="08090001" w:tentative="1">
      <w:start w:val="1"/>
      <w:numFmt w:val="bullet"/>
      <w:lvlText w:val=""/>
      <w:lvlJc w:val="left"/>
      <w:pPr>
        <w:ind w:left="7020" w:hanging="360"/>
      </w:pPr>
      <w:rPr>
        <w:rFonts w:ascii="Symbol" w:hAnsi="Symbol" w:hint="default"/>
      </w:rPr>
    </w:lvl>
    <w:lvl w:ilvl="7" w:tplc="08090003" w:tentative="1">
      <w:start w:val="1"/>
      <w:numFmt w:val="bullet"/>
      <w:lvlText w:val="o"/>
      <w:lvlJc w:val="left"/>
      <w:pPr>
        <w:ind w:left="7740" w:hanging="360"/>
      </w:pPr>
      <w:rPr>
        <w:rFonts w:ascii="Courier New" w:hAnsi="Courier New" w:cs="Courier New" w:hint="default"/>
      </w:rPr>
    </w:lvl>
    <w:lvl w:ilvl="8" w:tplc="08090005" w:tentative="1">
      <w:start w:val="1"/>
      <w:numFmt w:val="bullet"/>
      <w:lvlText w:val=""/>
      <w:lvlJc w:val="left"/>
      <w:pPr>
        <w:ind w:left="8460" w:hanging="360"/>
      </w:pPr>
      <w:rPr>
        <w:rFonts w:ascii="Wingdings" w:hAnsi="Wingdings" w:hint="default"/>
      </w:rPr>
    </w:lvl>
  </w:abstractNum>
  <w:abstractNum w:abstractNumId="42">
    <w:nsid w:val="3BA60437"/>
    <w:multiLevelType w:val="hybridMultilevel"/>
    <w:tmpl w:val="B290AC5C"/>
    <w:lvl w:ilvl="0" w:tplc="A3F43B6C">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3">
    <w:nsid w:val="3E0B70A4"/>
    <w:multiLevelType w:val="hybridMultilevel"/>
    <w:tmpl w:val="F8C4427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4">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45">
    <w:nsid w:val="3FA3041C"/>
    <w:multiLevelType w:val="hybridMultilevel"/>
    <w:tmpl w:val="90302894"/>
    <w:lvl w:ilvl="0" w:tplc="B3C63362">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nsid w:val="3FF443BC"/>
    <w:multiLevelType w:val="hybridMultilevel"/>
    <w:tmpl w:val="8BC80198"/>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7">
    <w:nsid w:val="40B76B88"/>
    <w:multiLevelType w:val="hybridMultilevel"/>
    <w:tmpl w:val="2AAC6D74"/>
    <w:lvl w:ilvl="0" w:tplc="BB08D19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8">
    <w:nsid w:val="40BA6A7B"/>
    <w:multiLevelType w:val="hybridMultilevel"/>
    <w:tmpl w:val="7F10E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3751ACD"/>
    <w:multiLevelType w:val="multilevel"/>
    <w:tmpl w:val="07B06DB2"/>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50">
    <w:nsid w:val="44041789"/>
    <w:multiLevelType w:val="multilevel"/>
    <w:tmpl w:val="99FE300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1">
    <w:nsid w:val="46B85037"/>
    <w:multiLevelType w:val="hybridMultilevel"/>
    <w:tmpl w:val="9AF4FA5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52">
    <w:nsid w:val="479B424D"/>
    <w:multiLevelType w:val="hybridMultilevel"/>
    <w:tmpl w:val="9CC4A5B4"/>
    <w:lvl w:ilvl="0" w:tplc="2DB6EF86">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nsid w:val="4826236D"/>
    <w:multiLevelType w:val="hybridMultilevel"/>
    <w:tmpl w:val="7B5CE2B8"/>
    <w:lvl w:ilvl="0" w:tplc="0DA01554">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5">
    <w:nsid w:val="4A8C31DD"/>
    <w:multiLevelType w:val="hybridMultilevel"/>
    <w:tmpl w:val="E6AA878A"/>
    <w:lvl w:ilvl="0" w:tplc="43860022">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56">
    <w:nsid w:val="4BC63137"/>
    <w:multiLevelType w:val="hybridMultilevel"/>
    <w:tmpl w:val="C2E416C6"/>
    <w:lvl w:ilvl="0" w:tplc="18365766">
      <w:start w:val="1"/>
      <w:numFmt w:val="bullet"/>
      <w:pStyle w:val="Bullet1"/>
      <w:lvlText w:val=""/>
      <w:lvlJc w:val="left"/>
      <w:pPr>
        <w:tabs>
          <w:tab w:val="num" w:pos="720"/>
        </w:tabs>
        <w:ind w:left="720" w:hanging="360"/>
      </w:pPr>
      <w:rPr>
        <w:rFonts w:ascii="Symbol" w:hAnsi="Symbol" w:cs="Symbol" w:hint="default"/>
      </w:rPr>
    </w:lvl>
    <w:lvl w:ilvl="1" w:tplc="49B28EE8">
      <w:start w:val="1"/>
      <w:numFmt w:val="bullet"/>
      <w:lvlText w:val="o"/>
      <w:lvlJc w:val="left"/>
      <w:pPr>
        <w:tabs>
          <w:tab w:val="num" w:pos="1440"/>
        </w:tabs>
        <w:ind w:left="1440" w:hanging="360"/>
      </w:pPr>
      <w:rPr>
        <w:rFonts w:ascii="Courier New" w:hAnsi="Courier New" w:cs="Courier New" w:hint="default"/>
      </w:rPr>
    </w:lvl>
    <w:lvl w:ilvl="2" w:tplc="FE7C9366">
      <w:start w:val="1"/>
      <w:numFmt w:val="bullet"/>
      <w:lvlText w:val=""/>
      <w:lvlJc w:val="left"/>
      <w:pPr>
        <w:tabs>
          <w:tab w:val="num" w:pos="2160"/>
        </w:tabs>
        <w:ind w:left="2160" w:hanging="360"/>
      </w:pPr>
      <w:rPr>
        <w:rFonts w:ascii="Wingdings" w:hAnsi="Wingdings" w:cs="Wingdings" w:hint="default"/>
      </w:rPr>
    </w:lvl>
    <w:lvl w:ilvl="3" w:tplc="1C44C0FC">
      <w:start w:val="1"/>
      <w:numFmt w:val="bullet"/>
      <w:lvlText w:val=""/>
      <w:lvlJc w:val="left"/>
      <w:pPr>
        <w:tabs>
          <w:tab w:val="num" w:pos="2880"/>
        </w:tabs>
        <w:ind w:left="2880" w:hanging="360"/>
      </w:pPr>
      <w:rPr>
        <w:rFonts w:ascii="Symbol" w:hAnsi="Symbol" w:cs="Symbol" w:hint="default"/>
      </w:rPr>
    </w:lvl>
    <w:lvl w:ilvl="4" w:tplc="F9587068">
      <w:start w:val="1"/>
      <w:numFmt w:val="bullet"/>
      <w:lvlText w:val="o"/>
      <w:lvlJc w:val="left"/>
      <w:pPr>
        <w:tabs>
          <w:tab w:val="num" w:pos="3600"/>
        </w:tabs>
        <w:ind w:left="3600" w:hanging="360"/>
      </w:pPr>
      <w:rPr>
        <w:rFonts w:ascii="Courier New" w:hAnsi="Courier New" w:cs="Courier New" w:hint="default"/>
      </w:rPr>
    </w:lvl>
    <w:lvl w:ilvl="5" w:tplc="9F727146">
      <w:start w:val="1"/>
      <w:numFmt w:val="bullet"/>
      <w:lvlText w:val=""/>
      <w:lvlJc w:val="left"/>
      <w:pPr>
        <w:tabs>
          <w:tab w:val="num" w:pos="4320"/>
        </w:tabs>
        <w:ind w:left="4320" w:hanging="360"/>
      </w:pPr>
      <w:rPr>
        <w:rFonts w:ascii="Wingdings" w:hAnsi="Wingdings" w:cs="Wingdings" w:hint="default"/>
      </w:rPr>
    </w:lvl>
    <w:lvl w:ilvl="6" w:tplc="F33284AE">
      <w:start w:val="1"/>
      <w:numFmt w:val="bullet"/>
      <w:lvlText w:val=""/>
      <w:lvlJc w:val="left"/>
      <w:pPr>
        <w:tabs>
          <w:tab w:val="num" w:pos="5040"/>
        </w:tabs>
        <w:ind w:left="5040" w:hanging="360"/>
      </w:pPr>
      <w:rPr>
        <w:rFonts w:ascii="Symbol" w:hAnsi="Symbol" w:cs="Symbol" w:hint="default"/>
      </w:rPr>
    </w:lvl>
    <w:lvl w:ilvl="7" w:tplc="98C09F32">
      <w:start w:val="1"/>
      <w:numFmt w:val="bullet"/>
      <w:lvlText w:val="o"/>
      <w:lvlJc w:val="left"/>
      <w:pPr>
        <w:tabs>
          <w:tab w:val="num" w:pos="5760"/>
        </w:tabs>
        <w:ind w:left="5760" w:hanging="360"/>
      </w:pPr>
      <w:rPr>
        <w:rFonts w:ascii="Courier New" w:hAnsi="Courier New" w:cs="Courier New" w:hint="default"/>
      </w:rPr>
    </w:lvl>
    <w:lvl w:ilvl="8" w:tplc="A90A8964">
      <w:start w:val="1"/>
      <w:numFmt w:val="bullet"/>
      <w:lvlText w:val=""/>
      <w:lvlJc w:val="left"/>
      <w:pPr>
        <w:tabs>
          <w:tab w:val="num" w:pos="6480"/>
        </w:tabs>
        <w:ind w:left="6480" w:hanging="360"/>
      </w:pPr>
      <w:rPr>
        <w:rFonts w:ascii="Wingdings" w:hAnsi="Wingdings" w:cs="Wingdings" w:hint="default"/>
      </w:rPr>
    </w:lvl>
  </w:abstractNum>
  <w:abstractNum w:abstractNumId="57">
    <w:nsid w:val="4CBA3537"/>
    <w:multiLevelType w:val="hybridMultilevel"/>
    <w:tmpl w:val="7E2E29B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8">
    <w:nsid w:val="4E445E0C"/>
    <w:multiLevelType w:val="hybridMultilevel"/>
    <w:tmpl w:val="FAAACF6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59">
    <w:nsid w:val="4EEC6DE5"/>
    <w:multiLevelType w:val="multilevel"/>
    <w:tmpl w:val="C164BF20"/>
    <w:lvl w:ilvl="0">
      <w:start w:val="1"/>
      <w:numFmt w:val="decimal"/>
      <w:pStyle w:val="Workinggroup"/>
      <w:lvlText w:val="Working Group %1"/>
      <w:lvlJc w:val="left"/>
      <w:pPr>
        <w:ind w:left="360" w:hanging="360"/>
      </w:pPr>
      <w:rPr>
        <w:rFonts w:ascii="Arial Bold" w:hAnsi="Arial Bold" w:hint="default"/>
        <w:b/>
        <w:bCs/>
        <w:i w:val="0"/>
        <w:iCs w:val="0"/>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1">
    <w:nsid w:val="556D06C2"/>
    <w:multiLevelType w:val="hybridMultilevel"/>
    <w:tmpl w:val="FA88F6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nsid w:val="5B7C7771"/>
    <w:multiLevelType w:val="hybridMultilevel"/>
    <w:tmpl w:val="8AA2D0F2"/>
    <w:lvl w:ilvl="0" w:tplc="3828D0D8">
      <w:start w:val="3"/>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3">
    <w:nsid w:val="5ED84339"/>
    <w:multiLevelType w:val="hybridMultilevel"/>
    <w:tmpl w:val="A282BD5A"/>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64">
    <w:nsid w:val="5F807452"/>
    <w:multiLevelType w:val="multilevel"/>
    <w:tmpl w:val="41C0CE30"/>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1134"/>
        </w:tabs>
        <w:ind w:left="1134"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65">
    <w:nsid w:val="5FE76200"/>
    <w:multiLevelType w:val="hybridMultilevel"/>
    <w:tmpl w:val="B972F67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6">
    <w:nsid w:val="60585238"/>
    <w:multiLevelType w:val="multilevel"/>
    <w:tmpl w:val="561E343C"/>
    <w:lvl w:ilvl="0">
      <w:start w:val="1"/>
      <w:numFmt w:val="upperLetter"/>
      <w:pStyle w:val="Annex"/>
      <w:lvlText w:val="ANNEX %1"/>
      <w:lvlJc w:val="left"/>
      <w:pPr>
        <w:ind w:left="1701" w:hanging="1701"/>
      </w:pPr>
      <w:rPr>
        <w:rFonts w:ascii="Arial" w:hAnsi="Arial" w:cs="Arial" w:hint="default"/>
        <w:b/>
        <w:bCs/>
        <w:i w:val="0"/>
        <w:iCs w:val="0"/>
        <w:caps/>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7">
    <w:nsid w:val="60F02A6F"/>
    <w:multiLevelType w:val="hybridMultilevel"/>
    <w:tmpl w:val="383017E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62CD1088"/>
    <w:multiLevelType w:val="hybridMultilevel"/>
    <w:tmpl w:val="A49CA5E0"/>
    <w:lvl w:ilvl="0" w:tplc="A4306FAE">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9">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70">
    <w:nsid w:val="642E0365"/>
    <w:multiLevelType w:val="hybridMultilevel"/>
    <w:tmpl w:val="CA606D0C"/>
    <w:lvl w:ilvl="0" w:tplc="CFDEFE64">
      <w:start w:val="1"/>
      <w:numFmt w:val="decimal"/>
      <w:pStyle w:val="StyleTableofFiguresJustifiedAfter6pt"/>
      <w:lvlText w:val="%1"/>
      <w:lvlJc w:val="left"/>
      <w:pPr>
        <w:ind w:left="360" w:hanging="360"/>
      </w:pPr>
      <w:rPr>
        <w:rFonts w:ascii="Arial" w:hAnsi="Arial" w:hint="default"/>
        <w:b w:val="0"/>
        <w:i w:val="0"/>
        <w:sz w:val="22"/>
      </w:rPr>
    </w:lvl>
    <w:lvl w:ilvl="1" w:tplc="F91688C0" w:tentative="1">
      <w:start w:val="1"/>
      <w:numFmt w:val="lowerLetter"/>
      <w:lvlText w:val="%2."/>
      <w:lvlJc w:val="left"/>
      <w:pPr>
        <w:ind w:left="1440" w:hanging="360"/>
      </w:pPr>
    </w:lvl>
    <w:lvl w:ilvl="2" w:tplc="D7BCFDE2" w:tentative="1">
      <w:start w:val="1"/>
      <w:numFmt w:val="lowerRoman"/>
      <w:lvlText w:val="%3."/>
      <w:lvlJc w:val="right"/>
      <w:pPr>
        <w:ind w:left="2160" w:hanging="180"/>
      </w:pPr>
    </w:lvl>
    <w:lvl w:ilvl="3" w:tplc="4C861F2C" w:tentative="1">
      <w:start w:val="1"/>
      <w:numFmt w:val="decimal"/>
      <w:lvlText w:val="%4."/>
      <w:lvlJc w:val="left"/>
      <w:pPr>
        <w:ind w:left="2880" w:hanging="360"/>
      </w:pPr>
    </w:lvl>
    <w:lvl w:ilvl="4" w:tplc="4F8AE1EE" w:tentative="1">
      <w:start w:val="1"/>
      <w:numFmt w:val="lowerLetter"/>
      <w:lvlText w:val="%5."/>
      <w:lvlJc w:val="left"/>
      <w:pPr>
        <w:ind w:left="3600" w:hanging="360"/>
      </w:pPr>
    </w:lvl>
    <w:lvl w:ilvl="5" w:tplc="E682B0EA" w:tentative="1">
      <w:start w:val="1"/>
      <w:numFmt w:val="lowerRoman"/>
      <w:lvlText w:val="%6."/>
      <w:lvlJc w:val="right"/>
      <w:pPr>
        <w:ind w:left="4320" w:hanging="180"/>
      </w:pPr>
    </w:lvl>
    <w:lvl w:ilvl="6" w:tplc="75965504" w:tentative="1">
      <w:start w:val="1"/>
      <w:numFmt w:val="decimal"/>
      <w:lvlText w:val="%7."/>
      <w:lvlJc w:val="left"/>
      <w:pPr>
        <w:ind w:left="5040" w:hanging="360"/>
      </w:pPr>
    </w:lvl>
    <w:lvl w:ilvl="7" w:tplc="FFAC294E" w:tentative="1">
      <w:start w:val="1"/>
      <w:numFmt w:val="lowerLetter"/>
      <w:lvlText w:val="%8."/>
      <w:lvlJc w:val="left"/>
      <w:pPr>
        <w:ind w:left="5760" w:hanging="360"/>
      </w:pPr>
    </w:lvl>
    <w:lvl w:ilvl="8" w:tplc="209C4824" w:tentative="1">
      <w:start w:val="1"/>
      <w:numFmt w:val="lowerRoman"/>
      <w:lvlText w:val="%9."/>
      <w:lvlJc w:val="right"/>
      <w:pPr>
        <w:ind w:left="6480" w:hanging="180"/>
      </w:pPr>
    </w:lvl>
  </w:abstractNum>
  <w:abstractNum w:abstractNumId="71">
    <w:nsid w:val="646C40ED"/>
    <w:multiLevelType w:val="hybridMultilevel"/>
    <w:tmpl w:val="DFD454CE"/>
    <w:lvl w:ilvl="0" w:tplc="CE10F064">
      <w:start w:val="1"/>
      <w:numFmt w:val="bullet"/>
      <w:pStyle w:val="ListBullet2"/>
      <w:lvlText w:val="­"/>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2">
    <w:nsid w:val="647349CA"/>
    <w:multiLevelType w:val="hybridMultilevel"/>
    <w:tmpl w:val="3A9E1120"/>
    <w:lvl w:ilvl="0" w:tplc="D17AC20C">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3">
    <w:nsid w:val="680D7BF2"/>
    <w:multiLevelType w:val="hybridMultilevel"/>
    <w:tmpl w:val="987E9D50"/>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5">
    <w:nsid w:val="767835EA"/>
    <w:multiLevelType w:val="hybridMultilevel"/>
    <w:tmpl w:val="CE3EA6EC"/>
    <w:lvl w:ilvl="0" w:tplc="A82ABF2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6">
    <w:nsid w:val="778C110F"/>
    <w:multiLevelType w:val="hybridMultilevel"/>
    <w:tmpl w:val="431C0D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7">
    <w:nsid w:val="7A381533"/>
    <w:multiLevelType w:val="hybridMultilevel"/>
    <w:tmpl w:val="46745D3C"/>
    <w:lvl w:ilvl="0" w:tplc="BB08D19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78">
    <w:nsid w:val="7BF65F68"/>
    <w:multiLevelType w:val="hybridMultilevel"/>
    <w:tmpl w:val="A4388954"/>
    <w:lvl w:ilvl="0" w:tplc="BB08D19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79">
    <w:nsid w:val="7DCC51EF"/>
    <w:multiLevelType w:val="hybridMultilevel"/>
    <w:tmpl w:val="27B22336"/>
    <w:lvl w:ilvl="0" w:tplc="7DF22A9C">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49"/>
  </w:num>
  <w:num w:numId="2">
    <w:abstractNumId w:val="50"/>
  </w:num>
  <w:num w:numId="3">
    <w:abstractNumId w:val="23"/>
  </w:num>
  <w:num w:numId="4">
    <w:abstractNumId w:val="66"/>
  </w:num>
  <w:num w:numId="5">
    <w:abstractNumId w:val="53"/>
  </w:num>
  <w:num w:numId="6">
    <w:abstractNumId w:val="13"/>
  </w:num>
  <w:num w:numId="7">
    <w:abstractNumId w:val="74"/>
  </w:num>
  <w:num w:numId="8">
    <w:abstractNumId w:val="40"/>
  </w:num>
  <w:num w:numId="9">
    <w:abstractNumId w:val="30"/>
  </w:num>
  <w:num w:numId="10">
    <w:abstractNumId w:val="55"/>
  </w:num>
  <w:num w:numId="11">
    <w:abstractNumId w:val="52"/>
  </w:num>
  <w:num w:numId="12">
    <w:abstractNumId w:val="69"/>
  </w:num>
  <w:num w:numId="13">
    <w:abstractNumId w:val="20"/>
  </w:num>
  <w:num w:numId="14">
    <w:abstractNumId w:val="1"/>
  </w:num>
  <w:num w:numId="15">
    <w:abstractNumId w:val="0"/>
  </w:num>
  <w:num w:numId="16">
    <w:abstractNumId w:val="22"/>
  </w:num>
  <w:num w:numId="17">
    <w:abstractNumId w:val="60"/>
  </w:num>
  <w:num w:numId="18">
    <w:abstractNumId w:val="64"/>
  </w:num>
  <w:num w:numId="19">
    <w:abstractNumId w:val="56"/>
  </w:num>
  <w:num w:numId="20">
    <w:abstractNumId w:val="4"/>
  </w:num>
  <w:num w:numId="21">
    <w:abstractNumId w:val="70"/>
  </w:num>
  <w:num w:numId="22">
    <w:abstractNumId w:val="32"/>
  </w:num>
  <w:num w:numId="23">
    <w:abstractNumId w:val="37"/>
  </w:num>
  <w:num w:numId="24">
    <w:abstractNumId w:val="5"/>
  </w:num>
  <w:num w:numId="25">
    <w:abstractNumId w:val="44"/>
  </w:num>
  <w:num w:numId="26">
    <w:abstractNumId w:val="14"/>
  </w:num>
  <w:num w:numId="27">
    <w:abstractNumId w:val="71"/>
  </w:num>
  <w:num w:numId="28">
    <w:abstractNumId w:val="59"/>
  </w:num>
  <w:num w:numId="29">
    <w:abstractNumId w:val="21"/>
  </w:num>
  <w:num w:numId="30">
    <w:abstractNumId w:val="50"/>
  </w:num>
  <w:num w:numId="3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8"/>
  </w:num>
  <w:num w:numId="33">
    <w:abstractNumId w:val="67"/>
  </w:num>
  <w:num w:numId="34">
    <w:abstractNumId w:val="47"/>
  </w:num>
  <w:num w:numId="35">
    <w:abstractNumId w:val="78"/>
  </w:num>
  <w:num w:numId="3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77"/>
  </w:num>
  <w:num w:numId="39">
    <w:abstractNumId w:val="25"/>
  </w:num>
  <w:num w:numId="40">
    <w:abstractNumId w:val="39"/>
  </w:num>
  <w:num w:numId="4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19"/>
  </w:num>
  <w:num w:numId="45">
    <w:abstractNumId w:val="3"/>
  </w:num>
  <w:num w:numId="46">
    <w:abstractNumId w:val="34"/>
  </w:num>
  <w:num w:numId="47">
    <w:abstractNumId w:val="7"/>
  </w:num>
  <w:num w:numId="48">
    <w:abstractNumId w:val="17"/>
  </w:num>
  <w:num w:numId="49">
    <w:abstractNumId w:val="38"/>
  </w:num>
  <w:num w:numId="50">
    <w:abstractNumId w:val="45"/>
  </w:num>
  <w:num w:numId="51">
    <w:abstractNumId w:val="29"/>
  </w:num>
  <w:num w:numId="52">
    <w:abstractNumId w:val="72"/>
  </w:num>
  <w:num w:numId="53">
    <w:abstractNumId w:val="54"/>
  </w:num>
  <w:num w:numId="54">
    <w:abstractNumId w:val="79"/>
  </w:num>
  <w:num w:numId="55">
    <w:abstractNumId w:val="68"/>
  </w:num>
  <w:num w:numId="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2"/>
  </w:num>
  <w:num w:numId="61">
    <w:abstractNumId w:val="41"/>
  </w:num>
  <w:num w:numId="62">
    <w:abstractNumId w:val="8"/>
  </w:num>
  <w:num w:numId="63">
    <w:abstractNumId w:val="46"/>
  </w:num>
  <w:num w:numId="64">
    <w:abstractNumId w:val="75"/>
  </w:num>
  <w:num w:numId="65">
    <w:abstractNumId w:val="35"/>
  </w:num>
  <w:num w:numId="66">
    <w:abstractNumId w:val="73"/>
  </w:num>
  <w:num w:numId="67">
    <w:abstractNumId w:val="61"/>
  </w:num>
  <w:num w:numId="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num>
  <w:num w:numId="71">
    <w:abstractNumId w:val="65"/>
  </w:num>
  <w:num w:numId="72">
    <w:abstractNumId w:val="6"/>
  </w:num>
  <w:num w:numId="73">
    <w:abstractNumId w:val="27"/>
  </w:num>
  <w:num w:numId="74">
    <w:abstractNumId w:val="57"/>
  </w:num>
  <w:num w:numId="75">
    <w:abstractNumId w:val="9"/>
    <w:lvlOverride w:ilvl="0">
      <w:startOverride w:val="1"/>
    </w:lvlOverride>
    <w:lvlOverride w:ilvl="1"/>
    <w:lvlOverride w:ilvl="2"/>
    <w:lvlOverride w:ilvl="3"/>
    <w:lvlOverride w:ilvl="4"/>
    <w:lvlOverride w:ilvl="5"/>
    <w:lvlOverride w:ilvl="6"/>
    <w:lvlOverride w:ilvl="7"/>
    <w:lvlOverride w:ilvl="8"/>
  </w:num>
  <w:num w:numId="7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2"/>
  </w:num>
  <w:num w:numId="78">
    <w:abstractNumId w:val="2"/>
  </w:num>
  <w:num w:numId="79">
    <w:abstractNumId w:val="28"/>
  </w:num>
  <w:num w:numId="80">
    <w:abstractNumId w:val="33"/>
  </w:num>
  <w:num w:numId="81">
    <w:abstractNumId w:val="63"/>
  </w:num>
  <w:num w:numId="82">
    <w:abstractNumId w:val="31"/>
  </w:num>
  <w:num w:numId="83">
    <w:abstractNumId w:val="15"/>
  </w:num>
  <w:num w:numId="84">
    <w:abstractNumId w:val="76"/>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68A6"/>
    <w:rsid w:val="0000190C"/>
    <w:rsid w:val="00002C5E"/>
    <w:rsid w:val="000030B0"/>
    <w:rsid w:val="00003397"/>
    <w:rsid w:val="00003D91"/>
    <w:rsid w:val="00004B23"/>
    <w:rsid w:val="00004D75"/>
    <w:rsid w:val="00004EB8"/>
    <w:rsid w:val="00005C0E"/>
    <w:rsid w:val="00006D75"/>
    <w:rsid w:val="000077A7"/>
    <w:rsid w:val="00007904"/>
    <w:rsid w:val="00011A8C"/>
    <w:rsid w:val="00011D8B"/>
    <w:rsid w:val="0001448C"/>
    <w:rsid w:val="00015994"/>
    <w:rsid w:val="00017788"/>
    <w:rsid w:val="000179E9"/>
    <w:rsid w:val="00017DF9"/>
    <w:rsid w:val="00021374"/>
    <w:rsid w:val="0002345A"/>
    <w:rsid w:val="00023D13"/>
    <w:rsid w:val="00024352"/>
    <w:rsid w:val="000261B5"/>
    <w:rsid w:val="00026A05"/>
    <w:rsid w:val="0003058C"/>
    <w:rsid w:val="00030F83"/>
    <w:rsid w:val="000346DD"/>
    <w:rsid w:val="00036251"/>
    <w:rsid w:val="0003704B"/>
    <w:rsid w:val="00037F64"/>
    <w:rsid w:val="00044E86"/>
    <w:rsid w:val="00046913"/>
    <w:rsid w:val="00046EC8"/>
    <w:rsid w:val="00047BDF"/>
    <w:rsid w:val="000502C3"/>
    <w:rsid w:val="000505B7"/>
    <w:rsid w:val="0005127C"/>
    <w:rsid w:val="00054EAF"/>
    <w:rsid w:val="000571C9"/>
    <w:rsid w:val="000602BA"/>
    <w:rsid w:val="00060416"/>
    <w:rsid w:val="00060BE4"/>
    <w:rsid w:val="00063703"/>
    <w:rsid w:val="00063B03"/>
    <w:rsid w:val="00066A9F"/>
    <w:rsid w:val="00067DF4"/>
    <w:rsid w:val="00071D45"/>
    <w:rsid w:val="00072A7B"/>
    <w:rsid w:val="00081D72"/>
    <w:rsid w:val="00081E80"/>
    <w:rsid w:val="00082122"/>
    <w:rsid w:val="00083658"/>
    <w:rsid w:val="00083F09"/>
    <w:rsid w:val="00085D16"/>
    <w:rsid w:val="00085D38"/>
    <w:rsid w:val="0008606C"/>
    <w:rsid w:val="00087868"/>
    <w:rsid w:val="000905D1"/>
    <w:rsid w:val="00091FE1"/>
    <w:rsid w:val="00093C03"/>
    <w:rsid w:val="0009460B"/>
    <w:rsid w:val="000955BF"/>
    <w:rsid w:val="00096327"/>
    <w:rsid w:val="000A2548"/>
    <w:rsid w:val="000A2BE4"/>
    <w:rsid w:val="000A5844"/>
    <w:rsid w:val="000A5C7F"/>
    <w:rsid w:val="000A6EF7"/>
    <w:rsid w:val="000B0DBF"/>
    <w:rsid w:val="000B172C"/>
    <w:rsid w:val="000B1772"/>
    <w:rsid w:val="000B26AD"/>
    <w:rsid w:val="000B2E3E"/>
    <w:rsid w:val="000B4915"/>
    <w:rsid w:val="000B5F8B"/>
    <w:rsid w:val="000C01B3"/>
    <w:rsid w:val="000C04B5"/>
    <w:rsid w:val="000C0E07"/>
    <w:rsid w:val="000C10E7"/>
    <w:rsid w:val="000C3035"/>
    <w:rsid w:val="000C3421"/>
    <w:rsid w:val="000C4E2B"/>
    <w:rsid w:val="000C6B6A"/>
    <w:rsid w:val="000D03E4"/>
    <w:rsid w:val="000D15B0"/>
    <w:rsid w:val="000D2921"/>
    <w:rsid w:val="000D507F"/>
    <w:rsid w:val="000D57D1"/>
    <w:rsid w:val="000D5A40"/>
    <w:rsid w:val="000D5BE1"/>
    <w:rsid w:val="000E2B0F"/>
    <w:rsid w:val="000E2BA2"/>
    <w:rsid w:val="000E2CA5"/>
    <w:rsid w:val="000E30EE"/>
    <w:rsid w:val="000E587F"/>
    <w:rsid w:val="000E6559"/>
    <w:rsid w:val="000E7A0E"/>
    <w:rsid w:val="000E7BA5"/>
    <w:rsid w:val="000F2196"/>
    <w:rsid w:val="000F27DC"/>
    <w:rsid w:val="000F2D79"/>
    <w:rsid w:val="000F3C22"/>
    <w:rsid w:val="000F4AA7"/>
    <w:rsid w:val="000F510B"/>
    <w:rsid w:val="000F664B"/>
    <w:rsid w:val="000F7935"/>
    <w:rsid w:val="00102B3F"/>
    <w:rsid w:val="00102FBB"/>
    <w:rsid w:val="00103883"/>
    <w:rsid w:val="001041B0"/>
    <w:rsid w:val="001047DA"/>
    <w:rsid w:val="0010635B"/>
    <w:rsid w:val="00106CDC"/>
    <w:rsid w:val="001071E2"/>
    <w:rsid w:val="00110AEA"/>
    <w:rsid w:val="00110F77"/>
    <w:rsid w:val="00111911"/>
    <w:rsid w:val="001122D8"/>
    <w:rsid w:val="001130BA"/>
    <w:rsid w:val="00114BFA"/>
    <w:rsid w:val="0011759E"/>
    <w:rsid w:val="00117C4C"/>
    <w:rsid w:val="0012194E"/>
    <w:rsid w:val="00121A88"/>
    <w:rsid w:val="00121B72"/>
    <w:rsid w:val="00125C37"/>
    <w:rsid w:val="00126DB2"/>
    <w:rsid w:val="001301C5"/>
    <w:rsid w:val="001312B8"/>
    <w:rsid w:val="00131B27"/>
    <w:rsid w:val="00131B37"/>
    <w:rsid w:val="00134DAD"/>
    <w:rsid w:val="00135340"/>
    <w:rsid w:val="00135D74"/>
    <w:rsid w:val="00135F6C"/>
    <w:rsid w:val="001373BE"/>
    <w:rsid w:val="00137602"/>
    <w:rsid w:val="00140F13"/>
    <w:rsid w:val="00143C9A"/>
    <w:rsid w:val="00144A21"/>
    <w:rsid w:val="00144DC2"/>
    <w:rsid w:val="001451BE"/>
    <w:rsid w:val="00145F22"/>
    <w:rsid w:val="001471A7"/>
    <w:rsid w:val="00150830"/>
    <w:rsid w:val="001520FE"/>
    <w:rsid w:val="00153A14"/>
    <w:rsid w:val="001567C0"/>
    <w:rsid w:val="0015709A"/>
    <w:rsid w:val="00157E45"/>
    <w:rsid w:val="00160336"/>
    <w:rsid w:val="0016072F"/>
    <w:rsid w:val="00160E4D"/>
    <w:rsid w:val="00161D4C"/>
    <w:rsid w:val="00162E03"/>
    <w:rsid w:val="00163477"/>
    <w:rsid w:val="001634D9"/>
    <w:rsid w:val="00163FD5"/>
    <w:rsid w:val="001642E4"/>
    <w:rsid w:val="0016723A"/>
    <w:rsid w:val="00170173"/>
    <w:rsid w:val="001707CF"/>
    <w:rsid w:val="001752E0"/>
    <w:rsid w:val="001755C0"/>
    <w:rsid w:val="00177AD1"/>
    <w:rsid w:val="0018208C"/>
    <w:rsid w:val="001839F8"/>
    <w:rsid w:val="00186BB7"/>
    <w:rsid w:val="001901E5"/>
    <w:rsid w:val="00190221"/>
    <w:rsid w:val="00190960"/>
    <w:rsid w:val="00193868"/>
    <w:rsid w:val="00194F32"/>
    <w:rsid w:val="00197ABB"/>
    <w:rsid w:val="001A1A77"/>
    <w:rsid w:val="001A2FD2"/>
    <w:rsid w:val="001A3180"/>
    <w:rsid w:val="001A3C24"/>
    <w:rsid w:val="001A42FE"/>
    <w:rsid w:val="001A4FBA"/>
    <w:rsid w:val="001A5B93"/>
    <w:rsid w:val="001A5EB8"/>
    <w:rsid w:val="001B2376"/>
    <w:rsid w:val="001B72B2"/>
    <w:rsid w:val="001C2E17"/>
    <w:rsid w:val="001C3315"/>
    <w:rsid w:val="001C4163"/>
    <w:rsid w:val="001C4394"/>
    <w:rsid w:val="001C4F17"/>
    <w:rsid w:val="001C52C8"/>
    <w:rsid w:val="001C5EC7"/>
    <w:rsid w:val="001C5F6C"/>
    <w:rsid w:val="001C6B64"/>
    <w:rsid w:val="001C790E"/>
    <w:rsid w:val="001C7C0F"/>
    <w:rsid w:val="001D5AC2"/>
    <w:rsid w:val="001E044F"/>
    <w:rsid w:val="001E319C"/>
    <w:rsid w:val="001E67D1"/>
    <w:rsid w:val="001F129E"/>
    <w:rsid w:val="001F181E"/>
    <w:rsid w:val="001F18FB"/>
    <w:rsid w:val="001F2BB2"/>
    <w:rsid w:val="001F3134"/>
    <w:rsid w:val="001F3EF5"/>
    <w:rsid w:val="001F4281"/>
    <w:rsid w:val="001F4634"/>
    <w:rsid w:val="001F6B50"/>
    <w:rsid w:val="001F6E3B"/>
    <w:rsid w:val="001F7033"/>
    <w:rsid w:val="00202A3A"/>
    <w:rsid w:val="0020556C"/>
    <w:rsid w:val="00206CFD"/>
    <w:rsid w:val="00207C03"/>
    <w:rsid w:val="00211283"/>
    <w:rsid w:val="00211C3F"/>
    <w:rsid w:val="00212138"/>
    <w:rsid w:val="00212E23"/>
    <w:rsid w:val="00214B4D"/>
    <w:rsid w:val="0021588A"/>
    <w:rsid w:val="002200E7"/>
    <w:rsid w:val="00226B4D"/>
    <w:rsid w:val="00226F06"/>
    <w:rsid w:val="00227C4C"/>
    <w:rsid w:val="00230B28"/>
    <w:rsid w:val="00230FE5"/>
    <w:rsid w:val="00232D0B"/>
    <w:rsid w:val="00233CF2"/>
    <w:rsid w:val="00233EDF"/>
    <w:rsid w:val="00235193"/>
    <w:rsid w:val="002351F3"/>
    <w:rsid w:val="00235518"/>
    <w:rsid w:val="00235F79"/>
    <w:rsid w:val="00240966"/>
    <w:rsid w:val="002417B0"/>
    <w:rsid w:val="00242B50"/>
    <w:rsid w:val="00244EC9"/>
    <w:rsid w:val="00245681"/>
    <w:rsid w:val="0024798B"/>
    <w:rsid w:val="002505B0"/>
    <w:rsid w:val="0025148A"/>
    <w:rsid w:val="0025160E"/>
    <w:rsid w:val="00251613"/>
    <w:rsid w:val="00252281"/>
    <w:rsid w:val="00252D13"/>
    <w:rsid w:val="00253481"/>
    <w:rsid w:val="002543B2"/>
    <w:rsid w:val="00255C64"/>
    <w:rsid w:val="00260B6E"/>
    <w:rsid w:val="00261077"/>
    <w:rsid w:val="00261C7C"/>
    <w:rsid w:val="00262577"/>
    <w:rsid w:val="00262ABB"/>
    <w:rsid w:val="00263099"/>
    <w:rsid w:val="00263D39"/>
    <w:rsid w:val="002664A9"/>
    <w:rsid w:val="00266C01"/>
    <w:rsid w:val="0026752B"/>
    <w:rsid w:val="002715A5"/>
    <w:rsid w:val="00272C50"/>
    <w:rsid w:val="00273390"/>
    <w:rsid w:val="002749A0"/>
    <w:rsid w:val="002752C8"/>
    <w:rsid w:val="002755FB"/>
    <w:rsid w:val="002808E8"/>
    <w:rsid w:val="002828CB"/>
    <w:rsid w:val="002847B1"/>
    <w:rsid w:val="00285099"/>
    <w:rsid w:val="002852CB"/>
    <w:rsid w:val="00287E62"/>
    <w:rsid w:val="00291CA1"/>
    <w:rsid w:val="00291D7A"/>
    <w:rsid w:val="00294F16"/>
    <w:rsid w:val="00296153"/>
    <w:rsid w:val="00297C1F"/>
    <w:rsid w:val="00297C90"/>
    <w:rsid w:val="002A1199"/>
    <w:rsid w:val="002A1719"/>
    <w:rsid w:val="002A1A9B"/>
    <w:rsid w:val="002A5C8E"/>
    <w:rsid w:val="002A7E52"/>
    <w:rsid w:val="002B1964"/>
    <w:rsid w:val="002B244C"/>
    <w:rsid w:val="002B66E4"/>
    <w:rsid w:val="002B753E"/>
    <w:rsid w:val="002B768F"/>
    <w:rsid w:val="002B7B3E"/>
    <w:rsid w:val="002C32EB"/>
    <w:rsid w:val="002C34E3"/>
    <w:rsid w:val="002C7259"/>
    <w:rsid w:val="002D20F4"/>
    <w:rsid w:val="002D2269"/>
    <w:rsid w:val="002D3D04"/>
    <w:rsid w:val="002D6428"/>
    <w:rsid w:val="002D7656"/>
    <w:rsid w:val="002D7869"/>
    <w:rsid w:val="002E2099"/>
    <w:rsid w:val="002E7432"/>
    <w:rsid w:val="002E7F33"/>
    <w:rsid w:val="002F04A6"/>
    <w:rsid w:val="002F0EF4"/>
    <w:rsid w:val="002F1090"/>
    <w:rsid w:val="002F2D07"/>
    <w:rsid w:val="002F3F43"/>
    <w:rsid w:val="002F41BC"/>
    <w:rsid w:val="002F4264"/>
    <w:rsid w:val="002F513F"/>
    <w:rsid w:val="0030168F"/>
    <w:rsid w:val="00302EFA"/>
    <w:rsid w:val="0030338D"/>
    <w:rsid w:val="0030495D"/>
    <w:rsid w:val="00305342"/>
    <w:rsid w:val="00306618"/>
    <w:rsid w:val="00307B68"/>
    <w:rsid w:val="00311C3D"/>
    <w:rsid w:val="003140B5"/>
    <w:rsid w:val="00314CF6"/>
    <w:rsid w:val="00316A02"/>
    <w:rsid w:val="00316B5F"/>
    <w:rsid w:val="003179A9"/>
    <w:rsid w:val="00326AED"/>
    <w:rsid w:val="00327801"/>
    <w:rsid w:val="00330D5B"/>
    <w:rsid w:val="00333ECE"/>
    <w:rsid w:val="00335F57"/>
    <w:rsid w:val="00336132"/>
    <w:rsid w:val="00336354"/>
    <w:rsid w:val="00337AFB"/>
    <w:rsid w:val="003408A9"/>
    <w:rsid w:val="0034133F"/>
    <w:rsid w:val="00344B3B"/>
    <w:rsid w:val="00346CB9"/>
    <w:rsid w:val="00346DD3"/>
    <w:rsid w:val="0035154F"/>
    <w:rsid w:val="00352184"/>
    <w:rsid w:val="00352367"/>
    <w:rsid w:val="0035324A"/>
    <w:rsid w:val="003532EE"/>
    <w:rsid w:val="00353B7C"/>
    <w:rsid w:val="00355274"/>
    <w:rsid w:val="003565C2"/>
    <w:rsid w:val="00356C93"/>
    <w:rsid w:val="00361DC2"/>
    <w:rsid w:val="00363A62"/>
    <w:rsid w:val="00364A64"/>
    <w:rsid w:val="00367810"/>
    <w:rsid w:val="003719FD"/>
    <w:rsid w:val="00374961"/>
    <w:rsid w:val="00380BC5"/>
    <w:rsid w:val="00384050"/>
    <w:rsid w:val="003847AD"/>
    <w:rsid w:val="00384C23"/>
    <w:rsid w:val="0038558A"/>
    <w:rsid w:val="003872C8"/>
    <w:rsid w:val="003878F0"/>
    <w:rsid w:val="0038795B"/>
    <w:rsid w:val="00387A8D"/>
    <w:rsid w:val="00395E0B"/>
    <w:rsid w:val="003962FA"/>
    <w:rsid w:val="003A0AD0"/>
    <w:rsid w:val="003A2E62"/>
    <w:rsid w:val="003A6EBD"/>
    <w:rsid w:val="003B0B14"/>
    <w:rsid w:val="003B28DD"/>
    <w:rsid w:val="003B2FD2"/>
    <w:rsid w:val="003B5787"/>
    <w:rsid w:val="003B62B7"/>
    <w:rsid w:val="003C0404"/>
    <w:rsid w:val="003C08E0"/>
    <w:rsid w:val="003C0CFD"/>
    <w:rsid w:val="003C106B"/>
    <w:rsid w:val="003C19A2"/>
    <w:rsid w:val="003C3D61"/>
    <w:rsid w:val="003C50FA"/>
    <w:rsid w:val="003C5780"/>
    <w:rsid w:val="003D07A2"/>
    <w:rsid w:val="003D08AB"/>
    <w:rsid w:val="003D296C"/>
    <w:rsid w:val="003D3AC5"/>
    <w:rsid w:val="003D3F85"/>
    <w:rsid w:val="003D4E93"/>
    <w:rsid w:val="003D6094"/>
    <w:rsid w:val="003E0FD3"/>
    <w:rsid w:val="003E227D"/>
    <w:rsid w:val="003E28D5"/>
    <w:rsid w:val="003E3C13"/>
    <w:rsid w:val="003E3C46"/>
    <w:rsid w:val="003E3F4C"/>
    <w:rsid w:val="003E4C50"/>
    <w:rsid w:val="003E4CC7"/>
    <w:rsid w:val="003E706B"/>
    <w:rsid w:val="003E7A57"/>
    <w:rsid w:val="003E7D09"/>
    <w:rsid w:val="003F0A16"/>
    <w:rsid w:val="003F0F43"/>
    <w:rsid w:val="003F478A"/>
    <w:rsid w:val="003F4DB9"/>
    <w:rsid w:val="003F5BD4"/>
    <w:rsid w:val="003F5F91"/>
    <w:rsid w:val="003F6A3E"/>
    <w:rsid w:val="003F6D3C"/>
    <w:rsid w:val="003F7EE9"/>
    <w:rsid w:val="00404EF6"/>
    <w:rsid w:val="00407B42"/>
    <w:rsid w:val="00410A3F"/>
    <w:rsid w:val="004117B8"/>
    <w:rsid w:val="00413F32"/>
    <w:rsid w:val="00415C13"/>
    <w:rsid w:val="004166E1"/>
    <w:rsid w:val="00423D3C"/>
    <w:rsid w:val="004243A0"/>
    <w:rsid w:val="004247E0"/>
    <w:rsid w:val="004265CC"/>
    <w:rsid w:val="004266B5"/>
    <w:rsid w:val="004276E2"/>
    <w:rsid w:val="00430987"/>
    <w:rsid w:val="00431D63"/>
    <w:rsid w:val="00432A22"/>
    <w:rsid w:val="00432D59"/>
    <w:rsid w:val="0043477B"/>
    <w:rsid w:val="00435C9E"/>
    <w:rsid w:val="00436D05"/>
    <w:rsid w:val="0044086D"/>
    <w:rsid w:val="00440E8B"/>
    <w:rsid w:val="00441464"/>
    <w:rsid w:val="00441A06"/>
    <w:rsid w:val="00442AC1"/>
    <w:rsid w:val="004432E0"/>
    <w:rsid w:val="0044628F"/>
    <w:rsid w:val="0044634F"/>
    <w:rsid w:val="00447C1A"/>
    <w:rsid w:val="00451BC3"/>
    <w:rsid w:val="00451FF5"/>
    <w:rsid w:val="00452D7F"/>
    <w:rsid w:val="00457005"/>
    <w:rsid w:val="0045730A"/>
    <w:rsid w:val="00461D1D"/>
    <w:rsid w:val="00462FBF"/>
    <w:rsid w:val="004651EC"/>
    <w:rsid w:val="00465B57"/>
    <w:rsid w:val="0046724D"/>
    <w:rsid w:val="00470A51"/>
    <w:rsid w:val="00472249"/>
    <w:rsid w:val="00472C3B"/>
    <w:rsid w:val="0047580C"/>
    <w:rsid w:val="004800BB"/>
    <w:rsid w:val="0048030E"/>
    <w:rsid w:val="0048039A"/>
    <w:rsid w:val="00480F5D"/>
    <w:rsid w:val="00481A2A"/>
    <w:rsid w:val="00481D83"/>
    <w:rsid w:val="00482A4F"/>
    <w:rsid w:val="00484921"/>
    <w:rsid w:val="004855BB"/>
    <w:rsid w:val="00486347"/>
    <w:rsid w:val="004914B0"/>
    <w:rsid w:val="00492B2D"/>
    <w:rsid w:val="0049378F"/>
    <w:rsid w:val="0049396F"/>
    <w:rsid w:val="00494360"/>
    <w:rsid w:val="004950FB"/>
    <w:rsid w:val="004A44EC"/>
    <w:rsid w:val="004A5242"/>
    <w:rsid w:val="004A52FE"/>
    <w:rsid w:val="004A6AB3"/>
    <w:rsid w:val="004A6B38"/>
    <w:rsid w:val="004B0739"/>
    <w:rsid w:val="004B1111"/>
    <w:rsid w:val="004B167A"/>
    <w:rsid w:val="004B3494"/>
    <w:rsid w:val="004B5B36"/>
    <w:rsid w:val="004B68DA"/>
    <w:rsid w:val="004C0043"/>
    <w:rsid w:val="004C05EA"/>
    <w:rsid w:val="004C10E7"/>
    <w:rsid w:val="004C1F04"/>
    <w:rsid w:val="004C3F8B"/>
    <w:rsid w:val="004C41D3"/>
    <w:rsid w:val="004C4A13"/>
    <w:rsid w:val="004C557B"/>
    <w:rsid w:val="004C5C5A"/>
    <w:rsid w:val="004C71E8"/>
    <w:rsid w:val="004C760C"/>
    <w:rsid w:val="004C77D4"/>
    <w:rsid w:val="004C7F8A"/>
    <w:rsid w:val="004D05B6"/>
    <w:rsid w:val="004D3FF5"/>
    <w:rsid w:val="004D550D"/>
    <w:rsid w:val="004D728E"/>
    <w:rsid w:val="004D73D8"/>
    <w:rsid w:val="004E047E"/>
    <w:rsid w:val="004E2BAC"/>
    <w:rsid w:val="004E312A"/>
    <w:rsid w:val="004E4973"/>
    <w:rsid w:val="004E497D"/>
    <w:rsid w:val="004E49FD"/>
    <w:rsid w:val="004F060B"/>
    <w:rsid w:val="004F06E3"/>
    <w:rsid w:val="004F179D"/>
    <w:rsid w:val="004F1C76"/>
    <w:rsid w:val="004F1D5A"/>
    <w:rsid w:val="004F22C4"/>
    <w:rsid w:val="004F22D7"/>
    <w:rsid w:val="004F2D1F"/>
    <w:rsid w:val="004F42B0"/>
    <w:rsid w:val="005006C9"/>
    <w:rsid w:val="005008E8"/>
    <w:rsid w:val="005014D1"/>
    <w:rsid w:val="0050334E"/>
    <w:rsid w:val="00503CBB"/>
    <w:rsid w:val="0050565A"/>
    <w:rsid w:val="005058E2"/>
    <w:rsid w:val="00510D57"/>
    <w:rsid w:val="00512073"/>
    <w:rsid w:val="00512AA7"/>
    <w:rsid w:val="00513791"/>
    <w:rsid w:val="00513804"/>
    <w:rsid w:val="00513D3D"/>
    <w:rsid w:val="0051444F"/>
    <w:rsid w:val="00515FBF"/>
    <w:rsid w:val="00516B71"/>
    <w:rsid w:val="0051743C"/>
    <w:rsid w:val="00517D99"/>
    <w:rsid w:val="00520A3D"/>
    <w:rsid w:val="00523774"/>
    <w:rsid w:val="005250B1"/>
    <w:rsid w:val="00530276"/>
    <w:rsid w:val="0053088D"/>
    <w:rsid w:val="00532DAC"/>
    <w:rsid w:val="00534F62"/>
    <w:rsid w:val="0053591C"/>
    <w:rsid w:val="005372A5"/>
    <w:rsid w:val="005411E1"/>
    <w:rsid w:val="00541FB3"/>
    <w:rsid w:val="005448E7"/>
    <w:rsid w:val="00544B35"/>
    <w:rsid w:val="00544D51"/>
    <w:rsid w:val="005503ED"/>
    <w:rsid w:val="005515A2"/>
    <w:rsid w:val="005533C4"/>
    <w:rsid w:val="0055370B"/>
    <w:rsid w:val="00553919"/>
    <w:rsid w:val="0055435E"/>
    <w:rsid w:val="005547EE"/>
    <w:rsid w:val="00555032"/>
    <w:rsid w:val="00555AC7"/>
    <w:rsid w:val="005563D3"/>
    <w:rsid w:val="00556CC7"/>
    <w:rsid w:val="0056022C"/>
    <w:rsid w:val="00560648"/>
    <w:rsid w:val="00560F01"/>
    <w:rsid w:val="0056175F"/>
    <w:rsid w:val="00565784"/>
    <w:rsid w:val="00565A87"/>
    <w:rsid w:val="005675B1"/>
    <w:rsid w:val="00567806"/>
    <w:rsid w:val="00570DF9"/>
    <w:rsid w:val="00571E36"/>
    <w:rsid w:val="005733BF"/>
    <w:rsid w:val="00574263"/>
    <w:rsid w:val="00580B80"/>
    <w:rsid w:val="00580DBB"/>
    <w:rsid w:val="00580EBD"/>
    <w:rsid w:val="00581CBD"/>
    <w:rsid w:val="005823B8"/>
    <w:rsid w:val="00584475"/>
    <w:rsid w:val="005846D3"/>
    <w:rsid w:val="00585F2F"/>
    <w:rsid w:val="0058713F"/>
    <w:rsid w:val="00587221"/>
    <w:rsid w:val="00587AB1"/>
    <w:rsid w:val="005909AD"/>
    <w:rsid w:val="005924A0"/>
    <w:rsid w:val="0059306C"/>
    <w:rsid w:val="0059317C"/>
    <w:rsid w:val="00593972"/>
    <w:rsid w:val="00595087"/>
    <w:rsid w:val="005970F5"/>
    <w:rsid w:val="005A040F"/>
    <w:rsid w:val="005A34D5"/>
    <w:rsid w:val="005A7140"/>
    <w:rsid w:val="005B12B2"/>
    <w:rsid w:val="005B1F17"/>
    <w:rsid w:val="005B318F"/>
    <w:rsid w:val="005B67BF"/>
    <w:rsid w:val="005B7ACF"/>
    <w:rsid w:val="005B7F12"/>
    <w:rsid w:val="005C15FD"/>
    <w:rsid w:val="005C179B"/>
    <w:rsid w:val="005C1CEE"/>
    <w:rsid w:val="005C2580"/>
    <w:rsid w:val="005C2F14"/>
    <w:rsid w:val="005C377D"/>
    <w:rsid w:val="005C39C2"/>
    <w:rsid w:val="005C3A61"/>
    <w:rsid w:val="005C4BC6"/>
    <w:rsid w:val="005C68C2"/>
    <w:rsid w:val="005D1111"/>
    <w:rsid w:val="005D1A98"/>
    <w:rsid w:val="005D25BE"/>
    <w:rsid w:val="005D7F1D"/>
    <w:rsid w:val="005E10CC"/>
    <w:rsid w:val="005E23E3"/>
    <w:rsid w:val="005E4005"/>
    <w:rsid w:val="005E58A9"/>
    <w:rsid w:val="005F2936"/>
    <w:rsid w:val="005F78BB"/>
    <w:rsid w:val="005F7CC4"/>
    <w:rsid w:val="00600196"/>
    <w:rsid w:val="00601068"/>
    <w:rsid w:val="00601102"/>
    <w:rsid w:val="00604AA4"/>
    <w:rsid w:val="00606207"/>
    <w:rsid w:val="006073EF"/>
    <w:rsid w:val="00611470"/>
    <w:rsid w:val="00613578"/>
    <w:rsid w:val="00615586"/>
    <w:rsid w:val="00615D72"/>
    <w:rsid w:val="006167AC"/>
    <w:rsid w:val="00621072"/>
    <w:rsid w:val="00621FB3"/>
    <w:rsid w:val="0062575F"/>
    <w:rsid w:val="006274D0"/>
    <w:rsid w:val="00630ED3"/>
    <w:rsid w:val="00632709"/>
    <w:rsid w:val="00633FE4"/>
    <w:rsid w:val="00634E17"/>
    <w:rsid w:val="006419DC"/>
    <w:rsid w:val="00643E1D"/>
    <w:rsid w:val="00645D45"/>
    <w:rsid w:val="006475E1"/>
    <w:rsid w:val="00647A1B"/>
    <w:rsid w:val="00647EB5"/>
    <w:rsid w:val="00650697"/>
    <w:rsid w:val="00651909"/>
    <w:rsid w:val="006529FB"/>
    <w:rsid w:val="0065390D"/>
    <w:rsid w:val="00653CC7"/>
    <w:rsid w:val="00655299"/>
    <w:rsid w:val="00655DE1"/>
    <w:rsid w:val="0065740A"/>
    <w:rsid w:val="00660407"/>
    <w:rsid w:val="006616F2"/>
    <w:rsid w:val="00662470"/>
    <w:rsid w:val="006679AD"/>
    <w:rsid w:val="0067037E"/>
    <w:rsid w:val="00670B3F"/>
    <w:rsid w:val="00673267"/>
    <w:rsid w:val="006741C1"/>
    <w:rsid w:val="00675221"/>
    <w:rsid w:val="00676254"/>
    <w:rsid w:val="006826C5"/>
    <w:rsid w:val="006840B3"/>
    <w:rsid w:val="00684565"/>
    <w:rsid w:val="0069051F"/>
    <w:rsid w:val="0069200A"/>
    <w:rsid w:val="00692EAE"/>
    <w:rsid w:val="00695E5B"/>
    <w:rsid w:val="006970FE"/>
    <w:rsid w:val="006A0045"/>
    <w:rsid w:val="006A2052"/>
    <w:rsid w:val="006A3B29"/>
    <w:rsid w:val="006A477B"/>
    <w:rsid w:val="006A590E"/>
    <w:rsid w:val="006A6C38"/>
    <w:rsid w:val="006B026C"/>
    <w:rsid w:val="006B02A6"/>
    <w:rsid w:val="006B0F7F"/>
    <w:rsid w:val="006B2D64"/>
    <w:rsid w:val="006B3DD8"/>
    <w:rsid w:val="006B5917"/>
    <w:rsid w:val="006B6AA1"/>
    <w:rsid w:val="006B773B"/>
    <w:rsid w:val="006C063D"/>
    <w:rsid w:val="006C34EE"/>
    <w:rsid w:val="006D6B83"/>
    <w:rsid w:val="006D7060"/>
    <w:rsid w:val="006E29EF"/>
    <w:rsid w:val="006E31F3"/>
    <w:rsid w:val="006E3E7F"/>
    <w:rsid w:val="006E51AB"/>
    <w:rsid w:val="006E54D0"/>
    <w:rsid w:val="006E6DEE"/>
    <w:rsid w:val="006F0B22"/>
    <w:rsid w:val="006F4025"/>
    <w:rsid w:val="00700BF7"/>
    <w:rsid w:val="00703349"/>
    <w:rsid w:val="0070435B"/>
    <w:rsid w:val="007044FA"/>
    <w:rsid w:val="00705279"/>
    <w:rsid w:val="00705296"/>
    <w:rsid w:val="007062A8"/>
    <w:rsid w:val="00707697"/>
    <w:rsid w:val="00711E1A"/>
    <w:rsid w:val="00713D8D"/>
    <w:rsid w:val="007150B7"/>
    <w:rsid w:val="00715DCE"/>
    <w:rsid w:val="0072047E"/>
    <w:rsid w:val="00721EC8"/>
    <w:rsid w:val="00724CF4"/>
    <w:rsid w:val="00724E1D"/>
    <w:rsid w:val="00725E00"/>
    <w:rsid w:val="00726A52"/>
    <w:rsid w:val="007273CD"/>
    <w:rsid w:val="00732AFB"/>
    <w:rsid w:val="00733E2D"/>
    <w:rsid w:val="0073472A"/>
    <w:rsid w:val="007352C7"/>
    <w:rsid w:val="00735C39"/>
    <w:rsid w:val="0073749F"/>
    <w:rsid w:val="007378AA"/>
    <w:rsid w:val="00740A8D"/>
    <w:rsid w:val="007418D2"/>
    <w:rsid w:val="0074788C"/>
    <w:rsid w:val="0075050E"/>
    <w:rsid w:val="00751E76"/>
    <w:rsid w:val="00753667"/>
    <w:rsid w:val="007537CA"/>
    <w:rsid w:val="00760018"/>
    <w:rsid w:val="00761C7C"/>
    <w:rsid w:val="00764BFC"/>
    <w:rsid w:val="0076506D"/>
    <w:rsid w:val="007656F0"/>
    <w:rsid w:val="00766A87"/>
    <w:rsid w:val="0076720B"/>
    <w:rsid w:val="0077055F"/>
    <w:rsid w:val="00771C97"/>
    <w:rsid w:val="00772DC4"/>
    <w:rsid w:val="007738EF"/>
    <w:rsid w:val="00773969"/>
    <w:rsid w:val="00774263"/>
    <w:rsid w:val="00774E8E"/>
    <w:rsid w:val="00776405"/>
    <w:rsid w:val="00781C66"/>
    <w:rsid w:val="007824E5"/>
    <w:rsid w:val="0078325A"/>
    <w:rsid w:val="00783303"/>
    <w:rsid w:val="007840AD"/>
    <w:rsid w:val="00790490"/>
    <w:rsid w:val="00791EE7"/>
    <w:rsid w:val="00793554"/>
    <w:rsid w:val="00793EAF"/>
    <w:rsid w:val="007941A1"/>
    <w:rsid w:val="00796728"/>
    <w:rsid w:val="007A08BD"/>
    <w:rsid w:val="007A0A03"/>
    <w:rsid w:val="007A1F76"/>
    <w:rsid w:val="007A22A6"/>
    <w:rsid w:val="007A3AD6"/>
    <w:rsid w:val="007A4C6D"/>
    <w:rsid w:val="007A59F2"/>
    <w:rsid w:val="007A668B"/>
    <w:rsid w:val="007B073E"/>
    <w:rsid w:val="007B0B0C"/>
    <w:rsid w:val="007B146E"/>
    <w:rsid w:val="007B1624"/>
    <w:rsid w:val="007B2A52"/>
    <w:rsid w:val="007B2B0A"/>
    <w:rsid w:val="007B36E9"/>
    <w:rsid w:val="007B54F1"/>
    <w:rsid w:val="007B554C"/>
    <w:rsid w:val="007B64EB"/>
    <w:rsid w:val="007B6521"/>
    <w:rsid w:val="007B67E8"/>
    <w:rsid w:val="007B7B1C"/>
    <w:rsid w:val="007B7FB0"/>
    <w:rsid w:val="007C0276"/>
    <w:rsid w:val="007C2852"/>
    <w:rsid w:val="007C2B10"/>
    <w:rsid w:val="007C2B2F"/>
    <w:rsid w:val="007C4D5C"/>
    <w:rsid w:val="007C562B"/>
    <w:rsid w:val="007C57C3"/>
    <w:rsid w:val="007C77EA"/>
    <w:rsid w:val="007C7B2F"/>
    <w:rsid w:val="007C7CCC"/>
    <w:rsid w:val="007C7E27"/>
    <w:rsid w:val="007D2756"/>
    <w:rsid w:val="007D2DC0"/>
    <w:rsid w:val="007D30AE"/>
    <w:rsid w:val="007D396D"/>
    <w:rsid w:val="007D396E"/>
    <w:rsid w:val="007D3A1C"/>
    <w:rsid w:val="007D4F97"/>
    <w:rsid w:val="007D5040"/>
    <w:rsid w:val="007D6A07"/>
    <w:rsid w:val="007D7373"/>
    <w:rsid w:val="007D79D9"/>
    <w:rsid w:val="007E0002"/>
    <w:rsid w:val="007E0897"/>
    <w:rsid w:val="007E1856"/>
    <w:rsid w:val="007E2154"/>
    <w:rsid w:val="007E228A"/>
    <w:rsid w:val="007E264D"/>
    <w:rsid w:val="007E2AE2"/>
    <w:rsid w:val="007E49A6"/>
    <w:rsid w:val="007E7174"/>
    <w:rsid w:val="007E7400"/>
    <w:rsid w:val="007F11CC"/>
    <w:rsid w:val="007F22FA"/>
    <w:rsid w:val="007F267E"/>
    <w:rsid w:val="007F34BA"/>
    <w:rsid w:val="007F4D4E"/>
    <w:rsid w:val="007F55DF"/>
    <w:rsid w:val="00800736"/>
    <w:rsid w:val="008017A5"/>
    <w:rsid w:val="00801C13"/>
    <w:rsid w:val="0080208B"/>
    <w:rsid w:val="008025BA"/>
    <w:rsid w:val="00804528"/>
    <w:rsid w:val="008052A8"/>
    <w:rsid w:val="008064C0"/>
    <w:rsid w:val="00810020"/>
    <w:rsid w:val="00810A23"/>
    <w:rsid w:val="00813FF5"/>
    <w:rsid w:val="008157BC"/>
    <w:rsid w:val="00817621"/>
    <w:rsid w:val="00817E71"/>
    <w:rsid w:val="00817F58"/>
    <w:rsid w:val="008201AB"/>
    <w:rsid w:val="0082137D"/>
    <w:rsid w:val="008229AE"/>
    <w:rsid w:val="00823475"/>
    <w:rsid w:val="0082353B"/>
    <w:rsid w:val="0082378F"/>
    <w:rsid w:val="00831053"/>
    <w:rsid w:val="00832295"/>
    <w:rsid w:val="008339B6"/>
    <w:rsid w:val="0083513A"/>
    <w:rsid w:val="00835FC1"/>
    <w:rsid w:val="00836FB3"/>
    <w:rsid w:val="00840211"/>
    <w:rsid w:val="00840681"/>
    <w:rsid w:val="00840FA7"/>
    <w:rsid w:val="00841DC5"/>
    <w:rsid w:val="00842AAC"/>
    <w:rsid w:val="008461B1"/>
    <w:rsid w:val="008517B0"/>
    <w:rsid w:val="00851951"/>
    <w:rsid w:val="00851D3B"/>
    <w:rsid w:val="00852EE2"/>
    <w:rsid w:val="00852FF2"/>
    <w:rsid w:val="008564EB"/>
    <w:rsid w:val="0085746A"/>
    <w:rsid w:val="00857E81"/>
    <w:rsid w:val="00861FF7"/>
    <w:rsid w:val="00863D15"/>
    <w:rsid w:val="00864277"/>
    <w:rsid w:val="008647A5"/>
    <w:rsid w:val="00864F62"/>
    <w:rsid w:val="00865E18"/>
    <w:rsid w:val="0086680F"/>
    <w:rsid w:val="0086789C"/>
    <w:rsid w:val="00867F70"/>
    <w:rsid w:val="008707F3"/>
    <w:rsid w:val="00871A36"/>
    <w:rsid w:val="00872F89"/>
    <w:rsid w:val="0087367C"/>
    <w:rsid w:val="008759CE"/>
    <w:rsid w:val="008817FD"/>
    <w:rsid w:val="00881BB5"/>
    <w:rsid w:val="008824D6"/>
    <w:rsid w:val="00885752"/>
    <w:rsid w:val="0088719C"/>
    <w:rsid w:val="00890F57"/>
    <w:rsid w:val="00891E71"/>
    <w:rsid w:val="008920D0"/>
    <w:rsid w:val="00892C06"/>
    <w:rsid w:val="00892E52"/>
    <w:rsid w:val="00893103"/>
    <w:rsid w:val="00894322"/>
    <w:rsid w:val="00894E58"/>
    <w:rsid w:val="008951F6"/>
    <w:rsid w:val="008958E0"/>
    <w:rsid w:val="00897C02"/>
    <w:rsid w:val="008A3AAF"/>
    <w:rsid w:val="008A4ADF"/>
    <w:rsid w:val="008A566B"/>
    <w:rsid w:val="008B025C"/>
    <w:rsid w:val="008B08C5"/>
    <w:rsid w:val="008B0955"/>
    <w:rsid w:val="008B1E24"/>
    <w:rsid w:val="008B2D1E"/>
    <w:rsid w:val="008B53E9"/>
    <w:rsid w:val="008B7603"/>
    <w:rsid w:val="008C085D"/>
    <w:rsid w:val="008C0FF5"/>
    <w:rsid w:val="008C2E52"/>
    <w:rsid w:val="008C41C7"/>
    <w:rsid w:val="008C4556"/>
    <w:rsid w:val="008C62C5"/>
    <w:rsid w:val="008C7B8F"/>
    <w:rsid w:val="008C7F9E"/>
    <w:rsid w:val="008D0452"/>
    <w:rsid w:val="008D17D6"/>
    <w:rsid w:val="008D29A8"/>
    <w:rsid w:val="008D2C94"/>
    <w:rsid w:val="008D4A36"/>
    <w:rsid w:val="008D4F32"/>
    <w:rsid w:val="008E523D"/>
    <w:rsid w:val="008E60FD"/>
    <w:rsid w:val="008F0087"/>
    <w:rsid w:val="008F0C3B"/>
    <w:rsid w:val="008F433D"/>
    <w:rsid w:val="008F4788"/>
    <w:rsid w:val="008F5879"/>
    <w:rsid w:val="008F7B8F"/>
    <w:rsid w:val="0090413E"/>
    <w:rsid w:val="00905DAF"/>
    <w:rsid w:val="00906FD7"/>
    <w:rsid w:val="009170DF"/>
    <w:rsid w:val="0091764A"/>
    <w:rsid w:val="00920D0D"/>
    <w:rsid w:val="0092120C"/>
    <w:rsid w:val="009222F2"/>
    <w:rsid w:val="00923FC1"/>
    <w:rsid w:val="009263F1"/>
    <w:rsid w:val="00926E17"/>
    <w:rsid w:val="009307AB"/>
    <w:rsid w:val="009330C0"/>
    <w:rsid w:val="009344A2"/>
    <w:rsid w:val="00942A9F"/>
    <w:rsid w:val="00942DAD"/>
    <w:rsid w:val="00943113"/>
    <w:rsid w:val="009460C3"/>
    <w:rsid w:val="0095041F"/>
    <w:rsid w:val="00950757"/>
    <w:rsid w:val="0095128D"/>
    <w:rsid w:val="00956087"/>
    <w:rsid w:val="009567D0"/>
    <w:rsid w:val="00962F0D"/>
    <w:rsid w:val="0096362C"/>
    <w:rsid w:val="00963B88"/>
    <w:rsid w:val="00964418"/>
    <w:rsid w:val="00964B9F"/>
    <w:rsid w:val="00964D3D"/>
    <w:rsid w:val="009654B3"/>
    <w:rsid w:val="00965BE7"/>
    <w:rsid w:val="00965E19"/>
    <w:rsid w:val="009734EB"/>
    <w:rsid w:val="00973D34"/>
    <w:rsid w:val="00975D1E"/>
    <w:rsid w:val="009770CB"/>
    <w:rsid w:val="0097764C"/>
    <w:rsid w:val="00981897"/>
    <w:rsid w:val="00983774"/>
    <w:rsid w:val="00984DEC"/>
    <w:rsid w:val="009857F5"/>
    <w:rsid w:val="00985E59"/>
    <w:rsid w:val="00991B9D"/>
    <w:rsid w:val="00995140"/>
    <w:rsid w:val="009A0833"/>
    <w:rsid w:val="009A2C0A"/>
    <w:rsid w:val="009A3ED7"/>
    <w:rsid w:val="009A4B80"/>
    <w:rsid w:val="009A73D7"/>
    <w:rsid w:val="009A76F0"/>
    <w:rsid w:val="009B0C16"/>
    <w:rsid w:val="009B2F7A"/>
    <w:rsid w:val="009B3561"/>
    <w:rsid w:val="009B3EB1"/>
    <w:rsid w:val="009B4775"/>
    <w:rsid w:val="009B67F3"/>
    <w:rsid w:val="009C14C3"/>
    <w:rsid w:val="009C1FE8"/>
    <w:rsid w:val="009C3840"/>
    <w:rsid w:val="009C470D"/>
    <w:rsid w:val="009C6E76"/>
    <w:rsid w:val="009C73F9"/>
    <w:rsid w:val="009D02E3"/>
    <w:rsid w:val="009D0A24"/>
    <w:rsid w:val="009D11AF"/>
    <w:rsid w:val="009D2056"/>
    <w:rsid w:val="009D2876"/>
    <w:rsid w:val="009D4B4F"/>
    <w:rsid w:val="009D5112"/>
    <w:rsid w:val="009D5130"/>
    <w:rsid w:val="009D7F46"/>
    <w:rsid w:val="009E042D"/>
    <w:rsid w:val="009E379A"/>
    <w:rsid w:val="009E3947"/>
    <w:rsid w:val="009E488C"/>
    <w:rsid w:val="009F1729"/>
    <w:rsid w:val="009F2293"/>
    <w:rsid w:val="009F28BA"/>
    <w:rsid w:val="009F79DD"/>
    <w:rsid w:val="00A00073"/>
    <w:rsid w:val="00A02699"/>
    <w:rsid w:val="00A031A0"/>
    <w:rsid w:val="00A06325"/>
    <w:rsid w:val="00A0745A"/>
    <w:rsid w:val="00A10203"/>
    <w:rsid w:val="00A1025F"/>
    <w:rsid w:val="00A1141C"/>
    <w:rsid w:val="00A11569"/>
    <w:rsid w:val="00A11F09"/>
    <w:rsid w:val="00A12827"/>
    <w:rsid w:val="00A20887"/>
    <w:rsid w:val="00A219DF"/>
    <w:rsid w:val="00A22279"/>
    <w:rsid w:val="00A22F3E"/>
    <w:rsid w:val="00A23E98"/>
    <w:rsid w:val="00A24C86"/>
    <w:rsid w:val="00A25A57"/>
    <w:rsid w:val="00A25CC5"/>
    <w:rsid w:val="00A30E0C"/>
    <w:rsid w:val="00A311F1"/>
    <w:rsid w:val="00A32743"/>
    <w:rsid w:val="00A3778B"/>
    <w:rsid w:val="00A41334"/>
    <w:rsid w:val="00A42CC0"/>
    <w:rsid w:val="00A4626F"/>
    <w:rsid w:val="00A52CB3"/>
    <w:rsid w:val="00A53537"/>
    <w:rsid w:val="00A535A2"/>
    <w:rsid w:val="00A53EAD"/>
    <w:rsid w:val="00A55473"/>
    <w:rsid w:val="00A55529"/>
    <w:rsid w:val="00A570D3"/>
    <w:rsid w:val="00A571B9"/>
    <w:rsid w:val="00A6049D"/>
    <w:rsid w:val="00A605BB"/>
    <w:rsid w:val="00A64EEC"/>
    <w:rsid w:val="00A65088"/>
    <w:rsid w:val="00A66520"/>
    <w:rsid w:val="00A66E47"/>
    <w:rsid w:val="00A677EB"/>
    <w:rsid w:val="00A71EA9"/>
    <w:rsid w:val="00A73DF6"/>
    <w:rsid w:val="00A77C2F"/>
    <w:rsid w:val="00A77E12"/>
    <w:rsid w:val="00A814C2"/>
    <w:rsid w:val="00A824AD"/>
    <w:rsid w:val="00A84444"/>
    <w:rsid w:val="00A84964"/>
    <w:rsid w:val="00A851A9"/>
    <w:rsid w:val="00A86248"/>
    <w:rsid w:val="00A91408"/>
    <w:rsid w:val="00A91C61"/>
    <w:rsid w:val="00A96B3E"/>
    <w:rsid w:val="00A97F3E"/>
    <w:rsid w:val="00AA3613"/>
    <w:rsid w:val="00AA3C13"/>
    <w:rsid w:val="00AA4F03"/>
    <w:rsid w:val="00AA5AC2"/>
    <w:rsid w:val="00AB0DA1"/>
    <w:rsid w:val="00AB122D"/>
    <w:rsid w:val="00AB1770"/>
    <w:rsid w:val="00AB25AB"/>
    <w:rsid w:val="00AB314A"/>
    <w:rsid w:val="00AB48BB"/>
    <w:rsid w:val="00AB5C74"/>
    <w:rsid w:val="00AB7A1A"/>
    <w:rsid w:val="00AC08F9"/>
    <w:rsid w:val="00AC0F47"/>
    <w:rsid w:val="00AC128C"/>
    <w:rsid w:val="00AC48E0"/>
    <w:rsid w:val="00AC4B5E"/>
    <w:rsid w:val="00AC5EA1"/>
    <w:rsid w:val="00AC61E7"/>
    <w:rsid w:val="00AC6E1A"/>
    <w:rsid w:val="00AD04D7"/>
    <w:rsid w:val="00AD05C2"/>
    <w:rsid w:val="00AD19E5"/>
    <w:rsid w:val="00AD1D66"/>
    <w:rsid w:val="00AD2F01"/>
    <w:rsid w:val="00AD3716"/>
    <w:rsid w:val="00AE4A12"/>
    <w:rsid w:val="00AE7C00"/>
    <w:rsid w:val="00AE7EAA"/>
    <w:rsid w:val="00AF1344"/>
    <w:rsid w:val="00AF1801"/>
    <w:rsid w:val="00AF196B"/>
    <w:rsid w:val="00AF1CD4"/>
    <w:rsid w:val="00AF3871"/>
    <w:rsid w:val="00AF6CC2"/>
    <w:rsid w:val="00AF712A"/>
    <w:rsid w:val="00AF7232"/>
    <w:rsid w:val="00B003A7"/>
    <w:rsid w:val="00B01679"/>
    <w:rsid w:val="00B0380F"/>
    <w:rsid w:val="00B04947"/>
    <w:rsid w:val="00B0534D"/>
    <w:rsid w:val="00B06698"/>
    <w:rsid w:val="00B07D9A"/>
    <w:rsid w:val="00B101A7"/>
    <w:rsid w:val="00B103EF"/>
    <w:rsid w:val="00B10615"/>
    <w:rsid w:val="00B10797"/>
    <w:rsid w:val="00B11D8C"/>
    <w:rsid w:val="00B1226C"/>
    <w:rsid w:val="00B122AC"/>
    <w:rsid w:val="00B135D7"/>
    <w:rsid w:val="00B137AC"/>
    <w:rsid w:val="00B14209"/>
    <w:rsid w:val="00B14C77"/>
    <w:rsid w:val="00B16610"/>
    <w:rsid w:val="00B1694E"/>
    <w:rsid w:val="00B169C2"/>
    <w:rsid w:val="00B1748B"/>
    <w:rsid w:val="00B20C50"/>
    <w:rsid w:val="00B21379"/>
    <w:rsid w:val="00B21E9E"/>
    <w:rsid w:val="00B22EBE"/>
    <w:rsid w:val="00B2314C"/>
    <w:rsid w:val="00B265FE"/>
    <w:rsid w:val="00B27E01"/>
    <w:rsid w:val="00B3194E"/>
    <w:rsid w:val="00B32829"/>
    <w:rsid w:val="00B328A7"/>
    <w:rsid w:val="00B3507E"/>
    <w:rsid w:val="00B3573E"/>
    <w:rsid w:val="00B35FC1"/>
    <w:rsid w:val="00B36270"/>
    <w:rsid w:val="00B41A05"/>
    <w:rsid w:val="00B41C9B"/>
    <w:rsid w:val="00B42934"/>
    <w:rsid w:val="00B44606"/>
    <w:rsid w:val="00B45602"/>
    <w:rsid w:val="00B45E2C"/>
    <w:rsid w:val="00B466C5"/>
    <w:rsid w:val="00B46A8C"/>
    <w:rsid w:val="00B477EA"/>
    <w:rsid w:val="00B54092"/>
    <w:rsid w:val="00B54E6C"/>
    <w:rsid w:val="00B5698E"/>
    <w:rsid w:val="00B60E12"/>
    <w:rsid w:val="00B64B76"/>
    <w:rsid w:val="00B65095"/>
    <w:rsid w:val="00B66CE1"/>
    <w:rsid w:val="00B72416"/>
    <w:rsid w:val="00B728CD"/>
    <w:rsid w:val="00B739CF"/>
    <w:rsid w:val="00B76455"/>
    <w:rsid w:val="00B76526"/>
    <w:rsid w:val="00B83089"/>
    <w:rsid w:val="00B836B0"/>
    <w:rsid w:val="00B83F54"/>
    <w:rsid w:val="00B847A5"/>
    <w:rsid w:val="00B869F3"/>
    <w:rsid w:val="00B917DE"/>
    <w:rsid w:val="00B9257C"/>
    <w:rsid w:val="00B92FB6"/>
    <w:rsid w:val="00B959E4"/>
    <w:rsid w:val="00B959FA"/>
    <w:rsid w:val="00B9750C"/>
    <w:rsid w:val="00BA119F"/>
    <w:rsid w:val="00BA28CB"/>
    <w:rsid w:val="00BA6128"/>
    <w:rsid w:val="00BA7697"/>
    <w:rsid w:val="00BA7C59"/>
    <w:rsid w:val="00BB017F"/>
    <w:rsid w:val="00BB1203"/>
    <w:rsid w:val="00BB1838"/>
    <w:rsid w:val="00BB5581"/>
    <w:rsid w:val="00BC0E4F"/>
    <w:rsid w:val="00BC1407"/>
    <w:rsid w:val="00BC219A"/>
    <w:rsid w:val="00BC2A0F"/>
    <w:rsid w:val="00BC771D"/>
    <w:rsid w:val="00BC7849"/>
    <w:rsid w:val="00BD03E3"/>
    <w:rsid w:val="00BD20EB"/>
    <w:rsid w:val="00BD495B"/>
    <w:rsid w:val="00BD5988"/>
    <w:rsid w:val="00BD6CC3"/>
    <w:rsid w:val="00BD7337"/>
    <w:rsid w:val="00BE1003"/>
    <w:rsid w:val="00BE1EE8"/>
    <w:rsid w:val="00BE3317"/>
    <w:rsid w:val="00BE508D"/>
    <w:rsid w:val="00BE5BE5"/>
    <w:rsid w:val="00BE5F8B"/>
    <w:rsid w:val="00BE7646"/>
    <w:rsid w:val="00BF0254"/>
    <w:rsid w:val="00BF03D9"/>
    <w:rsid w:val="00BF5D90"/>
    <w:rsid w:val="00BF5FFA"/>
    <w:rsid w:val="00BF6E0A"/>
    <w:rsid w:val="00BF7920"/>
    <w:rsid w:val="00C02640"/>
    <w:rsid w:val="00C03E9C"/>
    <w:rsid w:val="00C10C01"/>
    <w:rsid w:val="00C14FD7"/>
    <w:rsid w:val="00C15624"/>
    <w:rsid w:val="00C16174"/>
    <w:rsid w:val="00C163B6"/>
    <w:rsid w:val="00C163FD"/>
    <w:rsid w:val="00C16B4E"/>
    <w:rsid w:val="00C204C6"/>
    <w:rsid w:val="00C2129B"/>
    <w:rsid w:val="00C231E4"/>
    <w:rsid w:val="00C23278"/>
    <w:rsid w:val="00C2426E"/>
    <w:rsid w:val="00C25198"/>
    <w:rsid w:val="00C300EF"/>
    <w:rsid w:val="00C30B84"/>
    <w:rsid w:val="00C30EEB"/>
    <w:rsid w:val="00C31064"/>
    <w:rsid w:val="00C334C1"/>
    <w:rsid w:val="00C335A7"/>
    <w:rsid w:val="00C3471B"/>
    <w:rsid w:val="00C35F4A"/>
    <w:rsid w:val="00C35FED"/>
    <w:rsid w:val="00C366AD"/>
    <w:rsid w:val="00C36CD2"/>
    <w:rsid w:val="00C373AC"/>
    <w:rsid w:val="00C406D4"/>
    <w:rsid w:val="00C42F47"/>
    <w:rsid w:val="00C42F82"/>
    <w:rsid w:val="00C43B65"/>
    <w:rsid w:val="00C46359"/>
    <w:rsid w:val="00C513F4"/>
    <w:rsid w:val="00C5196E"/>
    <w:rsid w:val="00C52487"/>
    <w:rsid w:val="00C524C2"/>
    <w:rsid w:val="00C531DA"/>
    <w:rsid w:val="00C54DC3"/>
    <w:rsid w:val="00C55177"/>
    <w:rsid w:val="00C57D25"/>
    <w:rsid w:val="00C6042F"/>
    <w:rsid w:val="00C60E77"/>
    <w:rsid w:val="00C6335E"/>
    <w:rsid w:val="00C638CD"/>
    <w:rsid w:val="00C63BDC"/>
    <w:rsid w:val="00C640C9"/>
    <w:rsid w:val="00C662D2"/>
    <w:rsid w:val="00C667AC"/>
    <w:rsid w:val="00C66A3F"/>
    <w:rsid w:val="00C67D8D"/>
    <w:rsid w:val="00C70489"/>
    <w:rsid w:val="00C70FDF"/>
    <w:rsid w:val="00C71F27"/>
    <w:rsid w:val="00C71FDD"/>
    <w:rsid w:val="00C73833"/>
    <w:rsid w:val="00C74633"/>
    <w:rsid w:val="00C74992"/>
    <w:rsid w:val="00C7528B"/>
    <w:rsid w:val="00C76158"/>
    <w:rsid w:val="00C766D7"/>
    <w:rsid w:val="00C770AF"/>
    <w:rsid w:val="00C83572"/>
    <w:rsid w:val="00C86F57"/>
    <w:rsid w:val="00C871CB"/>
    <w:rsid w:val="00C90403"/>
    <w:rsid w:val="00C934B1"/>
    <w:rsid w:val="00C94069"/>
    <w:rsid w:val="00C94DEF"/>
    <w:rsid w:val="00C9584A"/>
    <w:rsid w:val="00C95C2A"/>
    <w:rsid w:val="00CA07A8"/>
    <w:rsid w:val="00CA13DD"/>
    <w:rsid w:val="00CA4178"/>
    <w:rsid w:val="00CA64CA"/>
    <w:rsid w:val="00CB0EC2"/>
    <w:rsid w:val="00CB1333"/>
    <w:rsid w:val="00CB25CD"/>
    <w:rsid w:val="00CB47E1"/>
    <w:rsid w:val="00CB5209"/>
    <w:rsid w:val="00CB527E"/>
    <w:rsid w:val="00CC0071"/>
    <w:rsid w:val="00CC1456"/>
    <w:rsid w:val="00CC4F04"/>
    <w:rsid w:val="00CD0479"/>
    <w:rsid w:val="00CD2126"/>
    <w:rsid w:val="00CD29C6"/>
    <w:rsid w:val="00CD2B73"/>
    <w:rsid w:val="00CD2D59"/>
    <w:rsid w:val="00CD306F"/>
    <w:rsid w:val="00CD42A3"/>
    <w:rsid w:val="00CD54D7"/>
    <w:rsid w:val="00CD5835"/>
    <w:rsid w:val="00CD67DC"/>
    <w:rsid w:val="00CD7152"/>
    <w:rsid w:val="00CE0C04"/>
    <w:rsid w:val="00CE2582"/>
    <w:rsid w:val="00CE414E"/>
    <w:rsid w:val="00CE5098"/>
    <w:rsid w:val="00CE5680"/>
    <w:rsid w:val="00CE674A"/>
    <w:rsid w:val="00CE7149"/>
    <w:rsid w:val="00CF1F68"/>
    <w:rsid w:val="00CF3560"/>
    <w:rsid w:val="00CF3CF9"/>
    <w:rsid w:val="00CF471D"/>
    <w:rsid w:val="00CF4CE2"/>
    <w:rsid w:val="00CF5040"/>
    <w:rsid w:val="00D0055C"/>
    <w:rsid w:val="00D00B34"/>
    <w:rsid w:val="00D016D5"/>
    <w:rsid w:val="00D02623"/>
    <w:rsid w:val="00D05167"/>
    <w:rsid w:val="00D06CBD"/>
    <w:rsid w:val="00D10A65"/>
    <w:rsid w:val="00D1313D"/>
    <w:rsid w:val="00D135F8"/>
    <w:rsid w:val="00D15510"/>
    <w:rsid w:val="00D159BE"/>
    <w:rsid w:val="00D174F9"/>
    <w:rsid w:val="00D22C23"/>
    <w:rsid w:val="00D2418F"/>
    <w:rsid w:val="00D24FE9"/>
    <w:rsid w:val="00D25061"/>
    <w:rsid w:val="00D27C50"/>
    <w:rsid w:val="00D319DD"/>
    <w:rsid w:val="00D324A5"/>
    <w:rsid w:val="00D324F7"/>
    <w:rsid w:val="00D33596"/>
    <w:rsid w:val="00D35459"/>
    <w:rsid w:val="00D37A71"/>
    <w:rsid w:val="00D37E86"/>
    <w:rsid w:val="00D4010C"/>
    <w:rsid w:val="00D426AD"/>
    <w:rsid w:val="00D429EA"/>
    <w:rsid w:val="00D43FDF"/>
    <w:rsid w:val="00D47413"/>
    <w:rsid w:val="00D47C55"/>
    <w:rsid w:val="00D47E03"/>
    <w:rsid w:val="00D50732"/>
    <w:rsid w:val="00D51BCD"/>
    <w:rsid w:val="00D51E76"/>
    <w:rsid w:val="00D52402"/>
    <w:rsid w:val="00D54698"/>
    <w:rsid w:val="00D54885"/>
    <w:rsid w:val="00D56119"/>
    <w:rsid w:val="00D57D6F"/>
    <w:rsid w:val="00D6445B"/>
    <w:rsid w:val="00D65B83"/>
    <w:rsid w:val="00D66D4F"/>
    <w:rsid w:val="00D677F7"/>
    <w:rsid w:val="00D70185"/>
    <w:rsid w:val="00D72AA9"/>
    <w:rsid w:val="00D7392A"/>
    <w:rsid w:val="00D7485C"/>
    <w:rsid w:val="00D753FF"/>
    <w:rsid w:val="00D75BCF"/>
    <w:rsid w:val="00D77E5F"/>
    <w:rsid w:val="00D818FC"/>
    <w:rsid w:val="00D81BEF"/>
    <w:rsid w:val="00D83FB1"/>
    <w:rsid w:val="00D83FC1"/>
    <w:rsid w:val="00D867FF"/>
    <w:rsid w:val="00D9265D"/>
    <w:rsid w:val="00D92819"/>
    <w:rsid w:val="00D94C4E"/>
    <w:rsid w:val="00D9795C"/>
    <w:rsid w:val="00DA207D"/>
    <w:rsid w:val="00DA244C"/>
    <w:rsid w:val="00DA5283"/>
    <w:rsid w:val="00DA5D01"/>
    <w:rsid w:val="00DA5F91"/>
    <w:rsid w:val="00DB142D"/>
    <w:rsid w:val="00DB1D57"/>
    <w:rsid w:val="00DB4558"/>
    <w:rsid w:val="00DB6154"/>
    <w:rsid w:val="00DC1074"/>
    <w:rsid w:val="00DC1813"/>
    <w:rsid w:val="00DC256D"/>
    <w:rsid w:val="00DC4901"/>
    <w:rsid w:val="00DC50B1"/>
    <w:rsid w:val="00DC64B4"/>
    <w:rsid w:val="00DC64C4"/>
    <w:rsid w:val="00DD13B9"/>
    <w:rsid w:val="00DD2920"/>
    <w:rsid w:val="00DD3B83"/>
    <w:rsid w:val="00DD44DF"/>
    <w:rsid w:val="00DD5DFC"/>
    <w:rsid w:val="00DD6A1E"/>
    <w:rsid w:val="00DD756B"/>
    <w:rsid w:val="00DE2FF1"/>
    <w:rsid w:val="00DE329E"/>
    <w:rsid w:val="00DE7A24"/>
    <w:rsid w:val="00DF03AE"/>
    <w:rsid w:val="00DF40C9"/>
    <w:rsid w:val="00E00435"/>
    <w:rsid w:val="00E03E74"/>
    <w:rsid w:val="00E04033"/>
    <w:rsid w:val="00E050A1"/>
    <w:rsid w:val="00E0510E"/>
    <w:rsid w:val="00E06E4C"/>
    <w:rsid w:val="00E102A1"/>
    <w:rsid w:val="00E1071E"/>
    <w:rsid w:val="00E1294B"/>
    <w:rsid w:val="00E159F2"/>
    <w:rsid w:val="00E161E3"/>
    <w:rsid w:val="00E16BA3"/>
    <w:rsid w:val="00E21CE3"/>
    <w:rsid w:val="00E22083"/>
    <w:rsid w:val="00E223F6"/>
    <w:rsid w:val="00E227DA"/>
    <w:rsid w:val="00E24359"/>
    <w:rsid w:val="00E24BE1"/>
    <w:rsid w:val="00E257B6"/>
    <w:rsid w:val="00E27328"/>
    <w:rsid w:val="00E27EDC"/>
    <w:rsid w:val="00E303BF"/>
    <w:rsid w:val="00E31B87"/>
    <w:rsid w:val="00E31BD7"/>
    <w:rsid w:val="00E335BF"/>
    <w:rsid w:val="00E33E48"/>
    <w:rsid w:val="00E35573"/>
    <w:rsid w:val="00E35A14"/>
    <w:rsid w:val="00E367E8"/>
    <w:rsid w:val="00E36C7F"/>
    <w:rsid w:val="00E41E1B"/>
    <w:rsid w:val="00E46DFE"/>
    <w:rsid w:val="00E47115"/>
    <w:rsid w:val="00E51E39"/>
    <w:rsid w:val="00E53BF6"/>
    <w:rsid w:val="00E53D01"/>
    <w:rsid w:val="00E56F55"/>
    <w:rsid w:val="00E605C7"/>
    <w:rsid w:val="00E62B4D"/>
    <w:rsid w:val="00E62CE1"/>
    <w:rsid w:val="00E62EA8"/>
    <w:rsid w:val="00E6388C"/>
    <w:rsid w:val="00E63BC1"/>
    <w:rsid w:val="00E63FFD"/>
    <w:rsid w:val="00E65EA1"/>
    <w:rsid w:val="00E6677F"/>
    <w:rsid w:val="00E71160"/>
    <w:rsid w:val="00E711F9"/>
    <w:rsid w:val="00E71549"/>
    <w:rsid w:val="00E71F9D"/>
    <w:rsid w:val="00E74BA5"/>
    <w:rsid w:val="00E765AA"/>
    <w:rsid w:val="00E76F7D"/>
    <w:rsid w:val="00E818DA"/>
    <w:rsid w:val="00E835B5"/>
    <w:rsid w:val="00E85055"/>
    <w:rsid w:val="00E91A40"/>
    <w:rsid w:val="00E95107"/>
    <w:rsid w:val="00E953F8"/>
    <w:rsid w:val="00E9674C"/>
    <w:rsid w:val="00E96CEC"/>
    <w:rsid w:val="00EA2C4F"/>
    <w:rsid w:val="00EA49B2"/>
    <w:rsid w:val="00EA535C"/>
    <w:rsid w:val="00EA5D29"/>
    <w:rsid w:val="00EA6C2D"/>
    <w:rsid w:val="00EA6F31"/>
    <w:rsid w:val="00EA7185"/>
    <w:rsid w:val="00EB0B4D"/>
    <w:rsid w:val="00EB15D3"/>
    <w:rsid w:val="00EB3B1E"/>
    <w:rsid w:val="00EB4A12"/>
    <w:rsid w:val="00EB4B60"/>
    <w:rsid w:val="00EB53DD"/>
    <w:rsid w:val="00EB5727"/>
    <w:rsid w:val="00EB7351"/>
    <w:rsid w:val="00EB7888"/>
    <w:rsid w:val="00EC25EC"/>
    <w:rsid w:val="00EC3F67"/>
    <w:rsid w:val="00EC7998"/>
    <w:rsid w:val="00EC7A26"/>
    <w:rsid w:val="00ED09C8"/>
    <w:rsid w:val="00ED311C"/>
    <w:rsid w:val="00ED3132"/>
    <w:rsid w:val="00ED4325"/>
    <w:rsid w:val="00ED53B4"/>
    <w:rsid w:val="00EE0474"/>
    <w:rsid w:val="00EE047A"/>
    <w:rsid w:val="00EE0A1E"/>
    <w:rsid w:val="00EE133F"/>
    <w:rsid w:val="00EE257F"/>
    <w:rsid w:val="00EE5AA7"/>
    <w:rsid w:val="00EE5ED2"/>
    <w:rsid w:val="00EF243E"/>
    <w:rsid w:val="00EF51D3"/>
    <w:rsid w:val="00EF54BC"/>
    <w:rsid w:val="00EF5825"/>
    <w:rsid w:val="00EF5DF7"/>
    <w:rsid w:val="00EF61FC"/>
    <w:rsid w:val="00EF677D"/>
    <w:rsid w:val="00EF6E3F"/>
    <w:rsid w:val="00EF721A"/>
    <w:rsid w:val="00EF7B38"/>
    <w:rsid w:val="00F008EB"/>
    <w:rsid w:val="00F00AEE"/>
    <w:rsid w:val="00F00E23"/>
    <w:rsid w:val="00F059CE"/>
    <w:rsid w:val="00F05D52"/>
    <w:rsid w:val="00F06014"/>
    <w:rsid w:val="00F06186"/>
    <w:rsid w:val="00F07540"/>
    <w:rsid w:val="00F07E2E"/>
    <w:rsid w:val="00F152E8"/>
    <w:rsid w:val="00F15302"/>
    <w:rsid w:val="00F165D4"/>
    <w:rsid w:val="00F165FD"/>
    <w:rsid w:val="00F16690"/>
    <w:rsid w:val="00F2029D"/>
    <w:rsid w:val="00F21637"/>
    <w:rsid w:val="00F231AC"/>
    <w:rsid w:val="00F2477E"/>
    <w:rsid w:val="00F30260"/>
    <w:rsid w:val="00F30BA5"/>
    <w:rsid w:val="00F30E31"/>
    <w:rsid w:val="00F3208B"/>
    <w:rsid w:val="00F33159"/>
    <w:rsid w:val="00F337DB"/>
    <w:rsid w:val="00F33C3A"/>
    <w:rsid w:val="00F33EC6"/>
    <w:rsid w:val="00F34A0A"/>
    <w:rsid w:val="00F37A8F"/>
    <w:rsid w:val="00F417DC"/>
    <w:rsid w:val="00F434EF"/>
    <w:rsid w:val="00F4373D"/>
    <w:rsid w:val="00F471B8"/>
    <w:rsid w:val="00F47798"/>
    <w:rsid w:val="00F47E4A"/>
    <w:rsid w:val="00F50FF4"/>
    <w:rsid w:val="00F52F0C"/>
    <w:rsid w:val="00F55534"/>
    <w:rsid w:val="00F555F5"/>
    <w:rsid w:val="00F55E6A"/>
    <w:rsid w:val="00F568A6"/>
    <w:rsid w:val="00F70EAB"/>
    <w:rsid w:val="00F7295A"/>
    <w:rsid w:val="00F77B3B"/>
    <w:rsid w:val="00F82D19"/>
    <w:rsid w:val="00F83148"/>
    <w:rsid w:val="00F83B51"/>
    <w:rsid w:val="00F856DF"/>
    <w:rsid w:val="00F8685C"/>
    <w:rsid w:val="00F875CE"/>
    <w:rsid w:val="00F90765"/>
    <w:rsid w:val="00F90884"/>
    <w:rsid w:val="00F9126A"/>
    <w:rsid w:val="00F91718"/>
    <w:rsid w:val="00F93746"/>
    <w:rsid w:val="00F94414"/>
    <w:rsid w:val="00F949A7"/>
    <w:rsid w:val="00F94A65"/>
    <w:rsid w:val="00F94DC3"/>
    <w:rsid w:val="00FA0306"/>
    <w:rsid w:val="00FA057E"/>
    <w:rsid w:val="00FA21CB"/>
    <w:rsid w:val="00FA3399"/>
    <w:rsid w:val="00FA3EC3"/>
    <w:rsid w:val="00FA3F27"/>
    <w:rsid w:val="00FA4209"/>
    <w:rsid w:val="00FA4397"/>
    <w:rsid w:val="00FA480B"/>
    <w:rsid w:val="00FA481B"/>
    <w:rsid w:val="00FA4A32"/>
    <w:rsid w:val="00FA5421"/>
    <w:rsid w:val="00FA790D"/>
    <w:rsid w:val="00FA7ECC"/>
    <w:rsid w:val="00FB05A0"/>
    <w:rsid w:val="00FB42A6"/>
    <w:rsid w:val="00FB44EA"/>
    <w:rsid w:val="00FB48FD"/>
    <w:rsid w:val="00FB5C07"/>
    <w:rsid w:val="00FB7DA1"/>
    <w:rsid w:val="00FC1C7E"/>
    <w:rsid w:val="00FC2A8B"/>
    <w:rsid w:val="00FC3891"/>
    <w:rsid w:val="00FC3D0A"/>
    <w:rsid w:val="00FC418A"/>
    <w:rsid w:val="00FC44E9"/>
    <w:rsid w:val="00FC77A6"/>
    <w:rsid w:val="00FD0A9C"/>
    <w:rsid w:val="00FD2778"/>
    <w:rsid w:val="00FD402C"/>
    <w:rsid w:val="00FD484E"/>
    <w:rsid w:val="00FD7F11"/>
    <w:rsid w:val="00FE189E"/>
    <w:rsid w:val="00FE23FF"/>
    <w:rsid w:val="00FE251C"/>
    <w:rsid w:val="00FE4555"/>
    <w:rsid w:val="00FE47C3"/>
    <w:rsid w:val="00FE556D"/>
    <w:rsid w:val="00FE5E7F"/>
    <w:rsid w:val="00FE7F33"/>
    <w:rsid w:val="00FF122D"/>
    <w:rsid w:val="00FF17A5"/>
    <w:rsid w:val="00FF1B38"/>
    <w:rsid w:val="00FF27F4"/>
    <w:rsid w:val="00FF297D"/>
    <w:rsid w:val="00FF2A0E"/>
    <w:rsid w:val="00FF3066"/>
    <w:rsid w:val="00FF30E5"/>
    <w:rsid w:val="00FF569E"/>
    <w:rsid w:val="00FF66E3"/>
    <w:rsid w:val="00FF793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AC15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tabs>
        <w:tab w:val="clear" w:pos="1702"/>
        <w:tab w:val="num" w:pos="567"/>
      </w:tabs>
      <w:spacing w:before="240" w:after="240"/>
      <w:ind w:left="567"/>
      <w:outlineLvl w:val="0"/>
    </w:pPr>
    <w:rPr>
      <w:b/>
      <w:caps/>
      <w:kern w:val="28"/>
      <w:sz w:val="24"/>
      <w:lang w:eastAsia="de-DE"/>
    </w:rPr>
  </w:style>
  <w:style w:type="paragraph" w:styleId="Heading2">
    <w:name w:val="heading 2"/>
    <w:basedOn w:val="Normal"/>
    <w:next w:val="BodyText"/>
    <w:link w:val="Heading2Char"/>
    <w:qFormat/>
    <w:rsid w:val="00F555F5"/>
    <w:pPr>
      <w:numPr>
        <w:ilvl w:val="1"/>
        <w:numId w:val="13"/>
      </w:numPr>
      <w:spacing w:before="240" w:after="120"/>
      <w:outlineLvl w:val="1"/>
    </w:pPr>
    <w:rPr>
      <w:b/>
    </w:rPr>
  </w:style>
  <w:style w:type="paragraph" w:styleId="Heading3">
    <w:name w:val="heading 3"/>
    <w:basedOn w:val="Normal"/>
    <w:next w:val="BodyText"/>
    <w:link w:val="Heading3Char"/>
    <w:qFormat/>
    <w:rsid w:val="007378AA"/>
    <w:pPr>
      <w:keepNext/>
      <w:numPr>
        <w:ilvl w:val="2"/>
        <w:numId w:val="13"/>
      </w:numPr>
      <w:spacing w:before="120" w:after="24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Normal"/>
    <w:qFormat/>
    <w:rsid w:val="00555032"/>
    <w:pPr>
      <w:numPr>
        <w:numId w:val="4"/>
      </w:numPr>
      <w:jc w:val="both"/>
    </w:pPr>
    <w:rPr>
      <w:bCs/>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F555F5"/>
    <w:rPr>
      <w:rFonts w:ascii="Arial" w:hAnsi="Arial"/>
      <w:b/>
      <w:sz w:val="22"/>
      <w:szCs w:val="24"/>
      <w:lang w:eastAsia="en-US"/>
    </w:rPr>
  </w:style>
  <w:style w:type="character" w:customStyle="1" w:styleId="Heading3Char">
    <w:name w:val="Heading 3 Char"/>
    <w:basedOn w:val="DefaultParagraphFont"/>
    <w:link w:val="Heading3"/>
    <w:rsid w:val="007378AA"/>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uiPriority w:val="99"/>
    <w:qFormat/>
    <w:rsid w:val="0048030E"/>
    <w:pPr>
      <w:numPr>
        <w:numId w:val="19"/>
      </w:numPr>
      <w:tabs>
        <w:tab w:val="clear" w:pos="720"/>
      </w:tabs>
      <w:spacing w:after="120"/>
      <w:ind w:left="1134" w:hanging="567"/>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uiPriority w:val="99"/>
    <w:rsid w:val="00ED3132"/>
    <w:pPr>
      <w:tabs>
        <w:tab w:val="center" w:pos="4820"/>
        <w:tab w:val="right" w:pos="9639"/>
      </w:tabs>
    </w:pPr>
  </w:style>
  <w:style w:type="character" w:customStyle="1" w:styleId="FooterChar">
    <w:name w:val="Footer Char"/>
    <w:basedOn w:val="DefaultParagraphFont"/>
    <w:link w:val="Footer"/>
    <w:uiPriority w:val="99"/>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uiPriority w:val="99"/>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uiPriority w:val="99"/>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30"/>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30"/>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B917DE"/>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B917DE"/>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autoRedefine/>
    <w:uiPriority w:val="39"/>
    <w:rsid w:val="00852EE2"/>
    <w:pPr>
      <w:tabs>
        <w:tab w:val="right" w:pos="9639"/>
      </w:tabs>
      <w:spacing w:before="60" w:after="60"/>
      <w:ind w:left="1701" w:right="284" w:hanging="850"/>
      <w:jc w:val="both"/>
    </w:pPr>
    <w:rPr>
      <w:rFonts w:eastAsiaTheme="minorEastAsia" w:cs="Arial"/>
      <w:noProof/>
      <w:sz w:val="20"/>
      <w:szCs w:val="20"/>
      <w:lang w:val="en-US" w:eastAsia="ja-JP"/>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852EE2"/>
    <w:pPr>
      <w:tabs>
        <w:tab w:val="right" w:pos="9628"/>
      </w:tabs>
      <w:spacing w:before="120" w:after="120"/>
      <w:ind w:left="1701" w:right="284" w:hanging="1701"/>
    </w:pPr>
    <w:rPr>
      <w:rFonts w:eastAsiaTheme="minorEastAsia" w:cs="Arial"/>
      <w:noProof/>
      <w:color w:val="000000"/>
      <w:szCs w:val="22"/>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30"/>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uiPriority w:val="99"/>
    <w:rsid w:val="0090413E"/>
    <w:rPr>
      <w:rFonts w:cs="Times New Roman"/>
    </w:rPr>
  </w:style>
  <w:style w:type="paragraph" w:customStyle="1" w:styleId="Appendix">
    <w:name w:val="Appendix"/>
    <w:basedOn w:val="Normal"/>
    <w:next w:val="Normal"/>
    <w:rsid w:val="00C94069"/>
    <w:pPr>
      <w:numPr>
        <w:numId w:val="20"/>
      </w:numPr>
      <w:tabs>
        <w:tab w:val="left" w:pos="1985"/>
      </w:tabs>
      <w:spacing w:before="120" w:after="240"/>
    </w:pPr>
    <w:rPr>
      <w:rFonts w:eastAsia="Calibri" w:cs="Calibri"/>
      <w:b/>
      <w:szCs w:val="28"/>
    </w:rPr>
  </w:style>
  <w:style w:type="paragraph" w:styleId="ListParagraph">
    <w:name w:val="List Paragraph"/>
    <w:basedOn w:val="Normal"/>
    <w:uiPriority w:val="34"/>
    <w:qFormat/>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5C2580"/>
    <w:pPr>
      <w:numPr>
        <w:numId w:val="28"/>
      </w:numPr>
      <w:spacing w:after="240"/>
    </w:pPr>
    <w:rPr>
      <w:rFonts w:eastAsia="MS Mincho" w:cs="Arial"/>
      <w:b/>
      <w:sz w:val="24"/>
      <w:szCs w:val="22"/>
    </w:rPr>
  </w:style>
  <w:style w:type="paragraph" w:customStyle="1" w:styleId="StyleTableofFiguresJustifiedAfter6pt">
    <w:name w:val="Style Table of Figures + Justified After:  6 pt"/>
    <w:basedOn w:val="Normal"/>
    <w:rsid w:val="00C94069"/>
    <w:pPr>
      <w:numPr>
        <w:numId w:val="21"/>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24"/>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23"/>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24"/>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22"/>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22"/>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25"/>
      </w:numPr>
      <w:tabs>
        <w:tab w:val="left" w:pos="142"/>
      </w:tabs>
      <w:spacing w:after="120"/>
      <w:jc w:val="right"/>
    </w:pPr>
    <w:rPr>
      <w:rFonts w:eastAsiaTheme="minorEastAsia" w:cs="Arial"/>
      <w:szCs w:val="22"/>
    </w:rPr>
  </w:style>
  <w:style w:type="paragraph" w:customStyle="1" w:styleId="WGnumbering">
    <w:name w:val="WG numbering"/>
    <w:basedOn w:val="Normal"/>
    <w:rsid w:val="00C94069"/>
    <w:pPr>
      <w:numPr>
        <w:numId w:val="29"/>
      </w:numPr>
    </w:pPr>
    <w:rPr>
      <w:rFonts w:eastAsiaTheme="minorEastAsia" w:cs="Arial"/>
      <w:szCs w:val="22"/>
    </w:rPr>
  </w:style>
  <w:style w:type="paragraph" w:customStyle="1" w:styleId="Agenda30">
    <w:name w:val="Agenda 3"/>
    <w:basedOn w:val="Normal"/>
    <w:autoRedefine/>
    <w:rsid w:val="00C94069"/>
    <w:pPr>
      <w:numPr>
        <w:ilvl w:val="2"/>
        <w:numId w:val="26"/>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24"/>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27"/>
      </w:numPr>
      <w:jc w:val="both"/>
    </w:pPr>
    <w:rPr>
      <w:rFonts w:ascii="Times New Roman" w:hAnsi="Times New Roman"/>
      <w:sz w:val="24"/>
      <w:szCs w:val="20"/>
      <w:lang w:eastAsia="fr-FR"/>
    </w:rPr>
  </w:style>
  <w:style w:type="character" w:customStyle="1" w:styleId="href">
    <w:name w:val="href"/>
    <w:uiPriority w:val="99"/>
    <w:rsid w:val="00C940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tabs>
        <w:tab w:val="clear" w:pos="1702"/>
        <w:tab w:val="num" w:pos="567"/>
      </w:tabs>
      <w:spacing w:before="240" w:after="240"/>
      <w:ind w:left="567"/>
      <w:outlineLvl w:val="0"/>
    </w:pPr>
    <w:rPr>
      <w:b/>
      <w:caps/>
      <w:kern w:val="28"/>
      <w:sz w:val="24"/>
      <w:lang w:eastAsia="de-DE"/>
    </w:rPr>
  </w:style>
  <w:style w:type="paragraph" w:styleId="Heading2">
    <w:name w:val="heading 2"/>
    <w:basedOn w:val="Normal"/>
    <w:next w:val="BodyText"/>
    <w:link w:val="Heading2Char"/>
    <w:qFormat/>
    <w:rsid w:val="00F555F5"/>
    <w:pPr>
      <w:numPr>
        <w:ilvl w:val="1"/>
        <w:numId w:val="13"/>
      </w:numPr>
      <w:spacing w:before="240" w:after="120"/>
      <w:outlineLvl w:val="1"/>
    </w:pPr>
    <w:rPr>
      <w:b/>
    </w:rPr>
  </w:style>
  <w:style w:type="paragraph" w:styleId="Heading3">
    <w:name w:val="heading 3"/>
    <w:basedOn w:val="Normal"/>
    <w:next w:val="BodyText"/>
    <w:link w:val="Heading3Char"/>
    <w:qFormat/>
    <w:rsid w:val="007378AA"/>
    <w:pPr>
      <w:keepNext/>
      <w:numPr>
        <w:ilvl w:val="2"/>
        <w:numId w:val="13"/>
      </w:numPr>
      <w:spacing w:before="120" w:after="24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Normal"/>
    <w:qFormat/>
    <w:rsid w:val="00555032"/>
    <w:pPr>
      <w:numPr>
        <w:numId w:val="4"/>
      </w:numPr>
      <w:jc w:val="both"/>
    </w:pPr>
    <w:rPr>
      <w:bCs/>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F555F5"/>
    <w:rPr>
      <w:rFonts w:ascii="Arial" w:hAnsi="Arial"/>
      <w:b/>
      <w:sz w:val="22"/>
      <w:szCs w:val="24"/>
      <w:lang w:eastAsia="en-US"/>
    </w:rPr>
  </w:style>
  <w:style w:type="character" w:customStyle="1" w:styleId="Heading3Char">
    <w:name w:val="Heading 3 Char"/>
    <w:basedOn w:val="DefaultParagraphFont"/>
    <w:link w:val="Heading3"/>
    <w:rsid w:val="007378AA"/>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uiPriority w:val="99"/>
    <w:qFormat/>
    <w:rsid w:val="0048030E"/>
    <w:pPr>
      <w:numPr>
        <w:numId w:val="19"/>
      </w:numPr>
      <w:tabs>
        <w:tab w:val="clear" w:pos="720"/>
      </w:tabs>
      <w:spacing w:after="120"/>
      <w:ind w:left="1134" w:hanging="567"/>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uiPriority w:val="99"/>
    <w:rsid w:val="00ED3132"/>
    <w:pPr>
      <w:tabs>
        <w:tab w:val="center" w:pos="4820"/>
        <w:tab w:val="right" w:pos="9639"/>
      </w:tabs>
    </w:pPr>
  </w:style>
  <w:style w:type="character" w:customStyle="1" w:styleId="FooterChar">
    <w:name w:val="Footer Char"/>
    <w:basedOn w:val="DefaultParagraphFont"/>
    <w:link w:val="Footer"/>
    <w:uiPriority w:val="99"/>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uiPriority w:val="99"/>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uiPriority w:val="99"/>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30"/>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30"/>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B917DE"/>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B917DE"/>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autoRedefine/>
    <w:uiPriority w:val="39"/>
    <w:rsid w:val="00852EE2"/>
    <w:pPr>
      <w:tabs>
        <w:tab w:val="right" w:pos="9639"/>
      </w:tabs>
      <w:spacing w:before="60" w:after="60"/>
      <w:ind w:left="1701" w:right="284" w:hanging="850"/>
      <w:jc w:val="both"/>
    </w:pPr>
    <w:rPr>
      <w:rFonts w:eastAsiaTheme="minorEastAsia" w:cs="Arial"/>
      <w:noProof/>
      <w:sz w:val="20"/>
      <w:szCs w:val="20"/>
      <w:lang w:val="en-US" w:eastAsia="ja-JP"/>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852EE2"/>
    <w:pPr>
      <w:tabs>
        <w:tab w:val="right" w:pos="9628"/>
      </w:tabs>
      <w:spacing w:before="120" w:after="120"/>
      <w:ind w:left="1701" w:right="284" w:hanging="1701"/>
    </w:pPr>
    <w:rPr>
      <w:rFonts w:eastAsiaTheme="minorEastAsia" w:cs="Arial"/>
      <w:noProof/>
      <w:color w:val="000000"/>
      <w:szCs w:val="22"/>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30"/>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uiPriority w:val="99"/>
    <w:rsid w:val="0090413E"/>
    <w:rPr>
      <w:rFonts w:cs="Times New Roman"/>
    </w:rPr>
  </w:style>
  <w:style w:type="paragraph" w:customStyle="1" w:styleId="Appendix">
    <w:name w:val="Appendix"/>
    <w:basedOn w:val="Normal"/>
    <w:next w:val="Normal"/>
    <w:rsid w:val="00C94069"/>
    <w:pPr>
      <w:numPr>
        <w:numId w:val="20"/>
      </w:numPr>
      <w:tabs>
        <w:tab w:val="left" w:pos="1985"/>
      </w:tabs>
      <w:spacing w:before="120" w:after="240"/>
    </w:pPr>
    <w:rPr>
      <w:rFonts w:eastAsia="Calibri" w:cs="Calibri"/>
      <w:b/>
      <w:szCs w:val="28"/>
    </w:rPr>
  </w:style>
  <w:style w:type="paragraph" w:styleId="ListParagraph">
    <w:name w:val="List Paragraph"/>
    <w:basedOn w:val="Normal"/>
    <w:uiPriority w:val="34"/>
    <w:qFormat/>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5C2580"/>
    <w:pPr>
      <w:numPr>
        <w:numId w:val="28"/>
      </w:numPr>
      <w:spacing w:after="240"/>
    </w:pPr>
    <w:rPr>
      <w:rFonts w:eastAsia="MS Mincho" w:cs="Arial"/>
      <w:b/>
      <w:sz w:val="24"/>
      <w:szCs w:val="22"/>
    </w:rPr>
  </w:style>
  <w:style w:type="paragraph" w:customStyle="1" w:styleId="StyleTableofFiguresJustifiedAfter6pt">
    <w:name w:val="Style Table of Figures + Justified After:  6 pt"/>
    <w:basedOn w:val="Normal"/>
    <w:rsid w:val="00C94069"/>
    <w:pPr>
      <w:numPr>
        <w:numId w:val="21"/>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24"/>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23"/>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24"/>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22"/>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22"/>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25"/>
      </w:numPr>
      <w:tabs>
        <w:tab w:val="left" w:pos="142"/>
      </w:tabs>
      <w:spacing w:after="120"/>
      <w:jc w:val="right"/>
    </w:pPr>
    <w:rPr>
      <w:rFonts w:eastAsiaTheme="minorEastAsia" w:cs="Arial"/>
      <w:szCs w:val="22"/>
    </w:rPr>
  </w:style>
  <w:style w:type="paragraph" w:customStyle="1" w:styleId="WGnumbering">
    <w:name w:val="WG numbering"/>
    <w:basedOn w:val="Normal"/>
    <w:rsid w:val="00C94069"/>
    <w:pPr>
      <w:numPr>
        <w:numId w:val="29"/>
      </w:numPr>
    </w:pPr>
    <w:rPr>
      <w:rFonts w:eastAsiaTheme="minorEastAsia" w:cs="Arial"/>
      <w:szCs w:val="22"/>
    </w:rPr>
  </w:style>
  <w:style w:type="paragraph" w:customStyle="1" w:styleId="Agenda30">
    <w:name w:val="Agenda 3"/>
    <w:basedOn w:val="Normal"/>
    <w:autoRedefine/>
    <w:rsid w:val="00C94069"/>
    <w:pPr>
      <w:numPr>
        <w:ilvl w:val="2"/>
        <w:numId w:val="26"/>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24"/>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27"/>
      </w:numPr>
      <w:jc w:val="both"/>
    </w:pPr>
    <w:rPr>
      <w:rFonts w:ascii="Times New Roman" w:hAnsi="Times New Roman"/>
      <w:sz w:val="24"/>
      <w:szCs w:val="20"/>
      <w:lang w:eastAsia="fr-FR"/>
    </w:rPr>
  </w:style>
  <w:style w:type="character" w:customStyle="1" w:styleId="href">
    <w:name w:val="href"/>
    <w:uiPriority w:val="99"/>
    <w:rsid w:val="00C94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1512">
      <w:bodyDiv w:val="1"/>
      <w:marLeft w:val="0"/>
      <w:marRight w:val="0"/>
      <w:marTop w:val="0"/>
      <w:marBottom w:val="0"/>
      <w:divBdr>
        <w:top w:val="none" w:sz="0" w:space="0" w:color="auto"/>
        <w:left w:val="none" w:sz="0" w:space="0" w:color="auto"/>
        <w:bottom w:val="none" w:sz="0" w:space="0" w:color="auto"/>
        <w:right w:val="none" w:sz="0" w:space="0" w:color="auto"/>
      </w:divBdr>
    </w:div>
    <w:div w:id="14815903">
      <w:bodyDiv w:val="1"/>
      <w:marLeft w:val="0"/>
      <w:marRight w:val="0"/>
      <w:marTop w:val="0"/>
      <w:marBottom w:val="0"/>
      <w:divBdr>
        <w:top w:val="none" w:sz="0" w:space="0" w:color="auto"/>
        <w:left w:val="none" w:sz="0" w:space="0" w:color="auto"/>
        <w:bottom w:val="none" w:sz="0" w:space="0" w:color="auto"/>
        <w:right w:val="none" w:sz="0" w:space="0" w:color="auto"/>
      </w:divBdr>
    </w:div>
    <w:div w:id="175385148">
      <w:bodyDiv w:val="1"/>
      <w:marLeft w:val="0"/>
      <w:marRight w:val="0"/>
      <w:marTop w:val="0"/>
      <w:marBottom w:val="0"/>
      <w:divBdr>
        <w:top w:val="none" w:sz="0" w:space="0" w:color="auto"/>
        <w:left w:val="none" w:sz="0" w:space="0" w:color="auto"/>
        <w:bottom w:val="none" w:sz="0" w:space="0" w:color="auto"/>
        <w:right w:val="none" w:sz="0" w:space="0" w:color="auto"/>
      </w:divBdr>
    </w:div>
    <w:div w:id="250312306">
      <w:bodyDiv w:val="1"/>
      <w:marLeft w:val="0"/>
      <w:marRight w:val="0"/>
      <w:marTop w:val="0"/>
      <w:marBottom w:val="0"/>
      <w:divBdr>
        <w:top w:val="none" w:sz="0" w:space="0" w:color="auto"/>
        <w:left w:val="none" w:sz="0" w:space="0" w:color="auto"/>
        <w:bottom w:val="none" w:sz="0" w:space="0" w:color="auto"/>
        <w:right w:val="none" w:sz="0" w:space="0" w:color="auto"/>
      </w:divBdr>
    </w:div>
    <w:div w:id="257834855">
      <w:bodyDiv w:val="1"/>
      <w:marLeft w:val="0"/>
      <w:marRight w:val="0"/>
      <w:marTop w:val="0"/>
      <w:marBottom w:val="0"/>
      <w:divBdr>
        <w:top w:val="none" w:sz="0" w:space="0" w:color="auto"/>
        <w:left w:val="none" w:sz="0" w:space="0" w:color="auto"/>
        <w:bottom w:val="none" w:sz="0" w:space="0" w:color="auto"/>
        <w:right w:val="none" w:sz="0" w:space="0" w:color="auto"/>
      </w:divBdr>
    </w:div>
    <w:div w:id="320961752">
      <w:bodyDiv w:val="1"/>
      <w:marLeft w:val="0"/>
      <w:marRight w:val="0"/>
      <w:marTop w:val="0"/>
      <w:marBottom w:val="0"/>
      <w:divBdr>
        <w:top w:val="none" w:sz="0" w:space="0" w:color="auto"/>
        <w:left w:val="none" w:sz="0" w:space="0" w:color="auto"/>
        <w:bottom w:val="none" w:sz="0" w:space="0" w:color="auto"/>
        <w:right w:val="none" w:sz="0" w:space="0" w:color="auto"/>
      </w:divBdr>
      <w:divsChild>
        <w:div w:id="220487159">
          <w:marLeft w:val="274"/>
          <w:marRight w:val="0"/>
          <w:marTop w:val="86"/>
          <w:marBottom w:val="0"/>
          <w:divBdr>
            <w:top w:val="none" w:sz="0" w:space="0" w:color="auto"/>
            <w:left w:val="none" w:sz="0" w:space="0" w:color="auto"/>
            <w:bottom w:val="none" w:sz="0" w:space="0" w:color="auto"/>
            <w:right w:val="none" w:sz="0" w:space="0" w:color="auto"/>
          </w:divBdr>
        </w:div>
        <w:div w:id="546189303">
          <w:marLeft w:val="274"/>
          <w:marRight w:val="0"/>
          <w:marTop w:val="86"/>
          <w:marBottom w:val="0"/>
          <w:divBdr>
            <w:top w:val="none" w:sz="0" w:space="0" w:color="auto"/>
            <w:left w:val="none" w:sz="0" w:space="0" w:color="auto"/>
            <w:bottom w:val="none" w:sz="0" w:space="0" w:color="auto"/>
            <w:right w:val="none" w:sz="0" w:space="0" w:color="auto"/>
          </w:divBdr>
        </w:div>
        <w:div w:id="643854605">
          <w:marLeft w:val="1714"/>
          <w:marRight w:val="0"/>
          <w:marTop w:val="86"/>
          <w:marBottom w:val="0"/>
          <w:divBdr>
            <w:top w:val="none" w:sz="0" w:space="0" w:color="auto"/>
            <w:left w:val="none" w:sz="0" w:space="0" w:color="auto"/>
            <w:bottom w:val="none" w:sz="0" w:space="0" w:color="auto"/>
            <w:right w:val="none" w:sz="0" w:space="0" w:color="auto"/>
          </w:divBdr>
        </w:div>
        <w:div w:id="745303781">
          <w:marLeft w:val="994"/>
          <w:marRight w:val="0"/>
          <w:marTop w:val="86"/>
          <w:marBottom w:val="0"/>
          <w:divBdr>
            <w:top w:val="none" w:sz="0" w:space="0" w:color="auto"/>
            <w:left w:val="none" w:sz="0" w:space="0" w:color="auto"/>
            <w:bottom w:val="none" w:sz="0" w:space="0" w:color="auto"/>
            <w:right w:val="none" w:sz="0" w:space="0" w:color="auto"/>
          </w:divBdr>
        </w:div>
        <w:div w:id="831677697">
          <w:marLeft w:val="274"/>
          <w:marRight w:val="0"/>
          <w:marTop w:val="86"/>
          <w:marBottom w:val="0"/>
          <w:divBdr>
            <w:top w:val="none" w:sz="0" w:space="0" w:color="auto"/>
            <w:left w:val="none" w:sz="0" w:space="0" w:color="auto"/>
            <w:bottom w:val="none" w:sz="0" w:space="0" w:color="auto"/>
            <w:right w:val="none" w:sz="0" w:space="0" w:color="auto"/>
          </w:divBdr>
        </w:div>
        <w:div w:id="951202802">
          <w:marLeft w:val="994"/>
          <w:marRight w:val="0"/>
          <w:marTop w:val="86"/>
          <w:marBottom w:val="0"/>
          <w:divBdr>
            <w:top w:val="none" w:sz="0" w:space="0" w:color="auto"/>
            <w:left w:val="none" w:sz="0" w:space="0" w:color="auto"/>
            <w:bottom w:val="none" w:sz="0" w:space="0" w:color="auto"/>
            <w:right w:val="none" w:sz="0" w:space="0" w:color="auto"/>
          </w:divBdr>
        </w:div>
        <w:div w:id="1175730770">
          <w:marLeft w:val="994"/>
          <w:marRight w:val="0"/>
          <w:marTop w:val="86"/>
          <w:marBottom w:val="0"/>
          <w:divBdr>
            <w:top w:val="none" w:sz="0" w:space="0" w:color="auto"/>
            <w:left w:val="none" w:sz="0" w:space="0" w:color="auto"/>
            <w:bottom w:val="none" w:sz="0" w:space="0" w:color="auto"/>
            <w:right w:val="none" w:sz="0" w:space="0" w:color="auto"/>
          </w:divBdr>
        </w:div>
        <w:div w:id="1230068750">
          <w:marLeft w:val="994"/>
          <w:marRight w:val="0"/>
          <w:marTop w:val="86"/>
          <w:marBottom w:val="0"/>
          <w:divBdr>
            <w:top w:val="none" w:sz="0" w:space="0" w:color="auto"/>
            <w:left w:val="none" w:sz="0" w:space="0" w:color="auto"/>
            <w:bottom w:val="none" w:sz="0" w:space="0" w:color="auto"/>
            <w:right w:val="none" w:sz="0" w:space="0" w:color="auto"/>
          </w:divBdr>
        </w:div>
        <w:div w:id="1288975876">
          <w:marLeft w:val="274"/>
          <w:marRight w:val="0"/>
          <w:marTop w:val="86"/>
          <w:marBottom w:val="0"/>
          <w:divBdr>
            <w:top w:val="none" w:sz="0" w:space="0" w:color="auto"/>
            <w:left w:val="none" w:sz="0" w:space="0" w:color="auto"/>
            <w:bottom w:val="none" w:sz="0" w:space="0" w:color="auto"/>
            <w:right w:val="none" w:sz="0" w:space="0" w:color="auto"/>
          </w:divBdr>
        </w:div>
        <w:div w:id="1370448283">
          <w:marLeft w:val="274"/>
          <w:marRight w:val="0"/>
          <w:marTop w:val="86"/>
          <w:marBottom w:val="0"/>
          <w:divBdr>
            <w:top w:val="none" w:sz="0" w:space="0" w:color="auto"/>
            <w:left w:val="none" w:sz="0" w:space="0" w:color="auto"/>
            <w:bottom w:val="none" w:sz="0" w:space="0" w:color="auto"/>
            <w:right w:val="none" w:sz="0" w:space="0" w:color="auto"/>
          </w:divBdr>
        </w:div>
        <w:div w:id="1828664238">
          <w:marLeft w:val="994"/>
          <w:marRight w:val="0"/>
          <w:marTop w:val="86"/>
          <w:marBottom w:val="0"/>
          <w:divBdr>
            <w:top w:val="none" w:sz="0" w:space="0" w:color="auto"/>
            <w:left w:val="none" w:sz="0" w:space="0" w:color="auto"/>
            <w:bottom w:val="none" w:sz="0" w:space="0" w:color="auto"/>
            <w:right w:val="none" w:sz="0" w:space="0" w:color="auto"/>
          </w:divBdr>
        </w:div>
        <w:div w:id="1851018232">
          <w:marLeft w:val="1714"/>
          <w:marRight w:val="0"/>
          <w:marTop w:val="86"/>
          <w:marBottom w:val="0"/>
          <w:divBdr>
            <w:top w:val="none" w:sz="0" w:space="0" w:color="auto"/>
            <w:left w:val="none" w:sz="0" w:space="0" w:color="auto"/>
            <w:bottom w:val="none" w:sz="0" w:space="0" w:color="auto"/>
            <w:right w:val="none" w:sz="0" w:space="0" w:color="auto"/>
          </w:divBdr>
        </w:div>
      </w:divsChild>
    </w:div>
    <w:div w:id="384793611">
      <w:bodyDiv w:val="1"/>
      <w:marLeft w:val="0"/>
      <w:marRight w:val="0"/>
      <w:marTop w:val="0"/>
      <w:marBottom w:val="0"/>
      <w:divBdr>
        <w:top w:val="none" w:sz="0" w:space="0" w:color="auto"/>
        <w:left w:val="none" w:sz="0" w:space="0" w:color="auto"/>
        <w:bottom w:val="none" w:sz="0" w:space="0" w:color="auto"/>
        <w:right w:val="none" w:sz="0" w:space="0" w:color="auto"/>
      </w:divBdr>
    </w:div>
    <w:div w:id="493300882">
      <w:bodyDiv w:val="1"/>
      <w:marLeft w:val="0"/>
      <w:marRight w:val="0"/>
      <w:marTop w:val="0"/>
      <w:marBottom w:val="0"/>
      <w:divBdr>
        <w:top w:val="none" w:sz="0" w:space="0" w:color="auto"/>
        <w:left w:val="none" w:sz="0" w:space="0" w:color="auto"/>
        <w:bottom w:val="none" w:sz="0" w:space="0" w:color="auto"/>
        <w:right w:val="none" w:sz="0" w:space="0" w:color="auto"/>
      </w:divBdr>
    </w:div>
    <w:div w:id="501353514">
      <w:bodyDiv w:val="1"/>
      <w:marLeft w:val="0"/>
      <w:marRight w:val="0"/>
      <w:marTop w:val="0"/>
      <w:marBottom w:val="0"/>
      <w:divBdr>
        <w:top w:val="none" w:sz="0" w:space="0" w:color="auto"/>
        <w:left w:val="none" w:sz="0" w:space="0" w:color="auto"/>
        <w:bottom w:val="none" w:sz="0" w:space="0" w:color="auto"/>
        <w:right w:val="none" w:sz="0" w:space="0" w:color="auto"/>
      </w:divBdr>
    </w:div>
    <w:div w:id="531918543">
      <w:bodyDiv w:val="1"/>
      <w:marLeft w:val="0"/>
      <w:marRight w:val="0"/>
      <w:marTop w:val="0"/>
      <w:marBottom w:val="0"/>
      <w:divBdr>
        <w:top w:val="none" w:sz="0" w:space="0" w:color="auto"/>
        <w:left w:val="none" w:sz="0" w:space="0" w:color="auto"/>
        <w:bottom w:val="none" w:sz="0" w:space="0" w:color="auto"/>
        <w:right w:val="none" w:sz="0" w:space="0" w:color="auto"/>
      </w:divBdr>
    </w:div>
    <w:div w:id="535702990">
      <w:bodyDiv w:val="1"/>
      <w:marLeft w:val="0"/>
      <w:marRight w:val="0"/>
      <w:marTop w:val="0"/>
      <w:marBottom w:val="0"/>
      <w:divBdr>
        <w:top w:val="none" w:sz="0" w:space="0" w:color="auto"/>
        <w:left w:val="none" w:sz="0" w:space="0" w:color="auto"/>
        <w:bottom w:val="none" w:sz="0" w:space="0" w:color="auto"/>
        <w:right w:val="none" w:sz="0" w:space="0" w:color="auto"/>
      </w:divBdr>
    </w:div>
    <w:div w:id="554387838">
      <w:bodyDiv w:val="1"/>
      <w:marLeft w:val="0"/>
      <w:marRight w:val="0"/>
      <w:marTop w:val="0"/>
      <w:marBottom w:val="0"/>
      <w:divBdr>
        <w:top w:val="none" w:sz="0" w:space="0" w:color="auto"/>
        <w:left w:val="none" w:sz="0" w:space="0" w:color="auto"/>
        <w:bottom w:val="none" w:sz="0" w:space="0" w:color="auto"/>
        <w:right w:val="none" w:sz="0" w:space="0" w:color="auto"/>
      </w:divBdr>
    </w:div>
    <w:div w:id="747310157">
      <w:bodyDiv w:val="1"/>
      <w:marLeft w:val="0"/>
      <w:marRight w:val="0"/>
      <w:marTop w:val="0"/>
      <w:marBottom w:val="0"/>
      <w:divBdr>
        <w:top w:val="none" w:sz="0" w:space="0" w:color="auto"/>
        <w:left w:val="none" w:sz="0" w:space="0" w:color="auto"/>
        <w:bottom w:val="none" w:sz="0" w:space="0" w:color="auto"/>
        <w:right w:val="none" w:sz="0" w:space="0" w:color="auto"/>
      </w:divBdr>
    </w:div>
    <w:div w:id="796026166">
      <w:bodyDiv w:val="1"/>
      <w:marLeft w:val="0"/>
      <w:marRight w:val="0"/>
      <w:marTop w:val="0"/>
      <w:marBottom w:val="0"/>
      <w:divBdr>
        <w:top w:val="none" w:sz="0" w:space="0" w:color="auto"/>
        <w:left w:val="none" w:sz="0" w:space="0" w:color="auto"/>
        <w:bottom w:val="none" w:sz="0" w:space="0" w:color="auto"/>
        <w:right w:val="none" w:sz="0" w:space="0" w:color="auto"/>
      </w:divBdr>
    </w:div>
    <w:div w:id="818883050">
      <w:bodyDiv w:val="1"/>
      <w:marLeft w:val="0"/>
      <w:marRight w:val="0"/>
      <w:marTop w:val="0"/>
      <w:marBottom w:val="0"/>
      <w:divBdr>
        <w:top w:val="none" w:sz="0" w:space="0" w:color="auto"/>
        <w:left w:val="none" w:sz="0" w:space="0" w:color="auto"/>
        <w:bottom w:val="none" w:sz="0" w:space="0" w:color="auto"/>
        <w:right w:val="none" w:sz="0" w:space="0" w:color="auto"/>
      </w:divBdr>
    </w:div>
    <w:div w:id="874930772">
      <w:bodyDiv w:val="1"/>
      <w:marLeft w:val="0"/>
      <w:marRight w:val="0"/>
      <w:marTop w:val="0"/>
      <w:marBottom w:val="0"/>
      <w:divBdr>
        <w:top w:val="none" w:sz="0" w:space="0" w:color="auto"/>
        <w:left w:val="none" w:sz="0" w:space="0" w:color="auto"/>
        <w:bottom w:val="none" w:sz="0" w:space="0" w:color="auto"/>
        <w:right w:val="none" w:sz="0" w:space="0" w:color="auto"/>
      </w:divBdr>
    </w:div>
    <w:div w:id="907302546">
      <w:bodyDiv w:val="1"/>
      <w:marLeft w:val="0"/>
      <w:marRight w:val="0"/>
      <w:marTop w:val="0"/>
      <w:marBottom w:val="0"/>
      <w:divBdr>
        <w:top w:val="none" w:sz="0" w:space="0" w:color="auto"/>
        <w:left w:val="none" w:sz="0" w:space="0" w:color="auto"/>
        <w:bottom w:val="none" w:sz="0" w:space="0" w:color="auto"/>
        <w:right w:val="none" w:sz="0" w:space="0" w:color="auto"/>
      </w:divBdr>
    </w:div>
    <w:div w:id="1149518203">
      <w:bodyDiv w:val="1"/>
      <w:marLeft w:val="0"/>
      <w:marRight w:val="0"/>
      <w:marTop w:val="0"/>
      <w:marBottom w:val="0"/>
      <w:divBdr>
        <w:top w:val="none" w:sz="0" w:space="0" w:color="auto"/>
        <w:left w:val="none" w:sz="0" w:space="0" w:color="auto"/>
        <w:bottom w:val="none" w:sz="0" w:space="0" w:color="auto"/>
        <w:right w:val="none" w:sz="0" w:space="0" w:color="auto"/>
      </w:divBdr>
    </w:div>
    <w:div w:id="1190946625">
      <w:bodyDiv w:val="1"/>
      <w:marLeft w:val="0"/>
      <w:marRight w:val="0"/>
      <w:marTop w:val="0"/>
      <w:marBottom w:val="0"/>
      <w:divBdr>
        <w:top w:val="none" w:sz="0" w:space="0" w:color="auto"/>
        <w:left w:val="none" w:sz="0" w:space="0" w:color="auto"/>
        <w:bottom w:val="none" w:sz="0" w:space="0" w:color="auto"/>
        <w:right w:val="none" w:sz="0" w:space="0" w:color="auto"/>
      </w:divBdr>
    </w:div>
    <w:div w:id="1203861419">
      <w:bodyDiv w:val="1"/>
      <w:marLeft w:val="0"/>
      <w:marRight w:val="0"/>
      <w:marTop w:val="0"/>
      <w:marBottom w:val="0"/>
      <w:divBdr>
        <w:top w:val="none" w:sz="0" w:space="0" w:color="auto"/>
        <w:left w:val="none" w:sz="0" w:space="0" w:color="auto"/>
        <w:bottom w:val="none" w:sz="0" w:space="0" w:color="auto"/>
        <w:right w:val="none" w:sz="0" w:space="0" w:color="auto"/>
      </w:divBdr>
    </w:div>
    <w:div w:id="1303540114">
      <w:bodyDiv w:val="1"/>
      <w:marLeft w:val="0"/>
      <w:marRight w:val="0"/>
      <w:marTop w:val="0"/>
      <w:marBottom w:val="0"/>
      <w:divBdr>
        <w:top w:val="none" w:sz="0" w:space="0" w:color="auto"/>
        <w:left w:val="none" w:sz="0" w:space="0" w:color="auto"/>
        <w:bottom w:val="none" w:sz="0" w:space="0" w:color="auto"/>
        <w:right w:val="none" w:sz="0" w:space="0" w:color="auto"/>
      </w:divBdr>
    </w:div>
    <w:div w:id="1375688819">
      <w:bodyDiv w:val="1"/>
      <w:marLeft w:val="0"/>
      <w:marRight w:val="0"/>
      <w:marTop w:val="0"/>
      <w:marBottom w:val="0"/>
      <w:divBdr>
        <w:top w:val="none" w:sz="0" w:space="0" w:color="auto"/>
        <w:left w:val="none" w:sz="0" w:space="0" w:color="auto"/>
        <w:bottom w:val="none" w:sz="0" w:space="0" w:color="auto"/>
        <w:right w:val="none" w:sz="0" w:space="0" w:color="auto"/>
      </w:divBdr>
    </w:div>
    <w:div w:id="1532912440">
      <w:bodyDiv w:val="1"/>
      <w:marLeft w:val="0"/>
      <w:marRight w:val="0"/>
      <w:marTop w:val="0"/>
      <w:marBottom w:val="0"/>
      <w:divBdr>
        <w:top w:val="none" w:sz="0" w:space="0" w:color="auto"/>
        <w:left w:val="none" w:sz="0" w:space="0" w:color="auto"/>
        <w:bottom w:val="none" w:sz="0" w:space="0" w:color="auto"/>
        <w:right w:val="none" w:sz="0" w:space="0" w:color="auto"/>
      </w:divBdr>
    </w:div>
    <w:div w:id="1595431276">
      <w:bodyDiv w:val="1"/>
      <w:marLeft w:val="0"/>
      <w:marRight w:val="0"/>
      <w:marTop w:val="0"/>
      <w:marBottom w:val="0"/>
      <w:divBdr>
        <w:top w:val="none" w:sz="0" w:space="0" w:color="auto"/>
        <w:left w:val="none" w:sz="0" w:space="0" w:color="auto"/>
        <w:bottom w:val="none" w:sz="0" w:space="0" w:color="auto"/>
        <w:right w:val="none" w:sz="0" w:space="0" w:color="auto"/>
      </w:divBdr>
    </w:div>
    <w:div w:id="1682047687">
      <w:bodyDiv w:val="1"/>
      <w:marLeft w:val="0"/>
      <w:marRight w:val="0"/>
      <w:marTop w:val="0"/>
      <w:marBottom w:val="0"/>
      <w:divBdr>
        <w:top w:val="none" w:sz="0" w:space="0" w:color="auto"/>
        <w:left w:val="none" w:sz="0" w:space="0" w:color="auto"/>
        <w:bottom w:val="none" w:sz="0" w:space="0" w:color="auto"/>
        <w:right w:val="none" w:sz="0" w:space="0" w:color="auto"/>
      </w:divBdr>
    </w:div>
    <w:div w:id="1727339003">
      <w:bodyDiv w:val="1"/>
      <w:marLeft w:val="0"/>
      <w:marRight w:val="0"/>
      <w:marTop w:val="0"/>
      <w:marBottom w:val="0"/>
      <w:divBdr>
        <w:top w:val="none" w:sz="0" w:space="0" w:color="auto"/>
        <w:left w:val="none" w:sz="0" w:space="0" w:color="auto"/>
        <w:bottom w:val="none" w:sz="0" w:space="0" w:color="auto"/>
        <w:right w:val="none" w:sz="0" w:space="0" w:color="auto"/>
      </w:divBdr>
    </w:div>
    <w:div w:id="1779835726">
      <w:bodyDiv w:val="1"/>
      <w:marLeft w:val="0"/>
      <w:marRight w:val="0"/>
      <w:marTop w:val="0"/>
      <w:marBottom w:val="0"/>
      <w:divBdr>
        <w:top w:val="none" w:sz="0" w:space="0" w:color="auto"/>
        <w:left w:val="none" w:sz="0" w:space="0" w:color="auto"/>
        <w:bottom w:val="none" w:sz="0" w:space="0" w:color="auto"/>
        <w:right w:val="none" w:sz="0" w:space="0" w:color="auto"/>
      </w:divBdr>
    </w:div>
    <w:div w:id="1881043346">
      <w:bodyDiv w:val="1"/>
      <w:marLeft w:val="0"/>
      <w:marRight w:val="0"/>
      <w:marTop w:val="0"/>
      <w:marBottom w:val="0"/>
      <w:divBdr>
        <w:top w:val="none" w:sz="0" w:space="0" w:color="auto"/>
        <w:left w:val="none" w:sz="0" w:space="0" w:color="auto"/>
        <w:bottom w:val="none" w:sz="0" w:space="0" w:color="auto"/>
        <w:right w:val="none" w:sz="0" w:space="0" w:color="auto"/>
      </w:divBdr>
    </w:div>
    <w:div w:id="1991247642">
      <w:bodyDiv w:val="1"/>
      <w:marLeft w:val="0"/>
      <w:marRight w:val="0"/>
      <w:marTop w:val="0"/>
      <w:marBottom w:val="0"/>
      <w:divBdr>
        <w:top w:val="none" w:sz="0" w:space="0" w:color="auto"/>
        <w:left w:val="none" w:sz="0" w:space="0" w:color="auto"/>
        <w:bottom w:val="none" w:sz="0" w:space="0" w:color="auto"/>
        <w:right w:val="none" w:sz="0" w:space="0" w:color="auto"/>
      </w:divBdr>
    </w:div>
    <w:div w:id="2013752465">
      <w:bodyDiv w:val="1"/>
      <w:marLeft w:val="0"/>
      <w:marRight w:val="0"/>
      <w:marTop w:val="0"/>
      <w:marBottom w:val="0"/>
      <w:divBdr>
        <w:top w:val="none" w:sz="0" w:space="0" w:color="auto"/>
        <w:left w:val="none" w:sz="0" w:space="0" w:color="auto"/>
        <w:bottom w:val="none" w:sz="0" w:space="0" w:color="auto"/>
        <w:right w:val="none" w:sz="0" w:space="0" w:color="auto"/>
      </w:divBdr>
    </w:div>
    <w:div w:id="2030836104">
      <w:bodyDiv w:val="1"/>
      <w:marLeft w:val="0"/>
      <w:marRight w:val="0"/>
      <w:marTop w:val="0"/>
      <w:marBottom w:val="0"/>
      <w:divBdr>
        <w:top w:val="none" w:sz="0" w:space="0" w:color="auto"/>
        <w:left w:val="none" w:sz="0" w:space="0" w:color="auto"/>
        <w:bottom w:val="none" w:sz="0" w:space="0" w:color="auto"/>
        <w:right w:val="none" w:sz="0" w:space="0" w:color="auto"/>
      </w:divBdr>
      <w:divsChild>
        <w:div w:id="397323">
          <w:marLeft w:val="677"/>
          <w:marRight w:val="0"/>
          <w:marTop w:val="0"/>
          <w:marBottom w:val="285"/>
          <w:divBdr>
            <w:top w:val="none" w:sz="0" w:space="0" w:color="auto"/>
            <w:left w:val="none" w:sz="0" w:space="0" w:color="auto"/>
            <w:bottom w:val="none" w:sz="0" w:space="0" w:color="auto"/>
            <w:right w:val="none" w:sz="0" w:space="0" w:color="auto"/>
          </w:divBdr>
        </w:div>
        <w:div w:id="858815209">
          <w:marLeft w:val="677"/>
          <w:marRight w:val="0"/>
          <w:marTop w:val="0"/>
          <w:marBottom w:val="285"/>
          <w:divBdr>
            <w:top w:val="none" w:sz="0" w:space="0" w:color="auto"/>
            <w:left w:val="none" w:sz="0" w:space="0" w:color="auto"/>
            <w:bottom w:val="none" w:sz="0" w:space="0" w:color="auto"/>
            <w:right w:val="none" w:sz="0" w:space="0" w:color="auto"/>
          </w:divBdr>
        </w:div>
        <w:div w:id="1930120922">
          <w:marLeft w:val="677"/>
          <w:marRight w:val="0"/>
          <w:marTop w:val="0"/>
          <w:marBottom w:val="285"/>
          <w:divBdr>
            <w:top w:val="none" w:sz="0" w:space="0" w:color="auto"/>
            <w:left w:val="none" w:sz="0" w:space="0" w:color="auto"/>
            <w:bottom w:val="none" w:sz="0" w:space="0" w:color="auto"/>
            <w:right w:val="none" w:sz="0" w:space="0" w:color="auto"/>
          </w:divBdr>
        </w:div>
      </w:divsChild>
    </w:div>
    <w:div w:id="2063746249">
      <w:bodyDiv w:val="1"/>
      <w:marLeft w:val="0"/>
      <w:marRight w:val="0"/>
      <w:marTop w:val="0"/>
      <w:marBottom w:val="0"/>
      <w:divBdr>
        <w:top w:val="none" w:sz="0" w:space="0" w:color="auto"/>
        <w:left w:val="none" w:sz="0" w:space="0" w:color="auto"/>
        <w:bottom w:val="none" w:sz="0" w:space="0" w:color="auto"/>
        <w:right w:val="none" w:sz="0" w:space="0" w:color="auto"/>
      </w:divBdr>
    </w:div>
    <w:div w:id="2090425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hyperlink" Target="mailto:neil.trainor@amsa.gov.au" TargetMode="External"/><Relationship Id="rId26" Type="http://schemas.openxmlformats.org/officeDocument/2006/relationships/hyperlink" Target="mailto:vibsig@simac.dk" TargetMode="External"/><Relationship Id="rId39" Type="http://schemas.openxmlformats.org/officeDocument/2006/relationships/hyperlink" Target="mailto:bskalo@yahoo.fr" TargetMode="External"/><Relationship Id="rId21" Type="http://schemas.openxmlformats.org/officeDocument/2006/relationships/hyperlink" Target="mailto:philippe.delcroix@mow.vlaanderen.be" TargetMode="External"/><Relationship Id="rId34" Type="http://schemas.openxmlformats.org/officeDocument/2006/relationships/hyperlink" Target="mailto:barbara.magro@mit.gov.it" TargetMode="External"/><Relationship Id="rId42" Type="http://schemas.openxmlformats.org/officeDocument/2006/relationships/hyperlink" Target="mailto:arai.hidenobu@jrc.co.jp" TargetMode="External"/><Relationship Id="rId47" Type="http://schemas.openxmlformats.org/officeDocument/2006/relationships/hyperlink" Target="mailto:j.w.f.wiersma@xs4all.nl" TargetMode="External"/><Relationship Id="rId50" Type="http://schemas.openxmlformats.org/officeDocument/2006/relationships/hyperlink" Target="mailto:cmstedehouder@planet.nl" TargetMode="External"/><Relationship Id="rId55" Type="http://schemas.openxmlformats.org/officeDocument/2006/relationships/hyperlink" Target="mailto:b.rohner@portofrotterdam.com" TargetMode="External"/><Relationship Id="rId63" Type="http://schemas.openxmlformats.org/officeDocument/2006/relationships/hyperlink" Target="mailto:malin.dreijer@kystverket.no" TargetMode="External"/><Relationship Id="rId68" Type="http://schemas.openxmlformats.org/officeDocument/2006/relationships/hyperlink" Target="mailto:tcehreli@kegm.gov.tr" TargetMode="External"/><Relationship Id="rId76" Type="http://schemas.openxmlformats.org/officeDocument/2006/relationships/header" Target="header1.xml"/><Relationship Id="rId84" Type="http://schemas.openxmlformats.org/officeDocument/2006/relationships/image" Target="media/image9.jpg"/><Relationship Id="rId89" Type="http://schemas.openxmlformats.org/officeDocument/2006/relationships/image" Target="media/image14.JPG"/><Relationship Id="rId7" Type="http://schemas.openxmlformats.org/officeDocument/2006/relationships/footnotes" Target="footnotes.xml"/><Relationship Id="rId71" Type="http://schemas.openxmlformats.org/officeDocument/2006/relationships/hyperlink" Target="mailto:neil.mcewan@denbridgemarine.com" TargetMode="External"/><Relationship Id="rId92"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6.jpg"/><Relationship Id="rId29" Type="http://schemas.openxmlformats.org/officeDocument/2006/relationships/hyperlink" Target="mailto:kai.klemetti@kolumbus.fi" TargetMode="External"/><Relationship Id="rId11" Type="http://schemas.openxmlformats.org/officeDocument/2006/relationships/image" Target="media/image3.png"/><Relationship Id="rId24" Type="http://schemas.openxmlformats.org/officeDocument/2006/relationships/hyperlink" Target="mailto:Robert.Perchard@dfo-mpo.gc.ca" TargetMode="External"/><Relationship Id="rId32" Type="http://schemas.openxmlformats.org/officeDocument/2006/relationships/hyperlink" Target="mailto:jean-charles.leclair@iala-aism.org" TargetMode="External"/><Relationship Id="rId37" Type="http://schemas.openxmlformats.org/officeDocument/2006/relationships/hyperlink" Target="mailto:lanmik@libero.it" TargetMode="External"/><Relationship Id="rId40" Type="http://schemas.openxmlformats.org/officeDocument/2006/relationships/hyperlink" Target="mailto:tetsuya.yamasaki@furuno.co.jp" TargetMode="External"/><Relationship Id="rId45" Type="http://schemas.openxmlformats.org/officeDocument/2006/relationships/hyperlink" Target="mailto:nordin@marine.gov.my" TargetMode="External"/><Relationship Id="rId53" Type="http://schemas.openxmlformats.org/officeDocument/2006/relationships/hyperlink" Target="mailto:h.w.tabak@loodswezen.nl" TargetMode="External"/><Relationship Id="rId58" Type="http://schemas.openxmlformats.org/officeDocument/2006/relationships/hyperlink" Target="mailto:a.godlieb@stc-r.nl" TargetMode="External"/><Relationship Id="rId66" Type="http://schemas.openxmlformats.org/officeDocument/2006/relationships/hyperlink" Target="mailto:per-ake.kvick@lnu.se" TargetMode="External"/><Relationship Id="rId74" Type="http://schemas.openxmlformats.org/officeDocument/2006/relationships/hyperlink" Target="mailto:info.maritime-vts@spamex.com" TargetMode="External"/><Relationship Id="rId79" Type="http://schemas.openxmlformats.org/officeDocument/2006/relationships/image" Target="media/image8.png"/><Relationship Id="rId87" Type="http://schemas.openxmlformats.org/officeDocument/2006/relationships/image" Target="media/image12.JPG"/><Relationship Id="rId5" Type="http://schemas.openxmlformats.org/officeDocument/2006/relationships/settings" Target="settings.xml"/><Relationship Id="rId61" Type="http://schemas.openxmlformats.org/officeDocument/2006/relationships/hyperlink" Target="mailto:leo.ekechi@nimasa.gov.ng" TargetMode="External"/><Relationship Id="rId82" Type="http://schemas.openxmlformats.org/officeDocument/2006/relationships/header" Target="header4.xml"/><Relationship Id="rId90" Type="http://schemas.openxmlformats.org/officeDocument/2006/relationships/image" Target="media/image15.JPG"/><Relationship Id="rId95" Type="http://schemas.openxmlformats.org/officeDocument/2006/relationships/fontTable" Target="fontTable.xml"/><Relationship Id="rId19" Type="http://schemas.openxmlformats.org/officeDocument/2006/relationships/hyperlink" Target="mailto:stefaan.priem@mow.vlaanderen.be" TargetMode="External"/><Relationship Id="rId14" Type="http://schemas.openxmlformats.org/officeDocument/2006/relationships/hyperlink" Target="http://www.iala-aism.org" TargetMode="External"/><Relationship Id="rId22" Type="http://schemas.openxmlformats.org/officeDocument/2006/relationships/hyperlink" Target="mailto:pe.petrov@bgports.bg" TargetMode="External"/><Relationship Id="rId27" Type="http://schemas.openxmlformats.org/officeDocument/2006/relationships/hyperlink" Target="mailto:jcp@terma.com" TargetMode="External"/><Relationship Id="rId30" Type="http://schemas.openxmlformats.org/officeDocument/2006/relationships/hyperlink" Target="mailto:sylvain.rabeau@developpement-durable.gouv.fr" TargetMode="External"/><Relationship Id="rId35" Type="http://schemas.openxmlformats.org/officeDocument/2006/relationships/hyperlink" Target="mailto:raffaele.murvana@mit.gov.it" TargetMode="External"/><Relationship Id="rId43" Type="http://schemas.openxmlformats.org/officeDocument/2006/relationships/hyperlink" Target="mailto:yuka.kurioka@hotmail.co.jp" TargetMode="External"/><Relationship Id="rId48" Type="http://schemas.openxmlformats.org/officeDocument/2006/relationships/hyperlink" Target="mailto:n.bovens@marin.nl" TargetMode="External"/><Relationship Id="rId56" Type="http://schemas.openxmlformats.org/officeDocument/2006/relationships/hyperlink" Target="mailto:b.rohner@hccnet.nl" TargetMode="External"/><Relationship Id="rId64" Type="http://schemas.openxmlformats.org/officeDocument/2006/relationships/hyperlink" Target="mailto:O.Chepkasov@rosmorport.ru" TargetMode="External"/><Relationship Id="rId69" Type="http://schemas.openxmlformats.org/officeDocument/2006/relationships/hyperlink" Target="mailto:tcehreli@hotmail.com" TargetMode="External"/><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mailto:j.v.doorn@marin.nl" TargetMode="External"/><Relationship Id="rId72" Type="http://schemas.openxmlformats.org/officeDocument/2006/relationships/hyperlink" Target="mailto:steve.hearn@mod.uk" TargetMode="External"/><Relationship Id="rId80" Type="http://schemas.openxmlformats.org/officeDocument/2006/relationships/header" Target="header3.xml"/><Relationship Id="rId85" Type="http://schemas.openxmlformats.org/officeDocument/2006/relationships/image" Target="media/image10.jpg"/><Relationship Id="rId93" Type="http://schemas.openxmlformats.org/officeDocument/2006/relationships/header" Target="header6.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JPG"/><Relationship Id="rId25" Type="http://schemas.openxmlformats.org/officeDocument/2006/relationships/hyperlink" Target="mailto:njmyg@mil.dk" TargetMode="External"/><Relationship Id="rId33" Type="http://schemas.openxmlformats.org/officeDocument/2006/relationships/hyperlink" Target="mailto:wim.vdh@iala-aism.org" TargetMode="External"/><Relationship Id="rId38" Type="http://schemas.openxmlformats.org/officeDocument/2006/relationships/hyperlink" Target="mailto:dossoidrissa@yahoo.fr" TargetMode="External"/><Relationship Id="rId46" Type="http://schemas.openxmlformats.org/officeDocument/2006/relationships/hyperlink" Target="mailto:nadaraj@navicom.com.my" TargetMode="External"/><Relationship Id="rId59" Type="http://schemas.openxmlformats.org/officeDocument/2006/relationships/hyperlink" Target="mailto:lbiber@nnvo.nl" TargetMode="External"/><Relationship Id="rId67" Type="http://schemas.openxmlformats.org/officeDocument/2006/relationships/hyperlink" Target="mailto:anders.johannsesson@sjofartsverket.se" TargetMode="External"/><Relationship Id="rId20" Type="http://schemas.openxmlformats.org/officeDocument/2006/relationships/hyperlink" Target="mailto:gunter.geerts@mow.vlaanderen.be" TargetMode="External"/><Relationship Id="rId41" Type="http://schemas.openxmlformats.org/officeDocument/2006/relationships/hyperlink" Target="mailto:ikeda_t@jana.or.jp" TargetMode="External"/><Relationship Id="rId54" Type="http://schemas.openxmlformats.org/officeDocument/2006/relationships/hyperlink" Target="mailto:alex.brandjes@portofamsterdam.nl" TargetMode="External"/><Relationship Id="rId62" Type="http://schemas.openxmlformats.org/officeDocument/2006/relationships/hyperlink" Target="mailto:todd.schuett@kongsberg.com" TargetMode="External"/><Relationship Id="rId70" Type="http://schemas.openxmlformats.org/officeDocument/2006/relationships/hyperlink" Target="mailto:simon.lee@denbridgemarine.com" TargetMode="External"/><Relationship Id="rId75" Type="http://schemas.openxmlformats.org/officeDocument/2006/relationships/hyperlink" Target="mailto:john.hewett@stc.ac.uk" TargetMode="External"/><Relationship Id="rId83" Type="http://schemas.openxmlformats.org/officeDocument/2006/relationships/footer" Target="footer3.xml"/><Relationship Id="rId88" Type="http://schemas.openxmlformats.org/officeDocument/2006/relationships/image" Target="media/image13.JPG"/><Relationship Id="rId91" Type="http://schemas.openxmlformats.org/officeDocument/2006/relationships/header" Target="header5.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marin.nl" TargetMode="External"/><Relationship Id="rId23" Type="http://schemas.openxmlformats.org/officeDocument/2006/relationships/hyperlink" Target="mailto:m.todorov@bgports.bg" TargetMode="External"/><Relationship Id="rId28" Type="http://schemas.openxmlformats.org/officeDocument/2006/relationships/hyperlink" Target="mailto:minna.zscharnack@fta.fi" TargetMode="External"/><Relationship Id="rId36" Type="http://schemas.openxmlformats.org/officeDocument/2006/relationships/hyperlink" Target="mailto:michele.landi@mit.gov.it" TargetMode="External"/><Relationship Id="rId49" Type="http://schemas.openxmlformats.org/officeDocument/2006/relationships/hyperlink" Target="mailto:c.stedehouder@marin.nl" TargetMode="External"/><Relationship Id="rId57" Type="http://schemas.openxmlformats.org/officeDocument/2006/relationships/hyperlink" Target="mailto:RWP.Seignette@portofrotterdam.com" TargetMode="External"/><Relationship Id="rId10" Type="http://schemas.openxmlformats.org/officeDocument/2006/relationships/image" Target="media/image2.emf"/><Relationship Id="rId31" Type="http://schemas.openxmlformats.org/officeDocument/2006/relationships/hyperlink" Target="mailto:uwe.gabert@wsv.bund.de" TargetMode="External"/><Relationship Id="rId44" Type="http://schemas.openxmlformats.org/officeDocument/2006/relationships/hyperlink" Target="mailto:pjprism@topaz.ocn.ne.jp" TargetMode="External"/><Relationship Id="rId52" Type="http://schemas.openxmlformats.org/officeDocument/2006/relationships/hyperlink" Target="mailto:gerardine.delanoye@rws.nl" TargetMode="External"/><Relationship Id="rId60" Type="http://schemas.openxmlformats.org/officeDocument/2006/relationships/hyperlink" Target="mailto:bureau@nnvo.nl" TargetMode="External"/><Relationship Id="rId65" Type="http://schemas.openxmlformats.org/officeDocument/2006/relationships/hyperlink" Target="mailto:balashov@rosmorport.spb.ru" TargetMode="External"/><Relationship Id="rId73" Type="http://schemas.openxmlformats.org/officeDocument/2006/relationships/hyperlink" Target="mailto:thomas.southall@pla.co.uk" TargetMode="External"/><Relationship Id="rId78" Type="http://schemas.openxmlformats.org/officeDocument/2006/relationships/header" Target="header2.xml"/><Relationship Id="rId81" Type="http://schemas.openxmlformats.org/officeDocument/2006/relationships/footer" Target="footer2.xml"/><Relationship Id="rId86" Type="http://schemas.openxmlformats.org/officeDocument/2006/relationships/image" Target="media/image11.jpg"/><Relationship Id="rId94"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BD5CF6-900D-464F-8596-F5D9CB28B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13809</Words>
  <Characters>75954</Characters>
  <Application>Microsoft Office Word</Application>
  <DocSecurity>0</DocSecurity>
  <Lines>632</Lines>
  <Paragraphs>179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89584</CharactersWithSpaces>
  <SharedDoc>false</SharedDoc>
  <HLinks>
    <vt:vector size="858" baseType="variant">
      <vt:variant>
        <vt:i4>1835067</vt:i4>
      </vt:variant>
      <vt:variant>
        <vt:i4>854</vt:i4>
      </vt:variant>
      <vt:variant>
        <vt:i4>0</vt:i4>
      </vt:variant>
      <vt:variant>
        <vt:i4>5</vt:i4>
      </vt:variant>
      <vt:variant>
        <vt:lpwstr/>
      </vt:variant>
      <vt:variant>
        <vt:lpwstr>_Toc256876802</vt:lpwstr>
      </vt:variant>
      <vt:variant>
        <vt:i4>1835067</vt:i4>
      </vt:variant>
      <vt:variant>
        <vt:i4>848</vt:i4>
      </vt:variant>
      <vt:variant>
        <vt:i4>0</vt:i4>
      </vt:variant>
      <vt:variant>
        <vt:i4>5</vt:i4>
      </vt:variant>
      <vt:variant>
        <vt:lpwstr/>
      </vt:variant>
      <vt:variant>
        <vt:lpwstr>_Toc256876801</vt:lpwstr>
      </vt:variant>
      <vt:variant>
        <vt:i4>1835067</vt:i4>
      </vt:variant>
      <vt:variant>
        <vt:i4>842</vt:i4>
      </vt:variant>
      <vt:variant>
        <vt:i4>0</vt:i4>
      </vt:variant>
      <vt:variant>
        <vt:i4>5</vt:i4>
      </vt:variant>
      <vt:variant>
        <vt:lpwstr/>
      </vt:variant>
      <vt:variant>
        <vt:lpwstr>_Toc256876800</vt:lpwstr>
      </vt:variant>
      <vt:variant>
        <vt:i4>1376308</vt:i4>
      </vt:variant>
      <vt:variant>
        <vt:i4>836</vt:i4>
      </vt:variant>
      <vt:variant>
        <vt:i4>0</vt:i4>
      </vt:variant>
      <vt:variant>
        <vt:i4>5</vt:i4>
      </vt:variant>
      <vt:variant>
        <vt:lpwstr/>
      </vt:variant>
      <vt:variant>
        <vt:lpwstr>_Toc256876799</vt:lpwstr>
      </vt:variant>
      <vt:variant>
        <vt:i4>1376308</vt:i4>
      </vt:variant>
      <vt:variant>
        <vt:i4>830</vt:i4>
      </vt:variant>
      <vt:variant>
        <vt:i4>0</vt:i4>
      </vt:variant>
      <vt:variant>
        <vt:i4>5</vt:i4>
      </vt:variant>
      <vt:variant>
        <vt:lpwstr/>
      </vt:variant>
      <vt:variant>
        <vt:lpwstr>_Toc256876798</vt:lpwstr>
      </vt:variant>
      <vt:variant>
        <vt:i4>1376308</vt:i4>
      </vt:variant>
      <vt:variant>
        <vt:i4>824</vt:i4>
      </vt:variant>
      <vt:variant>
        <vt:i4>0</vt:i4>
      </vt:variant>
      <vt:variant>
        <vt:i4>5</vt:i4>
      </vt:variant>
      <vt:variant>
        <vt:lpwstr/>
      </vt:variant>
      <vt:variant>
        <vt:lpwstr>_Toc256876797</vt:lpwstr>
      </vt:variant>
      <vt:variant>
        <vt:i4>1376308</vt:i4>
      </vt:variant>
      <vt:variant>
        <vt:i4>818</vt:i4>
      </vt:variant>
      <vt:variant>
        <vt:i4>0</vt:i4>
      </vt:variant>
      <vt:variant>
        <vt:i4>5</vt:i4>
      </vt:variant>
      <vt:variant>
        <vt:lpwstr/>
      </vt:variant>
      <vt:variant>
        <vt:lpwstr>_Toc256876796</vt:lpwstr>
      </vt:variant>
      <vt:variant>
        <vt:i4>1376308</vt:i4>
      </vt:variant>
      <vt:variant>
        <vt:i4>812</vt:i4>
      </vt:variant>
      <vt:variant>
        <vt:i4>0</vt:i4>
      </vt:variant>
      <vt:variant>
        <vt:i4>5</vt:i4>
      </vt:variant>
      <vt:variant>
        <vt:lpwstr/>
      </vt:variant>
      <vt:variant>
        <vt:lpwstr>_Toc256876795</vt:lpwstr>
      </vt:variant>
      <vt:variant>
        <vt:i4>1376308</vt:i4>
      </vt:variant>
      <vt:variant>
        <vt:i4>806</vt:i4>
      </vt:variant>
      <vt:variant>
        <vt:i4>0</vt:i4>
      </vt:variant>
      <vt:variant>
        <vt:i4>5</vt:i4>
      </vt:variant>
      <vt:variant>
        <vt:lpwstr/>
      </vt:variant>
      <vt:variant>
        <vt:lpwstr>_Toc256876794</vt:lpwstr>
      </vt:variant>
      <vt:variant>
        <vt:i4>1376308</vt:i4>
      </vt:variant>
      <vt:variant>
        <vt:i4>800</vt:i4>
      </vt:variant>
      <vt:variant>
        <vt:i4>0</vt:i4>
      </vt:variant>
      <vt:variant>
        <vt:i4>5</vt:i4>
      </vt:variant>
      <vt:variant>
        <vt:lpwstr/>
      </vt:variant>
      <vt:variant>
        <vt:lpwstr>_Toc256876793</vt:lpwstr>
      </vt:variant>
      <vt:variant>
        <vt:i4>1376308</vt:i4>
      </vt:variant>
      <vt:variant>
        <vt:i4>794</vt:i4>
      </vt:variant>
      <vt:variant>
        <vt:i4>0</vt:i4>
      </vt:variant>
      <vt:variant>
        <vt:i4>5</vt:i4>
      </vt:variant>
      <vt:variant>
        <vt:lpwstr/>
      </vt:variant>
      <vt:variant>
        <vt:lpwstr>_Toc256876792</vt:lpwstr>
      </vt:variant>
      <vt:variant>
        <vt:i4>1376308</vt:i4>
      </vt:variant>
      <vt:variant>
        <vt:i4>788</vt:i4>
      </vt:variant>
      <vt:variant>
        <vt:i4>0</vt:i4>
      </vt:variant>
      <vt:variant>
        <vt:i4>5</vt:i4>
      </vt:variant>
      <vt:variant>
        <vt:lpwstr/>
      </vt:variant>
      <vt:variant>
        <vt:lpwstr>_Toc256876791</vt:lpwstr>
      </vt:variant>
      <vt:variant>
        <vt:i4>1376308</vt:i4>
      </vt:variant>
      <vt:variant>
        <vt:i4>782</vt:i4>
      </vt:variant>
      <vt:variant>
        <vt:i4>0</vt:i4>
      </vt:variant>
      <vt:variant>
        <vt:i4>5</vt:i4>
      </vt:variant>
      <vt:variant>
        <vt:lpwstr/>
      </vt:variant>
      <vt:variant>
        <vt:lpwstr>_Toc256876790</vt:lpwstr>
      </vt:variant>
      <vt:variant>
        <vt:i4>1310772</vt:i4>
      </vt:variant>
      <vt:variant>
        <vt:i4>776</vt:i4>
      </vt:variant>
      <vt:variant>
        <vt:i4>0</vt:i4>
      </vt:variant>
      <vt:variant>
        <vt:i4>5</vt:i4>
      </vt:variant>
      <vt:variant>
        <vt:lpwstr/>
      </vt:variant>
      <vt:variant>
        <vt:lpwstr>_Toc256876789</vt:lpwstr>
      </vt:variant>
      <vt:variant>
        <vt:i4>1310772</vt:i4>
      </vt:variant>
      <vt:variant>
        <vt:i4>770</vt:i4>
      </vt:variant>
      <vt:variant>
        <vt:i4>0</vt:i4>
      </vt:variant>
      <vt:variant>
        <vt:i4>5</vt:i4>
      </vt:variant>
      <vt:variant>
        <vt:lpwstr/>
      </vt:variant>
      <vt:variant>
        <vt:lpwstr>_Toc256876788</vt:lpwstr>
      </vt:variant>
      <vt:variant>
        <vt:i4>1310772</vt:i4>
      </vt:variant>
      <vt:variant>
        <vt:i4>764</vt:i4>
      </vt:variant>
      <vt:variant>
        <vt:i4>0</vt:i4>
      </vt:variant>
      <vt:variant>
        <vt:i4>5</vt:i4>
      </vt:variant>
      <vt:variant>
        <vt:lpwstr/>
      </vt:variant>
      <vt:variant>
        <vt:lpwstr>_Toc256876787</vt:lpwstr>
      </vt:variant>
      <vt:variant>
        <vt:i4>1310772</vt:i4>
      </vt:variant>
      <vt:variant>
        <vt:i4>758</vt:i4>
      </vt:variant>
      <vt:variant>
        <vt:i4>0</vt:i4>
      </vt:variant>
      <vt:variant>
        <vt:i4>5</vt:i4>
      </vt:variant>
      <vt:variant>
        <vt:lpwstr/>
      </vt:variant>
      <vt:variant>
        <vt:lpwstr>_Toc256876786</vt:lpwstr>
      </vt:variant>
      <vt:variant>
        <vt:i4>1310772</vt:i4>
      </vt:variant>
      <vt:variant>
        <vt:i4>752</vt:i4>
      </vt:variant>
      <vt:variant>
        <vt:i4>0</vt:i4>
      </vt:variant>
      <vt:variant>
        <vt:i4>5</vt:i4>
      </vt:variant>
      <vt:variant>
        <vt:lpwstr/>
      </vt:variant>
      <vt:variant>
        <vt:lpwstr>_Toc256876785</vt:lpwstr>
      </vt:variant>
      <vt:variant>
        <vt:i4>1310772</vt:i4>
      </vt:variant>
      <vt:variant>
        <vt:i4>746</vt:i4>
      </vt:variant>
      <vt:variant>
        <vt:i4>0</vt:i4>
      </vt:variant>
      <vt:variant>
        <vt:i4>5</vt:i4>
      </vt:variant>
      <vt:variant>
        <vt:lpwstr/>
      </vt:variant>
      <vt:variant>
        <vt:lpwstr>_Toc256876784</vt:lpwstr>
      </vt:variant>
      <vt:variant>
        <vt:i4>1310772</vt:i4>
      </vt:variant>
      <vt:variant>
        <vt:i4>740</vt:i4>
      </vt:variant>
      <vt:variant>
        <vt:i4>0</vt:i4>
      </vt:variant>
      <vt:variant>
        <vt:i4>5</vt:i4>
      </vt:variant>
      <vt:variant>
        <vt:lpwstr/>
      </vt:variant>
      <vt:variant>
        <vt:lpwstr>_Toc256876783</vt:lpwstr>
      </vt:variant>
      <vt:variant>
        <vt:i4>1310772</vt:i4>
      </vt:variant>
      <vt:variant>
        <vt:i4>734</vt:i4>
      </vt:variant>
      <vt:variant>
        <vt:i4>0</vt:i4>
      </vt:variant>
      <vt:variant>
        <vt:i4>5</vt:i4>
      </vt:variant>
      <vt:variant>
        <vt:lpwstr/>
      </vt:variant>
      <vt:variant>
        <vt:lpwstr>_Toc256876782</vt:lpwstr>
      </vt:variant>
      <vt:variant>
        <vt:i4>1310772</vt:i4>
      </vt:variant>
      <vt:variant>
        <vt:i4>728</vt:i4>
      </vt:variant>
      <vt:variant>
        <vt:i4>0</vt:i4>
      </vt:variant>
      <vt:variant>
        <vt:i4>5</vt:i4>
      </vt:variant>
      <vt:variant>
        <vt:lpwstr/>
      </vt:variant>
      <vt:variant>
        <vt:lpwstr>_Toc256876781</vt:lpwstr>
      </vt:variant>
      <vt:variant>
        <vt:i4>1310772</vt:i4>
      </vt:variant>
      <vt:variant>
        <vt:i4>722</vt:i4>
      </vt:variant>
      <vt:variant>
        <vt:i4>0</vt:i4>
      </vt:variant>
      <vt:variant>
        <vt:i4>5</vt:i4>
      </vt:variant>
      <vt:variant>
        <vt:lpwstr/>
      </vt:variant>
      <vt:variant>
        <vt:lpwstr>_Toc256876780</vt:lpwstr>
      </vt:variant>
      <vt:variant>
        <vt:i4>1769524</vt:i4>
      </vt:variant>
      <vt:variant>
        <vt:i4>716</vt:i4>
      </vt:variant>
      <vt:variant>
        <vt:i4>0</vt:i4>
      </vt:variant>
      <vt:variant>
        <vt:i4>5</vt:i4>
      </vt:variant>
      <vt:variant>
        <vt:lpwstr/>
      </vt:variant>
      <vt:variant>
        <vt:lpwstr>_Toc256876779</vt:lpwstr>
      </vt:variant>
      <vt:variant>
        <vt:i4>1769524</vt:i4>
      </vt:variant>
      <vt:variant>
        <vt:i4>710</vt:i4>
      </vt:variant>
      <vt:variant>
        <vt:i4>0</vt:i4>
      </vt:variant>
      <vt:variant>
        <vt:i4>5</vt:i4>
      </vt:variant>
      <vt:variant>
        <vt:lpwstr/>
      </vt:variant>
      <vt:variant>
        <vt:lpwstr>_Toc256876778</vt:lpwstr>
      </vt:variant>
      <vt:variant>
        <vt:i4>1769524</vt:i4>
      </vt:variant>
      <vt:variant>
        <vt:i4>704</vt:i4>
      </vt:variant>
      <vt:variant>
        <vt:i4>0</vt:i4>
      </vt:variant>
      <vt:variant>
        <vt:i4>5</vt:i4>
      </vt:variant>
      <vt:variant>
        <vt:lpwstr/>
      </vt:variant>
      <vt:variant>
        <vt:lpwstr>_Toc256876777</vt:lpwstr>
      </vt:variant>
      <vt:variant>
        <vt:i4>1769524</vt:i4>
      </vt:variant>
      <vt:variant>
        <vt:i4>698</vt:i4>
      </vt:variant>
      <vt:variant>
        <vt:i4>0</vt:i4>
      </vt:variant>
      <vt:variant>
        <vt:i4>5</vt:i4>
      </vt:variant>
      <vt:variant>
        <vt:lpwstr/>
      </vt:variant>
      <vt:variant>
        <vt:lpwstr>_Toc256876776</vt:lpwstr>
      </vt:variant>
      <vt:variant>
        <vt:i4>1769524</vt:i4>
      </vt:variant>
      <vt:variant>
        <vt:i4>692</vt:i4>
      </vt:variant>
      <vt:variant>
        <vt:i4>0</vt:i4>
      </vt:variant>
      <vt:variant>
        <vt:i4>5</vt:i4>
      </vt:variant>
      <vt:variant>
        <vt:lpwstr/>
      </vt:variant>
      <vt:variant>
        <vt:lpwstr>_Toc256876775</vt:lpwstr>
      </vt:variant>
      <vt:variant>
        <vt:i4>1769524</vt:i4>
      </vt:variant>
      <vt:variant>
        <vt:i4>686</vt:i4>
      </vt:variant>
      <vt:variant>
        <vt:i4>0</vt:i4>
      </vt:variant>
      <vt:variant>
        <vt:i4>5</vt:i4>
      </vt:variant>
      <vt:variant>
        <vt:lpwstr/>
      </vt:variant>
      <vt:variant>
        <vt:lpwstr>_Toc256876774</vt:lpwstr>
      </vt:variant>
      <vt:variant>
        <vt:i4>1769524</vt:i4>
      </vt:variant>
      <vt:variant>
        <vt:i4>680</vt:i4>
      </vt:variant>
      <vt:variant>
        <vt:i4>0</vt:i4>
      </vt:variant>
      <vt:variant>
        <vt:i4>5</vt:i4>
      </vt:variant>
      <vt:variant>
        <vt:lpwstr/>
      </vt:variant>
      <vt:variant>
        <vt:lpwstr>_Toc256876773</vt:lpwstr>
      </vt:variant>
      <vt:variant>
        <vt:i4>1769524</vt:i4>
      </vt:variant>
      <vt:variant>
        <vt:i4>674</vt:i4>
      </vt:variant>
      <vt:variant>
        <vt:i4>0</vt:i4>
      </vt:variant>
      <vt:variant>
        <vt:i4>5</vt:i4>
      </vt:variant>
      <vt:variant>
        <vt:lpwstr/>
      </vt:variant>
      <vt:variant>
        <vt:lpwstr>_Toc256876772</vt:lpwstr>
      </vt:variant>
      <vt:variant>
        <vt:i4>1769524</vt:i4>
      </vt:variant>
      <vt:variant>
        <vt:i4>668</vt:i4>
      </vt:variant>
      <vt:variant>
        <vt:i4>0</vt:i4>
      </vt:variant>
      <vt:variant>
        <vt:i4>5</vt:i4>
      </vt:variant>
      <vt:variant>
        <vt:lpwstr/>
      </vt:variant>
      <vt:variant>
        <vt:lpwstr>_Toc256876771</vt:lpwstr>
      </vt:variant>
      <vt:variant>
        <vt:i4>1769524</vt:i4>
      </vt:variant>
      <vt:variant>
        <vt:i4>662</vt:i4>
      </vt:variant>
      <vt:variant>
        <vt:i4>0</vt:i4>
      </vt:variant>
      <vt:variant>
        <vt:i4>5</vt:i4>
      </vt:variant>
      <vt:variant>
        <vt:lpwstr/>
      </vt:variant>
      <vt:variant>
        <vt:lpwstr>_Toc256876770</vt:lpwstr>
      </vt:variant>
      <vt:variant>
        <vt:i4>1703988</vt:i4>
      </vt:variant>
      <vt:variant>
        <vt:i4>656</vt:i4>
      </vt:variant>
      <vt:variant>
        <vt:i4>0</vt:i4>
      </vt:variant>
      <vt:variant>
        <vt:i4>5</vt:i4>
      </vt:variant>
      <vt:variant>
        <vt:lpwstr/>
      </vt:variant>
      <vt:variant>
        <vt:lpwstr>_Toc256876769</vt:lpwstr>
      </vt:variant>
      <vt:variant>
        <vt:i4>1703988</vt:i4>
      </vt:variant>
      <vt:variant>
        <vt:i4>650</vt:i4>
      </vt:variant>
      <vt:variant>
        <vt:i4>0</vt:i4>
      </vt:variant>
      <vt:variant>
        <vt:i4>5</vt:i4>
      </vt:variant>
      <vt:variant>
        <vt:lpwstr/>
      </vt:variant>
      <vt:variant>
        <vt:lpwstr>_Toc256876768</vt:lpwstr>
      </vt:variant>
      <vt:variant>
        <vt:i4>1703988</vt:i4>
      </vt:variant>
      <vt:variant>
        <vt:i4>644</vt:i4>
      </vt:variant>
      <vt:variant>
        <vt:i4>0</vt:i4>
      </vt:variant>
      <vt:variant>
        <vt:i4>5</vt:i4>
      </vt:variant>
      <vt:variant>
        <vt:lpwstr/>
      </vt:variant>
      <vt:variant>
        <vt:lpwstr>_Toc256876767</vt:lpwstr>
      </vt:variant>
      <vt:variant>
        <vt:i4>1703988</vt:i4>
      </vt:variant>
      <vt:variant>
        <vt:i4>638</vt:i4>
      </vt:variant>
      <vt:variant>
        <vt:i4>0</vt:i4>
      </vt:variant>
      <vt:variant>
        <vt:i4>5</vt:i4>
      </vt:variant>
      <vt:variant>
        <vt:lpwstr/>
      </vt:variant>
      <vt:variant>
        <vt:lpwstr>_Toc256876766</vt:lpwstr>
      </vt:variant>
      <vt:variant>
        <vt:i4>1703988</vt:i4>
      </vt:variant>
      <vt:variant>
        <vt:i4>632</vt:i4>
      </vt:variant>
      <vt:variant>
        <vt:i4>0</vt:i4>
      </vt:variant>
      <vt:variant>
        <vt:i4>5</vt:i4>
      </vt:variant>
      <vt:variant>
        <vt:lpwstr/>
      </vt:variant>
      <vt:variant>
        <vt:lpwstr>_Toc256876765</vt:lpwstr>
      </vt:variant>
      <vt:variant>
        <vt:i4>1703988</vt:i4>
      </vt:variant>
      <vt:variant>
        <vt:i4>626</vt:i4>
      </vt:variant>
      <vt:variant>
        <vt:i4>0</vt:i4>
      </vt:variant>
      <vt:variant>
        <vt:i4>5</vt:i4>
      </vt:variant>
      <vt:variant>
        <vt:lpwstr/>
      </vt:variant>
      <vt:variant>
        <vt:lpwstr>_Toc256876764</vt:lpwstr>
      </vt:variant>
      <vt:variant>
        <vt:i4>1703988</vt:i4>
      </vt:variant>
      <vt:variant>
        <vt:i4>620</vt:i4>
      </vt:variant>
      <vt:variant>
        <vt:i4>0</vt:i4>
      </vt:variant>
      <vt:variant>
        <vt:i4>5</vt:i4>
      </vt:variant>
      <vt:variant>
        <vt:lpwstr/>
      </vt:variant>
      <vt:variant>
        <vt:lpwstr>_Toc256876763</vt:lpwstr>
      </vt:variant>
      <vt:variant>
        <vt:i4>1703988</vt:i4>
      </vt:variant>
      <vt:variant>
        <vt:i4>614</vt:i4>
      </vt:variant>
      <vt:variant>
        <vt:i4>0</vt:i4>
      </vt:variant>
      <vt:variant>
        <vt:i4>5</vt:i4>
      </vt:variant>
      <vt:variant>
        <vt:lpwstr/>
      </vt:variant>
      <vt:variant>
        <vt:lpwstr>_Toc256876762</vt:lpwstr>
      </vt:variant>
      <vt:variant>
        <vt:i4>1703988</vt:i4>
      </vt:variant>
      <vt:variant>
        <vt:i4>608</vt:i4>
      </vt:variant>
      <vt:variant>
        <vt:i4>0</vt:i4>
      </vt:variant>
      <vt:variant>
        <vt:i4>5</vt:i4>
      </vt:variant>
      <vt:variant>
        <vt:lpwstr/>
      </vt:variant>
      <vt:variant>
        <vt:lpwstr>_Toc256876761</vt:lpwstr>
      </vt:variant>
      <vt:variant>
        <vt:i4>1703988</vt:i4>
      </vt:variant>
      <vt:variant>
        <vt:i4>602</vt:i4>
      </vt:variant>
      <vt:variant>
        <vt:i4>0</vt:i4>
      </vt:variant>
      <vt:variant>
        <vt:i4>5</vt:i4>
      </vt:variant>
      <vt:variant>
        <vt:lpwstr/>
      </vt:variant>
      <vt:variant>
        <vt:lpwstr>_Toc256876760</vt:lpwstr>
      </vt:variant>
      <vt:variant>
        <vt:i4>1638452</vt:i4>
      </vt:variant>
      <vt:variant>
        <vt:i4>596</vt:i4>
      </vt:variant>
      <vt:variant>
        <vt:i4>0</vt:i4>
      </vt:variant>
      <vt:variant>
        <vt:i4>5</vt:i4>
      </vt:variant>
      <vt:variant>
        <vt:lpwstr/>
      </vt:variant>
      <vt:variant>
        <vt:lpwstr>_Toc256876759</vt:lpwstr>
      </vt:variant>
      <vt:variant>
        <vt:i4>1638452</vt:i4>
      </vt:variant>
      <vt:variant>
        <vt:i4>590</vt:i4>
      </vt:variant>
      <vt:variant>
        <vt:i4>0</vt:i4>
      </vt:variant>
      <vt:variant>
        <vt:i4>5</vt:i4>
      </vt:variant>
      <vt:variant>
        <vt:lpwstr/>
      </vt:variant>
      <vt:variant>
        <vt:lpwstr>_Toc256876758</vt:lpwstr>
      </vt:variant>
      <vt:variant>
        <vt:i4>1638452</vt:i4>
      </vt:variant>
      <vt:variant>
        <vt:i4>584</vt:i4>
      </vt:variant>
      <vt:variant>
        <vt:i4>0</vt:i4>
      </vt:variant>
      <vt:variant>
        <vt:i4>5</vt:i4>
      </vt:variant>
      <vt:variant>
        <vt:lpwstr/>
      </vt:variant>
      <vt:variant>
        <vt:lpwstr>_Toc256876757</vt:lpwstr>
      </vt:variant>
      <vt:variant>
        <vt:i4>1638452</vt:i4>
      </vt:variant>
      <vt:variant>
        <vt:i4>578</vt:i4>
      </vt:variant>
      <vt:variant>
        <vt:i4>0</vt:i4>
      </vt:variant>
      <vt:variant>
        <vt:i4>5</vt:i4>
      </vt:variant>
      <vt:variant>
        <vt:lpwstr/>
      </vt:variant>
      <vt:variant>
        <vt:lpwstr>_Toc256876756</vt:lpwstr>
      </vt:variant>
      <vt:variant>
        <vt:i4>1638452</vt:i4>
      </vt:variant>
      <vt:variant>
        <vt:i4>572</vt:i4>
      </vt:variant>
      <vt:variant>
        <vt:i4>0</vt:i4>
      </vt:variant>
      <vt:variant>
        <vt:i4>5</vt:i4>
      </vt:variant>
      <vt:variant>
        <vt:lpwstr/>
      </vt:variant>
      <vt:variant>
        <vt:lpwstr>_Toc256876755</vt:lpwstr>
      </vt:variant>
      <vt:variant>
        <vt:i4>1638452</vt:i4>
      </vt:variant>
      <vt:variant>
        <vt:i4>566</vt:i4>
      </vt:variant>
      <vt:variant>
        <vt:i4>0</vt:i4>
      </vt:variant>
      <vt:variant>
        <vt:i4>5</vt:i4>
      </vt:variant>
      <vt:variant>
        <vt:lpwstr/>
      </vt:variant>
      <vt:variant>
        <vt:lpwstr>_Toc256876754</vt:lpwstr>
      </vt:variant>
      <vt:variant>
        <vt:i4>1638452</vt:i4>
      </vt:variant>
      <vt:variant>
        <vt:i4>560</vt:i4>
      </vt:variant>
      <vt:variant>
        <vt:i4>0</vt:i4>
      </vt:variant>
      <vt:variant>
        <vt:i4>5</vt:i4>
      </vt:variant>
      <vt:variant>
        <vt:lpwstr/>
      </vt:variant>
      <vt:variant>
        <vt:lpwstr>_Toc256876753</vt:lpwstr>
      </vt:variant>
      <vt:variant>
        <vt:i4>1638452</vt:i4>
      </vt:variant>
      <vt:variant>
        <vt:i4>554</vt:i4>
      </vt:variant>
      <vt:variant>
        <vt:i4>0</vt:i4>
      </vt:variant>
      <vt:variant>
        <vt:i4>5</vt:i4>
      </vt:variant>
      <vt:variant>
        <vt:lpwstr/>
      </vt:variant>
      <vt:variant>
        <vt:lpwstr>_Toc256876752</vt:lpwstr>
      </vt:variant>
      <vt:variant>
        <vt:i4>1638452</vt:i4>
      </vt:variant>
      <vt:variant>
        <vt:i4>548</vt:i4>
      </vt:variant>
      <vt:variant>
        <vt:i4>0</vt:i4>
      </vt:variant>
      <vt:variant>
        <vt:i4>5</vt:i4>
      </vt:variant>
      <vt:variant>
        <vt:lpwstr/>
      </vt:variant>
      <vt:variant>
        <vt:lpwstr>_Toc256876751</vt:lpwstr>
      </vt:variant>
      <vt:variant>
        <vt:i4>1638452</vt:i4>
      </vt:variant>
      <vt:variant>
        <vt:i4>542</vt:i4>
      </vt:variant>
      <vt:variant>
        <vt:i4>0</vt:i4>
      </vt:variant>
      <vt:variant>
        <vt:i4>5</vt:i4>
      </vt:variant>
      <vt:variant>
        <vt:lpwstr/>
      </vt:variant>
      <vt:variant>
        <vt:lpwstr>_Toc256876750</vt:lpwstr>
      </vt:variant>
      <vt:variant>
        <vt:i4>1572916</vt:i4>
      </vt:variant>
      <vt:variant>
        <vt:i4>536</vt:i4>
      </vt:variant>
      <vt:variant>
        <vt:i4>0</vt:i4>
      </vt:variant>
      <vt:variant>
        <vt:i4>5</vt:i4>
      </vt:variant>
      <vt:variant>
        <vt:lpwstr/>
      </vt:variant>
      <vt:variant>
        <vt:lpwstr>_Toc256876749</vt:lpwstr>
      </vt:variant>
      <vt:variant>
        <vt:i4>1572916</vt:i4>
      </vt:variant>
      <vt:variant>
        <vt:i4>530</vt:i4>
      </vt:variant>
      <vt:variant>
        <vt:i4>0</vt:i4>
      </vt:variant>
      <vt:variant>
        <vt:i4>5</vt:i4>
      </vt:variant>
      <vt:variant>
        <vt:lpwstr/>
      </vt:variant>
      <vt:variant>
        <vt:lpwstr>_Toc256876748</vt:lpwstr>
      </vt:variant>
      <vt:variant>
        <vt:i4>1572916</vt:i4>
      </vt:variant>
      <vt:variant>
        <vt:i4>524</vt:i4>
      </vt:variant>
      <vt:variant>
        <vt:i4>0</vt:i4>
      </vt:variant>
      <vt:variant>
        <vt:i4>5</vt:i4>
      </vt:variant>
      <vt:variant>
        <vt:lpwstr/>
      </vt:variant>
      <vt:variant>
        <vt:lpwstr>_Toc256876747</vt:lpwstr>
      </vt:variant>
      <vt:variant>
        <vt:i4>1572916</vt:i4>
      </vt:variant>
      <vt:variant>
        <vt:i4>518</vt:i4>
      </vt:variant>
      <vt:variant>
        <vt:i4>0</vt:i4>
      </vt:variant>
      <vt:variant>
        <vt:i4>5</vt:i4>
      </vt:variant>
      <vt:variant>
        <vt:lpwstr/>
      </vt:variant>
      <vt:variant>
        <vt:lpwstr>_Toc256876746</vt:lpwstr>
      </vt:variant>
      <vt:variant>
        <vt:i4>1572916</vt:i4>
      </vt:variant>
      <vt:variant>
        <vt:i4>512</vt:i4>
      </vt:variant>
      <vt:variant>
        <vt:i4>0</vt:i4>
      </vt:variant>
      <vt:variant>
        <vt:i4>5</vt:i4>
      </vt:variant>
      <vt:variant>
        <vt:lpwstr/>
      </vt:variant>
      <vt:variant>
        <vt:lpwstr>_Toc256876745</vt:lpwstr>
      </vt:variant>
      <vt:variant>
        <vt:i4>1572916</vt:i4>
      </vt:variant>
      <vt:variant>
        <vt:i4>506</vt:i4>
      </vt:variant>
      <vt:variant>
        <vt:i4>0</vt:i4>
      </vt:variant>
      <vt:variant>
        <vt:i4>5</vt:i4>
      </vt:variant>
      <vt:variant>
        <vt:lpwstr/>
      </vt:variant>
      <vt:variant>
        <vt:lpwstr>_Toc256876744</vt:lpwstr>
      </vt:variant>
      <vt:variant>
        <vt:i4>1572916</vt:i4>
      </vt:variant>
      <vt:variant>
        <vt:i4>500</vt:i4>
      </vt:variant>
      <vt:variant>
        <vt:i4>0</vt:i4>
      </vt:variant>
      <vt:variant>
        <vt:i4>5</vt:i4>
      </vt:variant>
      <vt:variant>
        <vt:lpwstr/>
      </vt:variant>
      <vt:variant>
        <vt:lpwstr>_Toc256876743</vt:lpwstr>
      </vt:variant>
      <vt:variant>
        <vt:i4>1572916</vt:i4>
      </vt:variant>
      <vt:variant>
        <vt:i4>494</vt:i4>
      </vt:variant>
      <vt:variant>
        <vt:i4>0</vt:i4>
      </vt:variant>
      <vt:variant>
        <vt:i4>5</vt:i4>
      </vt:variant>
      <vt:variant>
        <vt:lpwstr/>
      </vt:variant>
      <vt:variant>
        <vt:lpwstr>_Toc256876742</vt:lpwstr>
      </vt:variant>
      <vt:variant>
        <vt:i4>1572916</vt:i4>
      </vt:variant>
      <vt:variant>
        <vt:i4>488</vt:i4>
      </vt:variant>
      <vt:variant>
        <vt:i4>0</vt:i4>
      </vt:variant>
      <vt:variant>
        <vt:i4>5</vt:i4>
      </vt:variant>
      <vt:variant>
        <vt:lpwstr/>
      </vt:variant>
      <vt:variant>
        <vt:lpwstr>_Toc256876741</vt:lpwstr>
      </vt:variant>
      <vt:variant>
        <vt:i4>1572916</vt:i4>
      </vt:variant>
      <vt:variant>
        <vt:i4>482</vt:i4>
      </vt:variant>
      <vt:variant>
        <vt:i4>0</vt:i4>
      </vt:variant>
      <vt:variant>
        <vt:i4>5</vt:i4>
      </vt:variant>
      <vt:variant>
        <vt:lpwstr/>
      </vt:variant>
      <vt:variant>
        <vt:lpwstr>_Toc256876740</vt:lpwstr>
      </vt:variant>
      <vt:variant>
        <vt:i4>2031668</vt:i4>
      </vt:variant>
      <vt:variant>
        <vt:i4>476</vt:i4>
      </vt:variant>
      <vt:variant>
        <vt:i4>0</vt:i4>
      </vt:variant>
      <vt:variant>
        <vt:i4>5</vt:i4>
      </vt:variant>
      <vt:variant>
        <vt:lpwstr/>
      </vt:variant>
      <vt:variant>
        <vt:lpwstr>_Toc256876739</vt:lpwstr>
      </vt:variant>
      <vt:variant>
        <vt:i4>2031668</vt:i4>
      </vt:variant>
      <vt:variant>
        <vt:i4>470</vt:i4>
      </vt:variant>
      <vt:variant>
        <vt:i4>0</vt:i4>
      </vt:variant>
      <vt:variant>
        <vt:i4>5</vt:i4>
      </vt:variant>
      <vt:variant>
        <vt:lpwstr/>
      </vt:variant>
      <vt:variant>
        <vt:lpwstr>_Toc256876738</vt:lpwstr>
      </vt:variant>
      <vt:variant>
        <vt:i4>2031668</vt:i4>
      </vt:variant>
      <vt:variant>
        <vt:i4>464</vt:i4>
      </vt:variant>
      <vt:variant>
        <vt:i4>0</vt:i4>
      </vt:variant>
      <vt:variant>
        <vt:i4>5</vt:i4>
      </vt:variant>
      <vt:variant>
        <vt:lpwstr/>
      </vt:variant>
      <vt:variant>
        <vt:lpwstr>_Toc256876737</vt:lpwstr>
      </vt:variant>
      <vt:variant>
        <vt:i4>2031668</vt:i4>
      </vt:variant>
      <vt:variant>
        <vt:i4>458</vt:i4>
      </vt:variant>
      <vt:variant>
        <vt:i4>0</vt:i4>
      </vt:variant>
      <vt:variant>
        <vt:i4>5</vt:i4>
      </vt:variant>
      <vt:variant>
        <vt:lpwstr/>
      </vt:variant>
      <vt:variant>
        <vt:lpwstr>_Toc256876736</vt:lpwstr>
      </vt:variant>
      <vt:variant>
        <vt:i4>2031668</vt:i4>
      </vt:variant>
      <vt:variant>
        <vt:i4>452</vt:i4>
      </vt:variant>
      <vt:variant>
        <vt:i4>0</vt:i4>
      </vt:variant>
      <vt:variant>
        <vt:i4>5</vt:i4>
      </vt:variant>
      <vt:variant>
        <vt:lpwstr/>
      </vt:variant>
      <vt:variant>
        <vt:lpwstr>_Toc256876735</vt:lpwstr>
      </vt:variant>
      <vt:variant>
        <vt:i4>2031668</vt:i4>
      </vt:variant>
      <vt:variant>
        <vt:i4>446</vt:i4>
      </vt:variant>
      <vt:variant>
        <vt:i4>0</vt:i4>
      </vt:variant>
      <vt:variant>
        <vt:i4>5</vt:i4>
      </vt:variant>
      <vt:variant>
        <vt:lpwstr/>
      </vt:variant>
      <vt:variant>
        <vt:lpwstr>_Toc256876734</vt:lpwstr>
      </vt:variant>
      <vt:variant>
        <vt:i4>2031668</vt:i4>
      </vt:variant>
      <vt:variant>
        <vt:i4>440</vt:i4>
      </vt:variant>
      <vt:variant>
        <vt:i4>0</vt:i4>
      </vt:variant>
      <vt:variant>
        <vt:i4>5</vt:i4>
      </vt:variant>
      <vt:variant>
        <vt:lpwstr/>
      </vt:variant>
      <vt:variant>
        <vt:lpwstr>_Toc256876733</vt:lpwstr>
      </vt:variant>
      <vt:variant>
        <vt:i4>2031668</vt:i4>
      </vt:variant>
      <vt:variant>
        <vt:i4>434</vt:i4>
      </vt:variant>
      <vt:variant>
        <vt:i4>0</vt:i4>
      </vt:variant>
      <vt:variant>
        <vt:i4>5</vt:i4>
      </vt:variant>
      <vt:variant>
        <vt:lpwstr/>
      </vt:variant>
      <vt:variant>
        <vt:lpwstr>_Toc256876732</vt:lpwstr>
      </vt:variant>
      <vt:variant>
        <vt:i4>2031668</vt:i4>
      </vt:variant>
      <vt:variant>
        <vt:i4>428</vt:i4>
      </vt:variant>
      <vt:variant>
        <vt:i4>0</vt:i4>
      </vt:variant>
      <vt:variant>
        <vt:i4>5</vt:i4>
      </vt:variant>
      <vt:variant>
        <vt:lpwstr/>
      </vt:variant>
      <vt:variant>
        <vt:lpwstr>_Toc256876731</vt:lpwstr>
      </vt:variant>
      <vt:variant>
        <vt:i4>2031668</vt:i4>
      </vt:variant>
      <vt:variant>
        <vt:i4>422</vt:i4>
      </vt:variant>
      <vt:variant>
        <vt:i4>0</vt:i4>
      </vt:variant>
      <vt:variant>
        <vt:i4>5</vt:i4>
      </vt:variant>
      <vt:variant>
        <vt:lpwstr/>
      </vt:variant>
      <vt:variant>
        <vt:lpwstr>_Toc256876730</vt:lpwstr>
      </vt:variant>
      <vt:variant>
        <vt:i4>1966132</vt:i4>
      </vt:variant>
      <vt:variant>
        <vt:i4>416</vt:i4>
      </vt:variant>
      <vt:variant>
        <vt:i4>0</vt:i4>
      </vt:variant>
      <vt:variant>
        <vt:i4>5</vt:i4>
      </vt:variant>
      <vt:variant>
        <vt:lpwstr/>
      </vt:variant>
      <vt:variant>
        <vt:lpwstr>_Toc256876729</vt:lpwstr>
      </vt:variant>
      <vt:variant>
        <vt:i4>1966132</vt:i4>
      </vt:variant>
      <vt:variant>
        <vt:i4>410</vt:i4>
      </vt:variant>
      <vt:variant>
        <vt:i4>0</vt:i4>
      </vt:variant>
      <vt:variant>
        <vt:i4>5</vt:i4>
      </vt:variant>
      <vt:variant>
        <vt:lpwstr/>
      </vt:variant>
      <vt:variant>
        <vt:lpwstr>_Toc256876728</vt:lpwstr>
      </vt:variant>
      <vt:variant>
        <vt:i4>1966132</vt:i4>
      </vt:variant>
      <vt:variant>
        <vt:i4>404</vt:i4>
      </vt:variant>
      <vt:variant>
        <vt:i4>0</vt:i4>
      </vt:variant>
      <vt:variant>
        <vt:i4>5</vt:i4>
      </vt:variant>
      <vt:variant>
        <vt:lpwstr/>
      </vt:variant>
      <vt:variant>
        <vt:lpwstr>_Toc256876727</vt:lpwstr>
      </vt:variant>
      <vt:variant>
        <vt:i4>1966132</vt:i4>
      </vt:variant>
      <vt:variant>
        <vt:i4>398</vt:i4>
      </vt:variant>
      <vt:variant>
        <vt:i4>0</vt:i4>
      </vt:variant>
      <vt:variant>
        <vt:i4>5</vt:i4>
      </vt:variant>
      <vt:variant>
        <vt:lpwstr/>
      </vt:variant>
      <vt:variant>
        <vt:lpwstr>_Toc256876726</vt:lpwstr>
      </vt:variant>
      <vt:variant>
        <vt:i4>1966132</vt:i4>
      </vt:variant>
      <vt:variant>
        <vt:i4>392</vt:i4>
      </vt:variant>
      <vt:variant>
        <vt:i4>0</vt:i4>
      </vt:variant>
      <vt:variant>
        <vt:i4>5</vt:i4>
      </vt:variant>
      <vt:variant>
        <vt:lpwstr/>
      </vt:variant>
      <vt:variant>
        <vt:lpwstr>_Toc256876725</vt:lpwstr>
      </vt:variant>
      <vt:variant>
        <vt:i4>1966132</vt:i4>
      </vt:variant>
      <vt:variant>
        <vt:i4>386</vt:i4>
      </vt:variant>
      <vt:variant>
        <vt:i4>0</vt:i4>
      </vt:variant>
      <vt:variant>
        <vt:i4>5</vt:i4>
      </vt:variant>
      <vt:variant>
        <vt:lpwstr/>
      </vt:variant>
      <vt:variant>
        <vt:lpwstr>_Toc256876724</vt:lpwstr>
      </vt:variant>
      <vt:variant>
        <vt:i4>1966132</vt:i4>
      </vt:variant>
      <vt:variant>
        <vt:i4>380</vt:i4>
      </vt:variant>
      <vt:variant>
        <vt:i4>0</vt:i4>
      </vt:variant>
      <vt:variant>
        <vt:i4>5</vt:i4>
      </vt:variant>
      <vt:variant>
        <vt:lpwstr/>
      </vt:variant>
      <vt:variant>
        <vt:lpwstr>_Toc256876723</vt:lpwstr>
      </vt:variant>
      <vt:variant>
        <vt:i4>1966132</vt:i4>
      </vt:variant>
      <vt:variant>
        <vt:i4>374</vt:i4>
      </vt:variant>
      <vt:variant>
        <vt:i4>0</vt:i4>
      </vt:variant>
      <vt:variant>
        <vt:i4>5</vt:i4>
      </vt:variant>
      <vt:variant>
        <vt:lpwstr/>
      </vt:variant>
      <vt:variant>
        <vt:lpwstr>_Toc256876722</vt:lpwstr>
      </vt:variant>
      <vt:variant>
        <vt:i4>1966132</vt:i4>
      </vt:variant>
      <vt:variant>
        <vt:i4>368</vt:i4>
      </vt:variant>
      <vt:variant>
        <vt:i4>0</vt:i4>
      </vt:variant>
      <vt:variant>
        <vt:i4>5</vt:i4>
      </vt:variant>
      <vt:variant>
        <vt:lpwstr/>
      </vt:variant>
      <vt:variant>
        <vt:lpwstr>_Toc256876721</vt:lpwstr>
      </vt:variant>
      <vt:variant>
        <vt:i4>1966132</vt:i4>
      </vt:variant>
      <vt:variant>
        <vt:i4>362</vt:i4>
      </vt:variant>
      <vt:variant>
        <vt:i4>0</vt:i4>
      </vt:variant>
      <vt:variant>
        <vt:i4>5</vt:i4>
      </vt:variant>
      <vt:variant>
        <vt:lpwstr/>
      </vt:variant>
      <vt:variant>
        <vt:lpwstr>_Toc256876720</vt:lpwstr>
      </vt:variant>
      <vt:variant>
        <vt:i4>1900596</vt:i4>
      </vt:variant>
      <vt:variant>
        <vt:i4>356</vt:i4>
      </vt:variant>
      <vt:variant>
        <vt:i4>0</vt:i4>
      </vt:variant>
      <vt:variant>
        <vt:i4>5</vt:i4>
      </vt:variant>
      <vt:variant>
        <vt:lpwstr/>
      </vt:variant>
      <vt:variant>
        <vt:lpwstr>_Toc256876719</vt:lpwstr>
      </vt:variant>
      <vt:variant>
        <vt:i4>1900596</vt:i4>
      </vt:variant>
      <vt:variant>
        <vt:i4>350</vt:i4>
      </vt:variant>
      <vt:variant>
        <vt:i4>0</vt:i4>
      </vt:variant>
      <vt:variant>
        <vt:i4>5</vt:i4>
      </vt:variant>
      <vt:variant>
        <vt:lpwstr/>
      </vt:variant>
      <vt:variant>
        <vt:lpwstr>_Toc256876718</vt:lpwstr>
      </vt:variant>
      <vt:variant>
        <vt:i4>1900596</vt:i4>
      </vt:variant>
      <vt:variant>
        <vt:i4>344</vt:i4>
      </vt:variant>
      <vt:variant>
        <vt:i4>0</vt:i4>
      </vt:variant>
      <vt:variant>
        <vt:i4>5</vt:i4>
      </vt:variant>
      <vt:variant>
        <vt:lpwstr/>
      </vt:variant>
      <vt:variant>
        <vt:lpwstr>_Toc256876717</vt:lpwstr>
      </vt:variant>
      <vt:variant>
        <vt:i4>1900596</vt:i4>
      </vt:variant>
      <vt:variant>
        <vt:i4>338</vt:i4>
      </vt:variant>
      <vt:variant>
        <vt:i4>0</vt:i4>
      </vt:variant>
      <vt:variant>
        <vt:i4>5</vt:i4>
      </vt:variant>
      <vt:variant>
        <vt:lpwstr/>
      </vt:variant>
      <vt:variant>
        <vt:lpwstr>_Toc256876716</vt:lpwstr>
      </vt:variant>
      <vt:variant>
        <vt:i4>1900596</vt:i4>
      </vt:variant>
      <vt:variant>
        <vt:i4>332</vt:i4>
      </vt:variant>
      <vt:variant>
        <vt:i4>0</vt:i4>
      </vt:variant>
      <vt:variant>
        <vt:i4>5</vt:i4>
      </vt:variant>
      <vt:variant>
        <vt:lpwstr/>
      </vt:variant>
      <vt:variant>
        <vt:lpwstr>_Toc256876715</vt:lpwstr>
      </vt:variant>
      <vt:variant>
        <vt:i4>1900596</vt:i4>
      </vt:variant>
      <vt:variant>
        <vt:i4>326</vt:i4>
      </vt:variant>
      <vt:variant>
        <vt:i4>0</vt:i4>
      </vt:variant>
      <vt:variant>
        <vt:i4>5</vt:i4>
      </vt:variant>
      <vt:variant>
        <vt:lpwstr/>
      </vt:variant>
      <vt:variant>
        <vt:lpwstr>_Toc256876714</vt:lpwstr>
      </vt:variant>
      <vt:variant>
        <vt:i4>1900596</vt:i4>
      </vt:variant>
      <vt:variant>
        <vt:i4>320</vt:i4>
      </vt:variant>
      <vt:variant>
        <vt:i4>0</vt:i4>
      </vt:variant>
      <vt:variant>
        <vt:i4>5</vt:i4>
      </vt:variant>
      <vt:variant>
        <vt:lpwstr/>
      </vt:variant>
      <vt:variant>
        <vt:lpwstr>_Toc256876713</vt:lpwstr>
      </vt:variant>
      <vt:variant>
        <vt:i4>1900596</vt:i4>
      </vt:variant>
      <vt:variant>
        <vt:i4>314</vt:i4>
      </vt:variant>
      <vt:variant>
        <vt:i4>0</vt:i4>
      </vt:variant>
      <vt:variant>
        <vt:i4>5</vt:i4>
      </vt:variant>
      <vt:variant>
        <vt:lpwstr/>
      </vt:variant>
      <vt:variant>
        <vt:lpwstr>_Toc256876712</vt:lpwstr>
      </vt:variant>
      <vt:variant>
        <vt:i4>1900596</vt:i4>
      </vt:variant>
      <vt:variant>
        <vt:i4>308</vt:i4>
      </vt:variant>
      <vt:variant>
        <vt:i4>0</vt:i4>
      </vt:variant>
      <vt:variant>
        <vt:i4>5</vt:i4>
      </vt:variant>
      <vt:variant>
        <vt:lpwstr/>
      </vt:variant>
      <vt:variant>
        <vt:lpwstr>_Toc256876711</vt:lpwstr>
      </vt:variant>
      <vt:variant>
        <vt:i4>1900596</vt:i4>
      </vt:variant>
      <vt:variant>
        <vt:i4>302</vt:i4>
      </vt:variant>
      <vt:variant>
        <vt:i4>0</vt:i4>
      </vt:variant>
      <vt:variant>
        <vt:i4>5</vt:i4>
      </vt:variant>
      <vt:variant>
        <vt:lpwstr/>
      </vt:variant>
      <vt:variant>
        <vt:lpwstr>_Toc256876710</vt:lpwstr>
      </vt:variant>
      <vt:variant>
        <vt:i4>1835060</vt:i4>
      </vt:variant>
      <vt:variant>
        <vt:i4>296</vt:i4>
      </vt:variant>
      <vt:variant>
        <vt:i4>0</vt:i4>
      </vt:variant>
      <vt:variant>
        <vt:i4>5</vt:i4>
      </vt:variant>
      <vt:variant>
        <vt:lpwstr/>
      </vt:variant>
      <vt:variant>
        <vt:lpwstr>_Toc256876709</vt:lpwstr>
      </vt:variant>
      <vt:variant>
        <vt:i4>1835060</vt:i4>
      </vt:variant>
      <vt:variant>
        <vt:i4>290</vt:i4>
      </vt:variant>
      <vt:variant>
        <vt:i4>0</vt:i4>
      </vt:variant>
      <vt:variant>
        <vt:i4>5</vt:i4>
      </vt:variant>
      <vt:variant>
        <vt:lpwstr/>
      </vt:variant>
      <vt:variant>
        <vt:lpwstr>_Toc256876708</vt:lpwstr>
      </vt:variant>
      <vt:variant>
        <vt:i4>1835060</vt:i4>
      </vt:variant>
      <vt:variant>
        <vt:i4>284</vt:i4>
      </vt:variant>
      <vt:variant>
        <vt:i4>0</vt:i4>
      </vt:variant>
      <vt:variant>
        <vt:i4>5</vt:i4>
      </vt:variant>
      <vt:variant>
        <vt:lpwstr/>
      </vt:variant>
      <vt:variant>
        <vt:lpwstr>_Toc256876707</vt:lpwstr>
      </vt:variant>
      <vt:variant>
        <vt:i4>1835060</vt:i4>
      </vt:variant>
      <vt:variant>
        <vt:i4>278</vt:i4>
      </vt:variant>
      <vt:variant>
        <vt:i4>0</vt:i4>
      </vt:variant>
      <vt:variant>
        <vt:i4>5</vt:i4>
      </vt:variant>
      <vt:variant>
        <vt:lpwstr/>
      </vt:variant>
      <vt:variant>
        <vt:lpwstr>_Toc256876706</vt:lpwstr>
      </vt:variant>
      <vt:variant>
        <vt:i4>1835060</vt:i4>
      </vt:variant>
      <vt:variant>
        <vt:i4>272</vt:i4>
      </vt:variant>
      <vt:variant>
        <vt:i4>0</vt:i4>
      </vt:variant>
      <vt:variant>
        <vt:i4>5</vt:i4>
      </vt:variant>
      <vt:variant>
        <vt:lpwstr/>
      </vt:variant>
      <vt:variant>
        <vt:lpwstr>_Toc256876705</vt:lpwstr>
      </vt:variant>
      <vt:variant>
        <vt:i4>1835060</vt:i4>
      </vt:variant>
      <vt:variant>
        <vt:i4>266</vt:i4>
      </vt:variant>
      <vt:variant>
        <vt:i4>0</vt:i4>
      </vt:variant>
      <vt:variant>
        <vt:i4>5</vt:i4>
      </vt:variant>
      <vt:variant>
        <vt:lpwstr/>
      </vt:variant>
      <vt:variant>
        <vt:lpwstr>_Toc256876704</vt:lpwstr>
      </vt:variant>
      <vt:variant>
        <vt:i4>1835060</vt:i4>
      </vt:variant>
      <vt:variant>
        <vt:i4>260</vt:i4>
      </vt:variant>
      <vt:variant>
        <vt:i4>0</vt:i4>
      </vt:variant>
      <vt:variant>
        <vt:i4>5</vt:i4>
      </vt:variant>
      <vt:variant>
        <vt:lpwstr/>
      </vt:variant>
      <vt:variant>
        <vt:lpwstr>_Toc256876703</vt:lpwstr>
      </vt:variant>
      <vt:variant>
        <vt:i4>1835060</vt:i4>
      </vt:variant>
      <vt:variant>
        <vt:i4>254</vt:i4>
      </vt:variant>
      <vt:variant>
        <vt:i4>0</vt:i4>
      </vt:variant>
      <vt:variant>
        <vt:i4>5</vt:i4>
      </vt:variant>
      <vt:variant>
        <vt:lpwstr/>
      </vt:variant>
      <vt:variant>
        <vt:lpwstr>_Toc256876702</vt:lpwstr>
      </vt:variant>
      <vt:variant>
        <vt:i4>1835060</vt:i4>
      </vt:variant>
      <vt:variant>
        <vt:i4>248</vt:i4>
      </vt:variant>
      <vt:variant>
        <vt:i4>0</vt:i4>
      </vt:variant>
      <vt:variant>
        <vt:i4>5</vt:i4>
      </vt:variant>
      <vt:variant>
        <vt:lpwstr/>
      </vt:variant>
      <vt:variant>
        <vt:lpwstr>_Toc256876701</vt:lpwstr>
      </vt:variant>
      <vt:variant>
        <vt:i4>1835060</vt:i4>
      </vt:variant>
      <vt:variant>
        <vt:i4>242</vt:i4>
      </vt:variant>
      <vt:variant>
        <vt:i4>0</vt:i4>
      </vt:variant>
      <vt:variant>
        <vt:i4>5</vt:i4>
      </vt:variant>
      <vt:variant>
        <vt:lpwstr/>
      </vt:variant>
      <vt:variant>
        <vt:lpwstr>_Toc256876700</vt:lpwstr>
      </vt:variant>
      <vt:variant>
        <vt:i4>1376309</vt:i4>
      </vt:variant>
      <vt:variant>
        <vt:i4>236</vt:i4>
      </vt:variant>
      <vt:variant>
        <vt:i4>0</vt:i4>
      </vt:variant>
      <vt:variant>
        <vt:i4>5</vt:i4>
      </vt:variant>
      <vt:variant>
        <vt:lpwstr/>
      </vt:variant>
      <vt:variant>
        <vt:lpwstr>_Toc256876699</vt:lpwstr>
      </vt:variant>
      <vt:variant>
        <vt:i4>1376309</vt:i4>
      </vt:variant>
      <vt:variant>
        <vt:i4>230</vt:i4>
      </vt:variant>
      <vt:variant>
        <vt:i4>0</vt:i4>
      </vt:variant>
      <vt:variant>
        <vt:i4>5</vt:i4>
      </vt:variant>
      <vt:variant>
        <vt:lpwstr/>
      </vt:variant>
      <vt:variant>
        <vt:lpwstr>_Toc256876698</vt:lpwstr>
      </vt:variant>
      <vt:variant>
        <vt:i4>1376309</vt:i4>
      </vt:variant>
      <vt:variant>
        <vt:i4>224</vt:i4>
      </vt:variant>
      <vt:variant>
        <vt:i4>0</vt:i4>
      </vt:variant>
      <vt:variant>
        <vt:i4>5</vt:i4>
      </vt:variant>
      <vt:variant>
        <vt:lpwstr/>
      </vt:variant>
      <vt:variant>
        <vt:lpwstr>_Toc256876697</vt:lpwstr>
      </vt:variant>
      <vt:variant>
        <vt:i4>1376309</vt:i4>
      </vt:variant>
      <vt:variant>
        <vt:i4>218</vt:i4>
      </vt:variant>
      <vt:variant>
        <vt:i4>0</vt:i4>
      </vt:variant>
      <vt:variant>
        <vt:i4>5</vt:i4>
      </vt:variant>
      <vt:variant>
        <vt:lpwstr/>
      </vt:variant>
      <vt:variant>
        <vt:lpwstr>_Toc256876696</vt:lpwstr>
      </vt:variant>
      <vt:variant>
        <vt:i4>1376309</vt:i4>
      </vt:variant>
      <vt:variant>
        <vt:i4>212</vt:i4>
      </vt:variant>
      <vt:variant>
        <vt:i4>0</vt:i4>
      </vt:variant>
      <vt:variant>
        <vt:i4>5</vt:i4>
      </vt:variant>
      <vt:variant>
        <vt:lpwstr/>
      </vt:variant>
      <vt:variant>
        <vt:lpwstr>_Toc256876695</vt:lpwstr>
      </vt:variant>
      <vt:variant>
        <vt:i4>1376309</vt:i4>
      </vt:variant>
      <vt:variant>
        <vt:i4>206</vt:i4>
      </vt:variant>
      <vt:variant>
        <vt:i4>0</vt:i4>
      </vt:variant>
      <vt:variant>
        <vt:i4>5</vt:i4>
      </vt:variant>
      <vt:variant>
        <vt:lpwstr/>
      </vt:variant>
      <vt:variant>
        <vt:lpwstr>_Toc256876694</vt:lpwstr>
      </vt:variant>
      <vt:variant>
        <vt:i4>1376309</vt:i4>
      </vt:variant>
      <vt:variant>
        <vt:i4>200</vt:i4>
      </vt:variant>
      <vt:variant>
        <vt:i4>0</vt:i4>
      </vt:variant>
      <vt:variant>
        <vt:i4>5</vt:i4>
      </vt:variant>
      <vt:variant>
        <vt:lpwstr/>
      </vt:variant>
      <vt:variant>
        <vt:lpwstr>_Toc256876693</vt:lpwstr>
      </vt:variant>
      <vt:variant>
        <vt:i4>1376309</vt:i4>
      </vt:variant>
      <vt:variant>
        <vt:i4>194</vt:i4>
      </vt:variant>
      <vt:variant>
        <vt:i4>0</vt:i4>
      </vt:variant>
      <vt:variant>
        <vt:i4>5</vt:i4>
      </vt:variant>
      <vt:variant>
        <vt:lpwstr/>
      </vt:variant>
      <vt:variant>
        <vt:lpwstr>_Toc256876692</vt:lpwstr>
      </vt:variant>
      <vt:variant>
        <vt:i4>1376309</vt:i4>
      </vt:variant>
      <vt:variant>
        <vt:i4>188</vt:i4>
      </vt:variant>
      <vt:variant>
        <vt:i4>0</vt:i4>
      </vt:variant>
      <vt:variant>
        <vt:i4>5</vt:i4>
      </vt:variant>
      <vt:variant>
        <vt:lpwstr/>
      </vt:variant>
      <vt:variant>
        <vt:lpwstr>_Toc256876691</vt:lpwstr>
      </vt:variant>
      <vt:variant>
        <vt:i4>1376309</vt:i4>
      </vt:variant>
      <vt:variant>
        <vt:i4>182</vt:i4>
      </vt:variant>
      <vt:variant>
        <vt:i4>0</vt:i4>
      </vt:variant>
      <vt:variant>
        <vt:i4>5</vt:i4>
      </vt:variant>
      <vt:variant>
        <vt:lpwstr/>
      </vt:variant>
      <vt:variant>
        <vt:lpwstr>_Toc256876690</vt:lpwstr>
      </vt:variant>
      <vt:variant>
        <vt:i4>1310773</vt:i4>
      </vt:variant>
      <vt:variant>
        <vt:i4>176</vt:i4>
      </vt:variant>
      <vt:variant>
        <vt:i4>0</vt:i4>
      </vt:variant>
      <vt:variant>
        <vt:i4>5</vt:i4>
      </vt:variant>
      <vt:variant>
        <vt:lpwstr/>
      </vt:variant>
      <vt:variant>
        <vt:lpwstr>_Toc256876689</vt:lpwstr>
      </vt:variant>
      <vt:variant>
        <vt:i4>1310773</vt:i4>
      </vt:variant>
      <vt:variant>
        <vt:i4>170</vt:i4>
      </vt:variant>
      <vt:variant>
        <vt:i4>0</vt:i4>
      </vt:variant>
      <vt:variant>
        <vt:i4>5</vt:i4>
      </vt:variant>
      <vt:variant>
        <vt:lpwstr/>
      </vt:variant>
      <vt:variant>
        <vt:lpwstr>_Toc256876688</vt:lpwstr>
      </vt:variant>
      <vt:variant>
        <vt:i4>1310773</vt:i4>
      </vt:variant>
      <vt:variant>
        <vt:i4>164</vt:i4>
      </vt:variant>
      <vt:variant>
        <vt:i4>0</vt:i4>
      </vt:variant>
      <vt:variant>
        <vt:i4>5</vt:i4>
      </vt:variant>
      <vt:variant>
        <vt:lpwstr/>
      </vt:variant>
      <vt:variant>
        <vt:lpwstr>_Toc256876687</vt:lpwstr>
      </vt:variant>
      <vt:variant>
        <vt:i4>1310773</vt:i4>
      </vt:variant>
      <vt:variant>
        <vt:i4>158</vt:i4>
      </vt:variant>
      <vt:variant>
        <vt:i4>0</vt:i4>
      </vt:variant>
      <vt:variant>
        <vt:i4>5</vt:i4>
      </vt:variant>
      <vt:variant>
        <vt:lpwstr/>
      </vt:variant>
      <vt:variant>
        <vt:lpwstr>_Toc256876686</vt:lpwstr>
      </vt:variant>
      <vt:variant>
        <vt:i4>1310773</vt:i4>
      </vt:variant>
      <vt:variant>
        <vt:i4>152</vt:i4>
      </vt:variant>
      <vt:variant>
        <vt:i4>0</vt:i4>
      </vt:variant>
      <vt:variant>
        <vt:i4>5</vt:i4>
      </vt:variant>
      <vt:variant>
        <vt:lpwstr/>
      </vt:variant>
      <vt:variant>
        <vt:lpwstr>_Toc256876685</vt:lpwstr>
      </vt:variant>
      <vt:variant>
        <vt:i4>1310773</vt:i4>
      </vt:variant>
      <vt:variant>
        <vt:i4>146</vt:i4>
      </vt:variant>
      <vt:variant>
        <vt:i4>0</vt:i4>
      </vt:variant>
      <vt:variant>
        <vt:i4>5</vt:i4>
      </vt:variant>
      <vt:variant>
        <vt:lpwstr/>
      </vt:variant>
      <vt:variant>
        <vt:lpwstr>_Toc256876684</vt:lpwstr>
      </vt:variant>
      <vt:variant>
        <vt:i4>1310773</vt:i4>
      </vt:variant>
      <vt:variant>
        <vt:i4>140</vt:i4>
      </vt:variant>
      <vt:variant>
        <vt:i4>0</vt:i4>
      </vt:variant>
      <vt:variant>
        <vt:i4>5</vt:i4>
      </vt:variant>
      <vt:variant>
        <vt:lpwstr/>
      </vt:variant>
      <vt:variant>
        <vt:lpwstr>_Toc256876683</vt:lpwstr>
      </vt:variant>
      <vt:variant>
        <vt:i4>1310773</vt:i4>
      </vt:variant>
      <vt:variant>
        <vt:i4>134</vt:i4>
      </vt:variant>
      <vt:variant>
        <vt:i4>0</vt:i4>
      </vt:variant>
      <vt:variant>
        <vt:i4>5</vt:i4>
      </vt:variant>
      <vt:variant>
        <vt:lpwstr/>
      </vt:variant>
      <vt:variant>
        <vt:lpwstr>_Toc256876682</vt:lpwstr>
      </vt:variant>
      <vt:variant>
        <vt:i4>1310773</vt:i4>
      </vt:variant>
      <vt:variant>
        <vt:i4>128</vt:i4>
      </vt:variant>
      <vt:variant>
        <vt:i4>0</vt:i4>
      </vt:variant>
      <vt:variant>
        <vt:i4>5</vt:i4>
      </vt:variant>
      <vt:variant>
        <vt:lpwstr/>
      </vt:variant>
      <vt:variant>
        <vt:lpwstr>_Toc256876681</vt:lpwstr>
      </vt:variant>
      <vt:variant>
        <vt:i4>1310773</vt:i4>
      </vt:variant>
      <vt:variant>
        <vt:i4>122</vt:i4>
      </vt:variant>
      <vt:variant>
        <vt:i4>0</vt:i4>
      </vt:variant>
      <vt:variant>
        <vt:i4>5</vt:i4>
      </vt:variant>
      <vt:variant>
        <vt:lpwstr/>
      </vt:variant>
      <vt:variant>
        <vt:lpwstr>_Toc256876680</vt:lpwstr>
      </vt:variant>
      <vt:variant>
        <vt:i4>1769525</vt:i4>
      </vt:variant>
      <vt:variant>
        <vt:i4>116</vt:i4>
      </vt:variant>
      <vt:variant>
        <vt:i4>0</vt:i4>
      </vt:variant>
      <vt:variant>
        <vt:i4>5</vt:i4>
      </vt:variant>
      <vt:variant>
        <vt:lpwstr/>
      </vt:variant>
      <vt:variant>
        <vt:lpwstr>_Toc256876679</vt:lpwstr>
      </vt:variant>
      <vt:variant>
        <vt:i4>1769525</vt:i4>
      </vt:variant>
      <vt:variant>
        <vt:i4>110</vt:i4>
      </vt:variant>
      <vt:variant>
        <vt:i4>0</vt:i4>
      </vt:variant>
      <vt:variant>
        <vt:i4>5</vt:i4>
      </vt:variant>
      <vt:variant>
        <vt:lpwstr/>
      </vt:variant>
      <vt:variant>
        <vt:lpwstr>_Toc256876678</vt:lpwstr>
      </vt:variant>
      <vt:variant>
        <vt:i4>1769525</vt:i4>
      </vt:variant>
      <vt:variant>
        <vt:i4>104</vt:i4>
      </vt:variant>
      <vt:variant>
        <vt:i4>0</vt:i4>
      </vt:variant>
      <vt:variant>
        <vt:i4>5</vt:i4>
      </vt:variant>
      <vt:variant>
        <vt:lpwstr/>
      </vt:variant>
      <vt:variant>
        <vt:lpwstr>_Toc256876677</vt:lpwstr>
      </vt:variant>
      <vt:variant>
        <vt:i4>1769525</vt:i4>
      </vt:variant>
      <vt:variant>
        <vt:i4>98</vt:i4>
      </vt:variant>
      <vt:variant>
        <vt:i4>0</vt:i4>
      </vt:variant>
      <vt:variant>
        <vt:i4>5</vt:i4>
      </vt:variant>
      <vt:variant>
        <vt:lpwstr/>
      </vt:variant>
      <vt:variant>
        <vt:lpwstr>_Toc256876676</vt:lpwstr>
      </vt:variant>
      <vt:variant>
        <vt:i4>1769525</vt:i4>
      </vt:variant>
      <vt:variant>
        <vt:i4>92</vt:i4>
      </vt:variant>
      <vt:variant>
        <vt:i4>0</vt:i4>
      </vt:variant>
      <vt:variant>
        <vt:i4>5</vt:i4>
      </vt:variant>
      <vt:variant>
        <vt:lpwstr/>
      </vt:variant>
      <vt:variant>
        <vt:lpwstr>_Toc256876675</vt:lpwstr>
      </vt:variant>
      <vt:variant>
        <vt:i4>1769525</vt:i4>
      </vt:variant>
      <vt:variant>
        <vt:i4>86</vt:i4>
      </vt:variant>
      <vt:variant>
        <vt:i4>0</vt:i4>
      </vt:variant>
      <vt:variant>
        <vt:i4>5</vt:i4>
      </vt:variant>
      <vt:variant>
        <vt:lpwstr/>
      </vt:variant>
      <vt:variant>
        <vt:lpwstr>_Toc256876674</vt:lpwstr>
      </vt:variant>
      <vt:variant>
        <vt:i4>1769525</vt:i4>
      </vt:variant>
      <vt:variant>
        <vt:i4>80</vt:i4>
      </vt:variant>
      <vt:variant>
        <vt:i4>0</vt:i4>
      </vt:variant>
      <vt:variant>
        <vt:i4>5</vt:i4>
      </vt:variant>
      <vt:variant>
        <vt:lpwstr/>
      </vt:variant>
      <vt:variant>
        <vt:lpwstr>_Toc256876673</vt:lpwstr>
      </vt:variant>
      <vt:variant>
        <vt:i4>1769525</vt:i4>
      </vt:variant>
      <vt:variant>
        <vt:i4>74</vt:i4>
      </vt:variant>
      <vt:variant>
        <vt:i4>0</vt:i4>
      </vt:variant>
      <vt:variant>
        <vt:i4>5</vt:i4>
      </vt:variant>
      <vt:variant>
        <vt:lpwstr/>
      </vt:variant>
      <vt:variant>
        <vt:lpwstr>_Toc256876672</vt:lpwstr>
      </vt:variant>
      <vt:variant>
        <vt:i4>1769525</vt:i4>
      </vt:variant>
      <vt:variant>
        <vt:i4>68</vt:i4>
      </vt:variant>
      <vt:variant>
        <vt:i4>0</vt:i4>
      </vt:variant>
      <vt:variant>
        <vt:i4>5</vt:i4>
      </vt:variant>
      <vt:variant>
        <vt:lpwstr/>
      </vt:variant>
      <vt:variant>
        <vt:lpwstr>_Toc256876671</vt:lpwstr>
      </vt:variant>
      <vt:variant>
        <vt:i4>1769525</vt:i4>
      </vt:variant>
      <vt:variant>
        <vt:i4>62</vt:i4>
      </vt:variant>
      <vt:variant>
        <vt:i4>0</vt:i4>
      </vt:variant>
      <vt:variant>
        <vt:i4>5</vt:i4>
      </vt:variant>
      <vt:variant>
        <vt:lpwstr/>
      </vt:variant>
      <vt:variant>
        <vt:lpwstr>_Toc256876670</vt:lpwstr>
      </vt:variant>
      <vt:variant>
        <vt:i4>1703989</vt:i4>
      </vt:variant>
      <vt:variant>
        <vt:i4>56</vt:i4>
      </vt:variant>
      <vt:variant>
        <vt:i4>0</vt:i4>
      </vt:variant>
      <vt:variant>
        <vt:i4>5</vt:i4>
      </vt:variant>
      <vt:variant>
        <vt:lpwstr/>
      </vt:variant>
      <vt:variant>
        <vt:lpwstr>_Toc256876669</vt:lpwstr>
      </vt:variant>
      <vt:variant>
        <vt:i4>1703989</vt:i4>
      </vt:variant>
      <vt:variant>
        <vt:i4>50</vt:i4>
      </vt:variant>
      <vt:variant>
        <vt:i4>0</vt:i4>
      </vt:variant>
      <vt:variant>
        <vt:i4>5</vt:i4>
      </vt:variant>
      <vt:variant>
        <vt:lpwstr/>
      </vt:variant>
      <vt:variant>
        <vt:lpwstr>_Toc256876668</vt:lpwstr>
      </vt:variant>
      <vt:variant>
        <vt:i4>1703989</vt:i4>
      </vt:variant>
      <vt:variant>
        <vt:i4>44</vt:i4>
      </vt:variant>
      <vt:variant>
        <vt:i4>0</vt:i4>
      </vt:variant>
      <vt:variant>
        <vt:i4>5</vt:i4>
      </vt:variant>
      <vt:variant>
        <vt:lpwstr/>
      </vt:variant>
      <vt:variant>
        <vt:lpwstr>_Toc256876667</vt:lpwstr>
      </vt:variant>
      <vt:variant>
        <vt:i4>1703989</vt:i4>
      </vt:variant>
      <vt:variant>
        <vt:i4>38</vt:i4>
      </vt:variant>
      <vt:variant>
        <vt:i4>0</vt:i4>
      </vt:variant>
      <vt:variant>
        <vt:i4>5</vt:i4>
      </vt:variant>
      <vt:variant>
        <vt:lpwstr/>
      </vt:variant>
      <vt:variant>
        <vt:lpwstr>_Toc256876666</vt:lpwstr>
      </vt:variant>
      <vt:variant>
        <vt:i4>1703989</vt:i4>
      </vt:variant>
      <vt:variant>
        <vt:i4>32</vt:i4>
      </vt:variant>
      <vt:variant>
        <vt:i4>0</vt:i4>
      </vt:variant>
      <vt:variant>
        <vt:i4>5</vt:i4>
      </vt:variant>
      <vt:variant>
        <vt:lpwstr/>
      </vt:variant>
      <vt:variant>
        <vt:lpwstr>_Toc256876665</vt:lpwstr>
      </vt:variant>
      <vt:variant>
        <vt:i4>1703989</vt:i4>
      </vt:variant>
      <vt:variant>
        <vt:i4>26</vt:i4>
      </vt:variant>
      <vt:variant>
        <vt:i4>0</vt:i4>
      </vt:variant>
      <vt:variant>
        <vt:i4>5</vt:i4>
      </vt:variant>
      <vt:variant>
        <vt:lpwstr/>
      </vt:variant>
      <vt:variant>
        <vt:lpwstr>_Toc256876664</vt:lpwstr>
      </vt:variant>
      <vt:variant>
        <vt:i4>1703989</vt:i4>
      </vt:variant>
      <vt:variant>
        <vt:i4>20</vt:i4>
      </vt:variant>
      <vt:variant>
        <vt:i4>0</vt:i4>
      </vt:variant>
      <vt:variant>
        <vt:i4>5</vt:i4>
      </vt:variant>
      <vt:variant>
        <vt:lpwstr/>
      </vt:variant>
      <vt:variant>
        <vt:lpwstr>_Toc256876663</vt:lpwstr>
      </vt:variant>
      <vt:variant>
        <vt:i4>1703989</vt:i4>
      </vt:variant>
      <vt:variant>
        <vt:i4>14</vt:i4>
      </vt:variant>
      <vt:variant>
        <vt:i4>0</vt:i4>
      </vt:variant>
      <vt:variant>
        <vt:i4>5</vt:i4>
      </vt:variant>
      <vt:variant>
        <vt:lpwstr/>
      </vt:variant>
      <vt:variant>
        <vt:lpwstr>_Toc256876662</vt:lpwstr>
      </vt:variant>
      <vt:variant>
        <vt:i4>1703989</vt:i4>
      </vt:variant>
      <vt:variant>
        <vt:i4>8</vt:i4>
      </vt:variant>
      <vt:variant>
        <vt:i4>0</vt:i4>
      </vt:variant>
      <vt:variant>
        <vt:i4>5</vt:i4>
      </vt:variant>
      <vt:variant>
        <vt:lpwstr/>
      </vt:variant>
      <vt:variant>
        <vt:lpwstr>_Toc256876661</vt:lpwstr>
      </vt:variant>
      <vt:variant>
        <vt:i4>1703989</vt:i4>
      </vt:variant>
      <vt:variant>
        <vt:i4>2</vt:i4>
      </vt:variant>
      <vt:variant>
        <vt:i4>0</vt:i4>
      </vt:variant>
      <vt:variant>
        <vt:i4>5</vt:i4>
      </vt:variant>
      <vt:variant>
        <vt:lpwstr/>
      </vt:variant>
      <vt:variant>
        <vt:lpwstr>_Toc256876660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Hadley</dc:creator>
  <cp:lastModifiedBy>Wim</cp:lastModifiedBy>
  <cp:revision>6</cp:revision>
  <cp:lastPrinted>2013-09-22T10:33:00Z</cp:lastPrinted>
  <dcterms:created xsi:type="dcterms:W3CDTF">2013-09-22T10:21:00Z</dcterms:created>
  <dcterms:modified xsi:type="dcterms:W3CDTF">2013-09-22T10:37:00Z</dcterms:modified>
</cp:coreProperties>
</file>